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C8F" w:rsidRDefault="00524C8F" w:rsidP="00524C8F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СОГЛАШЕНИЕ О СОТРУДНИЧЕСТВЕ</w:t>
      </w:r>
    </w:p>
    <w:p w:rsidR="00524C8F" w:rsidRDefault="00524C8F" w:rsidP="00524C8F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редакцией научного журнала «Региональная геология и металлогения»</w:t>
      </w:r>
    </w:p>
    <w:p w:rsidR="00524C8F" w:rsidRDefault="00524C8F" w:rsidP="00524C8F">
      <w:pPr>
        <w:tabs>
          <w:tab w:val="left" w:pos="7180"/>
        </w:tabs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Санкт-Петербург                                                                   </w:t>
      </w:r>
      <w:proofErr w:type="gramStart"/>
      <w:r>
        <w:rPr>
          <w:b/>
          <w:sz w:val="24"/>
          <w:szCs w:val="24"/>
        </w:rPr>
        <w:t xml:space="preserve">   «</w:t>
      </w:r>
      <w:proofErr w:type="gramEnd"/>
      <w:r>
        <w:rPr>
          <w:b/>
          <w:sz w:val="24"/>
          <w:szCs w:val="24"/>
        </w:rPr>
        <w:t>____» __________ 20___ года</w:t>
      </w:r>
    </w:p>
    <w:p w:rsidR="00524C8F" w:rsidRPr="00D53919" w:rsidRDefault="00524C8F" w:rsidP="00524C8F">
      <w:pPr>
        <w:tabs>
          <w:tab w:val="left" w:pos="7180"/>
        </w:tabs>
        <w:rPr>
          <w:sz w:val="20"/>
          <w:szCs w:val="20"/>
        </w:rPr>
      </w:pPr>
    </w:p>
    <w:p w:rsidR="00524C8F" w:rsidRDefault="00524C8F" w:rsidP="00524C8F">
      <w:pPr>
        <w:shd w:val="clear" w:color="auto" w:fill="FFFFFF"/>
        <w:rPr>
          <w:sz w:val="24"/>
          <w:szCs w:val="24"/>
        </w:rPr>
      </w:pPr>
      <w:r w:rsidRPr="00EA0F06">
        <w:rPr>
          <w:sz w:val="24"/>
          <w:szCs w:val="24"/>
        </w:rPr>
        <w:t>Редакция научного журнала «Региональная геология и металлогения», учредителем и издателем которого является Федеральное государственное бюджетное учреждение «Всероссийский научно-исследовательский геологический институт им. А. П. Карпинского» (ФГБУ «Институт Карпинского»), именуемая в дальнейшем «</w:t>
      </w:r>
      <w:r w:rsidRPr="00EA0F06">
        <w:rPr>
          <w:b/>
          <w:sz w:val="24"/>
          <w:szCs w:val="24"/>
        </w:rPr>
        <w:t>Редакция</w:t>
      </w:r>
      <w:r w:rsidRPr="00EA0F06">
        <w:rPr>
          <w:sz w:val="24"/>
          <w:szCs w:val="24"/>
        </w:rPr>
        <w:t>», в лице главного редактора</w:t>
      </w:r>
      <w:bookmarkStart w:id="0" w:name="_GoBack"/>
      <w:bookmarkEnd w:id="0"/>
      <w:r w:rsidRPr="00EA0F06">
        <w:rPr>
          <w:sz w:val="24"/>
          <w:szCs w:val="24"/>
        </w:rPr>
        <w:t xml:space="preserve"> Ткаченко М. А., действующего на основании Устава, с одной стороны, </w:t>
      </w:r>
      <w:r w:rsidRPr="00EA0F06">
        <w:rPr>
          <w:sz w:val="24"/>
          <w:szCs w:val="24"/>
          <w:u w:val="single"/>
        </w:rPr>
        <w:t>фамилия, инициалы (полное название места работы)</w:t>
      </w:r>
      <w:r w:rsidRPr="00EA0F06">
        <w:rPr>
          <w:sz w:val="24"/>
          <w:szCs w:val="24"/>
        </w:rPr>
        <w:t>, именуемый в дальнейшем «</w:t>
      </w:r>
      <w:r w:rsidRPr="00EA0F06">
        <w:rPr>
          <w:b/>
          <w:sz w:val="24"/>
          <w:szCs w:val="24"/>
        </w:rPr>
        <w:t>Рецензент</w:t>
      </w:r>
      <w:r w:rsidRPr="00EA0F06">
        <w:rPr>
          <w:sz w:val="24"/>
          <w:szCs w:val="24"/>
        </w:rPr>
        <w:t>», с другой стороны, заключили настоящее соглашение (далее — «</w:t>
      </w:r>
      <w:r w:rsidRPr="00EA0F06">
        <w:rPr>
          <w:b/>
          <w:sz w:val="24"/>
          <w:szCs w:val="24"/>
        </w:rPr>
        <w:t>Соглашение</w:t>
      </w:r>
      <w:r w:rsidRPr="00EA0F06">
        <w:rPr>
          <w:sz w:val="24"/>
          <w:szCs w:val="24"/>
        </w:rPr>
        <w:t>») о нижеследующем.</w:t>
      </w:r>
    </w:p>
    <w:p w:rsidR="00524C8F" w:rsidRPr="00D53919" w:rsidRDefault="00524C8F" w:rsidP="00524C8F">
      <w:pPr>
        <w:shd w:val="clear" w:color="auto" w:fill="FFFFFF"/>
        <w:rPr>
          <w:sz w:val="20"/>
          <w:szCs w:val="20"/>
        </w:rPr>
      </w:pPr>
    </w:p>
    <w:p w:rsidR="00524C8F" w:rsidRDefault="00524C8F" w:rsidP="00524C8F">
      <w:pPr>
        <w:tabs>
          <w:tab w:val="left" w:pos="4180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 Предмет Соглашения</w:t>
      </w:r>
    </w:p>
    <w:p w:rsidR="00524C8F" w:rsidRDefault="00524C8F" w:rsidP="00524C8F">
      <w:pPr>
        <w:ind w:firstLine="708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1.1. С момента вступления настоящего </w:t>
      </w:r>
      <w:r>
        <w:rPr>
          <w:b/>
          <w:sz w:val="24"/>
          <w:szCs w:val="24"/>
          <w:highlight w:val="white"/>
        </w:rPr>
        <w:t xml:space="preserve">Соглашения </w:t>
      </w:r>
      <w:r>
        <w:rPr>
          <w:sz w:val="24"/>
          <w:szCs w:val="24"/>
          <w:highlight w:val="white"/>
        </w:rPr>
        <w:t xml:space="preserve">в силу </w:t>
      </w:r>
      <w:r>
        <w:rPr>
          <w:b/>
          <w:sz w:val="24"/>
          <w:szCs w:val="24"/>
          <w:highlight w:val="white"/>
        </w:rPr>
        <w:t>Рецензент</w:t>
      </w:r>
      <w:r>
        <w:rPr>
          <w:sz w:val="24"/>
          <w:szCs w:val="24"/>
          <w:highlight w:val="white"/>
        </w:rPr>
        <w:t xml:space="preserve"> берет на себя обязательство по рецензированию статей в соответствии с порядком экспертной оценки рукописей статей, поступивших в </w:t>
      </w:r>
      <w:r w:rsidRPr="00C548B2">
        <w:rPr>
          <w:b/>
          <w:sz w:val="24"/>
          <w:szCs w:val="24"/>
          <w:highlight w:val="white"/>
        </w:rPr>
        <w:t>Редакцию</w:t>
      </w:r>
      <w:r>
        <w:rPr>
          <w:sz w:val="24"/>
          <w:szCs w:val="24"/>
          <w:highlight w:val="white"/>
        </w:rPr>
        <w:t>, по следующим научным специальностям, по которым присуждаются ученые степени:</w:t>
      </w:r>
    </w:p>
    <w:p w:rsidR="00524C8F" w:rsidRDefault="00524C8F" w:rsidP="00524C8F">
      <w:pPr>
        <w:ind w:firstLine="708"/>
        <w:rPr>
          <w:sz w:val="24"/>
          <w:szCs w:val="24"/>
        </w:rPr>
      </w:pPr>
      <w:sdt>
        <w:sdtPr>
          <w:rPr>
            <w:sz w:val="24"/>
            <w:szCs w:val="24"/>
          </w:rPr>
          <w:id w:val="370271737"/>
          <w14:checkbox>
            <w14:checked w14:val="0"/>
            <w14:checkedState w14:val="22C1" w14:font="Segoe UI Symbol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 1.6.1. Общая и региональная геология. Геотектоника и геодинамика (геолого-минералогические науки)</w:t>
      </w:r>
    </w:p>
    <w:p w:rsidR="00524C8F" w:rsidRDefault="00524C8F" w:rsidP="00524C8F">
      <w:pPr>
        <w:ind w:firstLine="708"/>
        <w:rPr>
          <w:sz w:val="24"/>
          <w:szCs w:val="24"/>
        </w:rPr>
      </w:pPr>
      <w:sdt>
        <w:sdtPr>
          <w:rPr>
            <w:sz w:val="24"/>
            <w:szCs w:val="24"/>
          </w:rPr>
          <w:id w:val="1722558329"/>
          <w14:checkbox>
            <w14:checked w14:val="0"/>
            <w14:checkedState w14:val="22C1" w14:font="Segoe UI Symbol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 1.6.2. Палеонтология и стратиграфия (геолого-минералогические науки)</w:t>
      </w:r>
    </w:p>
    <w:p w:rsidR="00524C8F" w:rsidRDefault="00524C8F" w:rsidP="00524C8F">
      <w:pPr>
        <w:ind w:firstLine="708"/>
        <w:rPr>
          <w:sz w:val="24"/>
          <w:szCs w:val="24"/>
        </w:rPr>
      </w:pPr>
      <w:sdt>
        <w:sdtPr>
          <w:rPr>
            <w:sz w:val="24"/>
            <w:szCs w:val="24"/>
          </w:rPr>
          <w:id w:val="-1910299028"/>
          <w14:checkbox>
            <w14:checked w14:val="0"/>
            <w14:checkedState w14:val="22C1" w14:font="Segoe UI Symbol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 1.6.3. Петрология, вулканология (геолого-минералогические науки)</w:t>
      </w:r>
    </w:p>
    <w:p w:rsidR="00524C8F" w:rsidRDefault="00524C8F" w:rsidP="00524C8F">
      <w:pPr>
        <w:ind w:firstLine="708"/>
        <w:rPr>
          <w:sz w:val="24"/>
          <w:szCs w:val="24"/>
        </w:rPr>
      </w:pPr>
      <w:sdt>
        <w:sdtPr>
          <w:rPr>
            <w:sz w:val="24"/>
            <w:szCs w:val="24"/>
          </w:rPr>
          <w:id w:val="-219669556"/>
          <w14:checkbox>
            <w14:checked w14:val="0"/>
            <w14:checkedState w14:val="22C1" w14:font="Segoe UI Symbol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 1.6.4. Минералогия, кристаллография. Геохимия, геохимические методы поисков полезных ископаемых (геолого-минералогические науки)</w:t>
      </w:r>
    </w:p>
    <w:p w:rsidR="00524C8F" w:rsidRDefault="00524C8F" w:rsidP="00524C8F">
      <w:pPr>
        <w:ind w:firstLine="708"/>
        <w:rPr>
          <w:sz w:val="24"/>
          <w:szCs w:val="24"/>
        </w:rPr>
      </w:pPr>
      <w:sdt>
        <w:sdtPr>
          <w:rPr>
            <w:sz w:val="24"/>
            <w:szCs w:val="24"/>
          </w:rPr>
          <w:id w:val="-1206017751"/>
          <w14:checkbox>
            <w14:checked w14:val="0"/>
            <w14:checkedState w14:val="22C1" w14:font="Segoe UI Symbol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 1.6.5. Литология (геолого-минералогические науки)</w:t>
      </w:r>
    </w:p>
    <w:p w:rsidR="00524C8F" w:rsidRDefault="00524C8F" w:rsidP="00524C8F">
      <w:pPr>
        <w:ind w:firstLine="708"/>
        <w:rPr>
          <w:sz w:val="24"/>
          <w:szCs w:val="24"/>
        </w:rPr>
      </w:pPr>
      <w:sdt>
        <w:sdtPr>
          <w:rPr>
            <w:sz w:val="24"/>
            <w:szCs w:val="24"/>
          </w:rPr>
          <w:id w:val="316087623"/>
          <w14:checkbox>
            <w14:checked w14:val="0"/>
            <w14:checkedState w14:val="22C1" w14:font="Segoe UI Symbol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 1.6.9. Геофизика (геолого-минералогические науки)</w:t>
      </w:r>
    </w:p>
    <w:p w:rsidR="00524C8F" w:rsidRDefault="00524C8F" w:rsidP="00524C8F">
      <w:pPr>
        <w:ind w:firstLine="708"/>
        <w:rPr>
          <w:sz w:val="24"/>
          <w:szCs w:val="24"/>
        </w:rPr>
      </w:pPr>
      <w:sdt>
        <w:sdtPr>
          <w:rPr>
            <w:sz w:val="24"/>
            <w:szCs w:val="24"/>
          </w:rPr>
          <w:id w:val="2086794961"/>
          <w14:checkbox>
            <w14:checked w14:val="0"/>
            <w14:checkedState w14:val="22C1" w14:font="Segoe UI Symbol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 1.6.10. Геология, поиски и разведка твердых полезных ископаемых, </w:t>
      </w:r>
      <w:proofErr w:type="spellStart"/>
      <w:r>
        <w:rPr>
          <w:sz w:val="24"/>
          <w:szCs w:val="24"/>
        </w:rPr>
        <w:t>минерагения</w:t>
      </w:r>
      <w:proofErr w:type="spellEnd"/>
      <w:r>
        <w:rPr>
          <w:sz w:val="24"/>
          <w:szCs w:val="24"/>
        </w:rPr>
        <w:t xml:space="preserve"> (геолого-минералогические науки)</w:t>
      </w:r>
    </w:p>
    <w:p w:rsidR="00524C8F" w:rsidRDefault="00524C8F" w:rsidP="00524C8F">
      <w:pPr>
        <w:ind w:firstLine="708"/>
        <w:rPr>
          <w:sz w:val="24"/>
          <w:szCs w:val="24"/>
        </w:rPr>
      </w:pPr>
      <w:sdt>
        <w:sdtPr>
          <w:rPr>
            <w:sz w:val="24"/>
            <w:szCs w:val="24"/>
          </w:rPr>
          <w:id w:val="771670600"/>
          <w14:checkbox>
            <w14:checked w14:val="0"/>
            <w14:checkedState w14:val="22C1" w14:font="Segoe UI Symbol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 1.6.11. Геология, поиски и разведка нефтяных и газовых месторождений (геолого-минералогические науки)</w:t>
      </w:r>
    </w:p>
    <w:p w:rsidR="00524C8F" w:rsidRDefault="00524C8F" w:rsidP="00524C8F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1.2. </w:t>
      </w:r>
      <w:r>
        <w:rPr>
          <w:b/>
          <w:sz w:val="24"/>
          <w:szCs w:val="24"/>
        </w:rPr>
        <w:t xml:space="preserve">Рецензент </w:t>
      </w:r>
      <w:r>
        <w:rPr>
          <w:sz w:val="24"/>
          <w:szCs w:val="24"/>
        </w:rPr>
        <w:t xml:space="preserve">развернуто и аргументированно оценивает рукопись статьи в соответствии со всеми заявленными критериями ее оценки. </w:t>
      </w:r>
      <w:r>
        <w:rPr>
          <w:b/>
          <w:sz w:val="24"/>
          <w:szCs w:val="24"/>
        </w:rPr>
        <w:t xml:space="preserve">Рецензент </w:t>
      </w:r>
      <w:r>
        <w:rPr>
          <w:sz w:val="24"/>
          <w:szCs w:val="24"/>
        </w:rPr>
        <w:t>сообщает о целесообразности публикации рукописи в виде научной статьи в бланке рецензии.</w:t>
      </w:r>
    </w:p>
    <w:p w:rsidR="00524C8F" w:rsidRDefault="00524C8F" w:rsidP="00524C8F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1.3. Бланк рецензии содержит:</w:t>
      </w:r>
    </w:p>
    <w:p w:rsidR="00524C8F" w:rsidRDefault="00524C8F" w:rsidP="00524C8F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1.3.1. Информацию о рукописи статьи: название, шифр (в соответствии с нумерацией статей, принятой </w:t>
      </w:r>
      <w:r>
        <w:rPr>
          <w:b/>
          <w:sz w:val="24"/>
          <w:szCs w:val="24"/>
        </w:rPr>
        <w:t>Издателем</w:t>
      </w:r>
      <w:r w:rsidRPr="00DF58D2">
        <w:rPr>
          <w:sz w:val="24"/>
          <w:szCs w:val="24"/>
        </w:rPr>
        <w:t>)</w:t>
      </w:r>
      <w:r>
        <w:rPr>
          <w:sz w:val="24"/>
          <w:szCs w:val="24"/>
        </w:rPr>
        <w:t>, инициалы и фамилию автора(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>).</w:t>
      </w:r>
    </w:p>
    <w:p w:rsidR="00524C8F" w:rsidRDefault="00524C8F" w:rsidP="00524C8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1.3.2. Сведения о </w:t>
      </w:r>
      <w:r>
        <w:rPr>
          <w:b/>
          <w:sz w:val="24"/>
          <w:szCs w:val="24"/>
        </w:rPr>
        <w:t>Рецензенте</w:t>
      </w:r>
      <w:r>
        <w:rPr>
          <w:sz w:val="24"/>
          <w:szCs w:val="24"/>
        </w:rPr>
        <w:t xml:space="preserve">: имя, отчество и фамилия (на русском языке и в транслитерации); ученая степень, ученое звание, должность (на русском и английском языках); название организации (на русском и английском языках); идентификационные номера: ORCID, </w:t>
      </w:r>
      <w:proofErr w:type="spellStart"/>
      <w:r>
        <w:rPr>
          <w:sz w:val="24"/>
          <w:szCs w:val="24"/>
        </w:rPr>
        <w:t>Scopus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Author</w:t>
      </w:r>
      <w:proofErr w:type="spellEnd"/>
      <w:r>
        <w:rPr>
          <w:sz w:val="24"/>
          <w:szCs w:val="24"/>
        </w:rPr>
        <w:t xml:space="preserve"> ID, </w:t>
      </w:r>
      <w:proofErr w:type="spellStart"/>
      <w:r>
        <w:rPr>
          <w:sz w:val="24"/>
          <w:szCs w:val="24"/>
        </w:rPr>
        <w:t>ResearcherID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Web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Science</w:t>
      </w:r>
      <w:proofErr w:type="spellEnd"/>
      <w:r>
        <w:rPr>
          <w:sz w:val="24"/>
          <w:szCs w:val="24"/>
        </w:rPr>
        <w:t>), SPIN-код автора (РИНЦ); адрес электронной почты.</w:t>
      </w:r>
    </w:p>
    <w:p w:rsidR="00524C8F" w:rsidRDefault="00524C8F" w:rsidP="00524C8F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1.3.3. Критерии оценки рукописи статьи:</w:t>
      </w:r>
    </w:p>
    <w:p w:rsidR="00524C8F" w:rsidRDefault="00524C8F" w:rsidP="00524C8F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актуальность темы (соответствие содержания рукописи статьи современным достижениям в рассматриваемой области науки);</w:t>
      </w:r>
    </w:p>
    <w:p w:rsidR="00524C8F" w:rsidRDefault="00524C8F" w:rsidP="00524C8F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новизна и научная значимость полученных результатов (внесение нового вклада в область науки; исследование новых задач, проблем, явлений; выявление ранее неизвестных свойств, закономерностей, связей);</w:t>
      </w:r>
    </w:p>
    <w:p w:rsidR="00524C8F" w:rsidRDefault="00524C8F" w:rsidP="00524C8F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изложение материала (соответствие заголовка рукописи статьи содержанию материала, логичность и последовательность изложения, размер и структура изложения, использование методов научного познания, статистическая обработка результатов);</w:t>
      </w:r>
    </w:p>
    <w:p w:rsidR="00524C8F" w:rsidRDefault="00524C8F" w:rsidP="00524C8F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подача материала (научный стиль изложения, терминология; информативность иллюстраций и таблиц; качество рисунков и диаграмм);</w:t>
      </w:r>
    </w:p>
    <w:p w:rsidR="00524C8F" w:rsidRDefault="00524C8F" w:rsidP="00524C8F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цитируемость научных источников (качество и полнота списка источников, адекватность отсылок в тексте на источники, наличие актуальных и зарубежных источников);</w:t>
      </w:r>
    </w:p>
    <w:p w:rsidR="00524C8F" w:rsidRDefault="00524C8F" w:rsidP="00524C8F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информативность аннотации (включение основной темы исследования, его цели, методов, основных результатов и выводов; отражение новизны, научного и практического значения) и ключевых слов (соответствие теме статьи и отражение предметной, терминологической области);</w:t>
      </w:r>
    </w:p>
    <w:p w:rsidR="00524C8F" w:rsidRDefault="00524C8F" w:rsidP="00524C8F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достоинства работы;</w:t>
      </w:r>
    </w:p>
    <w:p w:rsidR="00524C8F" w:rsidRDefault="00524C8F" w:rsidP="00524C8F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недостатки работы (замечания к работе).</w:t>
      </w:r>
    </w:p>
    <w:p w:rsidR="00524C8F" w:rsidRDefault="00524C8F" w:rsidP="00524C8F">
      <w:pPr>
        <w:rPr>
          <w:sz w:val="24"/>
          <w:szCs w:val="24"/>
        </w:rPr>
      </w:pPr>
      <w:r w:rsidRPr="00DF58D2">
        <w:rPr>
          <w:sz w:val="24"/>
          <w:szCs w:val="24"/>
        </w:rPr>
        <w:t xml:space="preserve">1.4. В конце бланка рецензии </w:t>
      </w:r>
      <w:r w:rsidRPr="00DF58D2">
        <w:rPr>
          <w:b/>
          <w:sz w:val="24"/>
          <w:szCs w:val="24"/>
        </w:rPr>
        <w:t xml:space="preserve">Рецензент </w:t>
      </w:r>
      <w:r w:rsidRPr="00DF58D2">
        <w:rPr>
          <w:sz w:val="24"/>
          <w:szCs w:val="24"/>
        </w:rPr>
        <w:t xml:space="preserve">указывает дату ее подписания; свою должность; полное название места работы, город; ученую степень, ученое звание (при наличии). </w:t>
      </w:r>
      <w:r w:rsidRPr="00DF58D2">
        <w:rPr>
          <w:b/>
          <w:sz w:val="24"/>
          <w:szCs w:val="24"/>
        </w:rPr>
        <w:t xml:space="preserve">Рецензент </w:t>
      </w:r>
      <w:r w:rsidRPr="00DF58D2">
        <w:rPr>
          <w:sz w:val="24"/>
          <w:szCs w:val="24"/>
        </w:rPr>
        <w:t>ставит свою подпись, которую заверяет в отделе кадров организации.</w:t>
      </w:r>
    </w:p>
    <w:p w:rsidR="00524C8F" w:rsidRDefault="00524C8F" w:rsidP="00524C8F">
      <w:pPr>
        <w:rPr>
          <w:sz w:val="24"/>
          <w:szCs w:val="24"/>
        </w:rPr>
      </w:pPr>
      <w:r>
        <w:rPr>
          <w:sz w:val="24"/>
          <w:szCs w:val="24"/>
        </w:rPr>
        <w:t xml:space="preserve">1.5. Заполненный бланк рецензии предоставляется в следующих форматах: текстовый документ и его скан-копия (с заверенной подписью </w:t>
      </w:r>
      <w:r>
        <w:rPr>
          <w:b/>
          <w:sz w:val="24"/>
          <w:szCs w:val="24"/>
        </w:rPr>
        <w:t xml:space="preserve">Рецензента </w:t>
      </w:r>
      <w:r>
        <w:rPr>
          <w:sz w:val="24"/>
          <w:szCs w:val="24"/>
        </w:rPr>
        <w:t xml:space="preserve">и печатью организации, аффилированной с </w:t>
      </w:r>
      <w:r>
        <w:rPr>
          <w:b/>
          <w:sz w:val="24"/>
          <w:szCs w:val="24"/>
        </w:rPr>
        <w:t>Рецензентом</w:t>
      </w:r>
      <w:r>
        <w:rPr>
          <w:sz w:val="24"/>
          <w:szCs w:val="24"/>
        </w:rPr>
        <w:t>).</w:t>
      </w:r>
    </w:p>
    <w:p w:rsidR="00524C8F" w:rsidRDefault="00524C8F" w:rsidP="00524C8F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1.6. </w:t>
      </w:r>
      <w:r w:rsidRPr="007E0CF8">
        <w:rPr>
          <w:sz w:val="24"/>
          <w:szCs w:val="24"/>
        </w:rPr>
        <w:t>Срок рецензирования рукописи</w:t>
      </w:r>
      <w:r>
        <w:rPr>
          <w:sz w:val="24"/>
          <w:szCs w:val="24"/>
        </w:rPr>
        <w:t> —</w:t>
      </w:r>
      <w:r w:rsidRPr="007E0CF8">
        <w:rPr>
          <w:sz w:val="24"/>
          <w:szCs w:val="24"/>
        </w:rPr>
        <w:t xml:space="preserve"> до двух недель с момента получения </w:t>
      </w:r>
      <w:r w:rsidRPr="00176D4D">
        <w:rPr>
          <w:b/>
          <w:sz w:val="24"/>
          <w:szCs w:val="24"/>
        </w:rPr>
        <w:t>Рецензентом</w:t>
      </w:r>
      <w:r w:rsidRPr="007E0CF8">
        <w:rPr>
          <w:sz w:val="24"/>
          <w:szCs w:val="24"/>
        </w:rPr>
        <w:t xml:space="preserve"> согласия в устной или письменной форме. В исключительных случаях срок рецензирования может быть продлен по согласованию с </w:t>
      </w:r>
      <w:r w:rsidRPr="00176D4D">
        <w:rPr>
          <w:b/>
          <w:sz w:val="24"/>
          <w:szCs w:val="24"/>
        </w:rPr>
        <w:t>Редакцией</w:t>
      </w:r>
      <w:r w:rsidRPr="007E0CF8">
        <w:rPr>
          <w:sz w:val="24"/>
          <w:szCs w:val="24"/>
        </w:rPr>
        <w:t>.</w:t>
      </w:r>
    </w:p>
    <w:p w:rsidR="00524C8F" w:rsidRDefault="00524C8F" w:rsidP="00524C8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1.7. Опубликованные статьи загружаются на сайте Научной электронной библиотеки eLIBRARY.RU вместе с текстами рецензий в </w:t>
      </w:r>
      <w:r w:rsidRPr="00C4184E">
        <w:rPr>
          <w:sz w:val="24"/>
          <w:szCs w:val="24"/>
        </w:rPr>
        <w:t xml:space="preserve">открытом </w:t>
      </w:r>
      <w:r>
        <w:rPr>
          <w:sz w:val="24"/>
          <w:szCs w:val="24"/>
        </w:rPr>
        <w:t xml:space="preserve">доступе для пользователей. Данные о </w:t>
      </w:r>
      <w:r w:rsidRPr="00CF490E">
        <w:rPr>
          <w:b/>
          <w:sz w:val="24"/>
          <w:szCs w:val="24"/>
        </w:rPr>
        <w:t>Рецензенте</w:t>
      </w:r>
      <w:r>
        <w:rPr>
          <w:sz w:val="24"/>
          <w:szCs w:val="24"/>
        </w:rPr>
        <w:t xml:space="preserve"> также размещаются в </w:t>
      </w:r>
      <w:r w:rsidRPr="00C4184E">
        <w:rPr>
          <w:sz w:val="24"/>
          <w:szCs w:val="24"/>
        </w:rPr>
        <w:t xml:space="preserve">открытом </w:t>
      </w:r>
      <w:r>
        <w:rPr>
          <w:sz w:val="24"/>
          <w:szCs w:val="24"/>
        </w:rPr>
        <w:t>доступе.</w:t>
      </w:r>
    </w:p>
    <w:p w:rsidR="00524C8F" w:rsidRPr="00D53919" w:rsidRDefault="00524C8F" w:rsidP="00524C8F">
      <w:pPr>
        <w:tabs>
          <w:tab w:val="left" w:pos="3680"/>
        </w:tabs>
        <w:jc w:val="center"/>
        <w:rPr>
          <w:b/>
          <w:sz w:val="20"/>
          <w:szCs w:val="20"/>
        </w:rPr>
      </w:pPr>
    </w:p>
    <w:p w:rsidR="00524C8F" w:rsidRDefault="00524C8F" w:rsidP="00524C8F">
      <w:pPr>
        <w:tabs>
          <w:tab w:val="left" w:pos="3680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 Права и обязанности Сторон</w:t>
      </w:r>
    </w:p>
    <w:p w:rsidR="00524C8F" w:rsidRDefault="00524C8F" w:rsidP="00524C8F">
      <w:pPr>
        <w:rPr>
          <w:sz w:val="24"/>
          <w:szCs w:val="24"/>
        </w:rPr>
      </w:pPr>
      <w:r>
        <w:rPr>
          <w:sz w:val="24"/>
          <w:szCs w:val="24"/>
        </w:rPr>
        <w:t>2.1. </w:t>
      </w:r>
      <w:r w:rsidRPr="006E47C9">
        <w:rPr>
          <w:b/>
          <w:sz w:val="24"/>
          <w:szCs w:val="24"/>
        </w:rPr>
        <w:t>Редакция</w:t>
      </w:r>
      <w:r>
        <w:rPr>
          <w:sz w:val="24"/>
          <w:szCs w:val="24"/>
        </w:rPr>
        <w:t xml:space="preserve"> гарантирует, что предоставленная для рецензирования рукопись статьи:</w:t>
      </w:r>
    </w:p>
    <w:p w:rsidR="00524C8F" w:rsidRDefault="00524C8F" w:rsidP="00524C8F">
      <w:pPr>
        <w:rPr>
          <w:sz w:val="24"/>
          <w:szCs w:val="24"/>
        </w:rPr>
      </w:pPr>
      <w:bookmarkStart w:id="1" w:name="_heading=h.csdfannda71s" w:colFirst="0" w:colLast="0"/>
      <w:bookmarkEnd w:id="1"/>
      <w:r>
        <w:rPr>
          <w:sz w:val="24"/>
          <w:szCs w:val="24"/>
        </w:rPr>
        <w:t>2.1.1. Является оригинальным произведением, которое ранее не было опубликовано в других печатных и (или) электронных изданиях.</w:t>
      </w:r>
    </w:p>
    <w:p w:rsidR="00524C8F" w:rsidRDefault="00524C8F" w:rsidP="00524C8F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2.1.2. Не содержит материалы, не подлежащие опубликованию в открытой печати, в соответствии с действующими законодательными актами Российской Федерации, и ее опубликование и распространение </w:t>
      </w:r>
      <w:r>
        <w:rPr>
          <w:b/>
          <w:sz w:val="24"/>
          <w:szCs w:val="24"/>
        </w:rPr>
        <w:t>Издателем</w:t>
      </w:r>
      <w:r>
        <w:rPr>
          <w:sz w:val="24"/>
          <w:szCs w:val="24"/>
        </w:rPr>
        <w:t xml:space="preserve"> не приведут к разглашению секретной (конфиденциальной) информации, включая государственную, служебную тайну.</w:t>
      </w:r>
    </w:p>
    <w:p w:rsidR="00524C8F" w:rsidRDefault="00524C8F" w:rsidP="00524C8F">
      <w:pPr>
        <w:widowControl w:val="0"/>
        <w:rPr>
          <w:sz w:val="24"/>
          <w:szCs w:val="24"/>
        </w:rPr>
      </w:pPr>
      <w:r w:rsidRPr="00EA0F06">
        <w:rPr>
          <w:sz w:val="24"/>
          <w:szCs w:val="24"/>
        </w:rPr>
        <w:t>2.2. </w:t>
      </w:r>
      <w:r w:rsidRPr="00EA0F06">
        <w:rPr>
          <w:b/>
          <w:sz w:val="24"/>
          <w:szCs w:val="24"/>
        </w:rPr>
        <w:t xml:space="preserve">Редакция </w:t>
      </w:r>
      <w:r w:rsidRPr="00EA0F06">
        <w:rPr>
          <w:sz w:val="24"/>
          <w:szCs w:val="24"/>
        </w:rPr>
        <w:t xml:space="preserve">передает </w:t>
      </w:r>
      <w:r w:rsidRPr="00EA0F06">
        <w:rPr>
          <w:b/>
          <w:sz w:val="24"/>
          <w:szCs w:val="24"/>
        </w:rPr>
        <w:t xml:space="preserve">Рецензенту </w:t>
      </w:r>
      <w:r w:rsidRPr="00EA0F06">
        <w:rPr>
          <w:sz w:val="24"/>
          <w:szCs w:val="24"/>
        </w:rPr>
        <w:t>рукопись статьи и дополнительные материалы (при наличии) в электронной версии.</w:t>
      </w:r>
    </w:p>
    <w:p w:rsidR="00524C8F" w:rsidRDefault="00524C8F" w:rsidP="00524C8F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2.3. </w:t>
      </w:r>
      <w:r>
        <w:rPr>
          <w:b/>
          <w:sz w:val="24"/>
          <w:szCs w:val="24"/>
        </w:rPr>
        <w:t xml:space="preserve">Редакция </w:t>
      </w:r>
      <w:r>
        <w:rPr>
          <w:sz w:val="24"/>
          <w:szCs w:val="24"/>
        </w:rPr>
        <w:t>принимает готовые рецензии.</w:t>
      </w:r>
    </w:p>
    <w:p w:rsidR="00524C8F" w:rsidRDefault="00524C8F" w:rsidP="00524C8F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2.4. </w:t>
      </w:r>
      <w:r>
        <w:rPr>
          <w:b/>
          <w:sz w:val="24"/>
          <w:szCs w:val="24"/>
        </w:rPr>
        <w:t xml:space="preserve">Редакция </w:t>
      </w:r>
      <w:r>
        <w:rPr>
          <w:sz w:val="24"/>
          <w:szCs w:val="24"/>
        </w:rPr>
        <w:t xml:space="preserve">отправляет рукопись статьи авторам на доработку по результатам рецензирования; получает новый вариант рукописи (с правкой согласно замечаниям </w:t>
      </w:r>
      <w:r>
        <w:rPr>
          <w:b/>
          <w:sz w:val="24"/>
          <w:szCs w:val="24"/>
        </w:rPr>
        <w:t>Рецензента</w:t>
      </w:r>
      <w:r>
        <w:rPr>
          <w:sz w:val="24"/>
          <w:szCs w:val="24"/>
        </w:rPr>
        <w:t>) и ответ на рецензию.</w:t>
      </w:r>
    </w:p>
    <w:p w:rsidR="00524C8F" w:rsidRDefault="00524C8F" w:rsidP="00524C8F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2.5. </w:t>
      </w:r>
      <w:r>
        <w:rPr>
          <w:b/>
          <w:sz w:val="24"/>
          <w:szCs w:val="24"/>
        </w:rPr>
        <w:t>Редакция</w:t>
      </w:r>
      <w:r>
        <w:rPr>
          <w:sz w:val="24"/>
          <w:szCs w:val="24"/>
        </w:rPr>
        <w:t xml:space="preserve"> принимает решение о возможности публикации рукописи статьи, руководствуясь достоверностью данных и научной значимостью рассматриваемой работы. В принятии окончательного решения о публикации статьи определяющими являются действующие юридические нормы, касающиеся клеветы, авторского права и плагиата.</w:t>
      </w:r>
    </w:p>
    <w:p w:rsidR="00524C8F" w:rsidRDefault="00524C8F" w:rsidP="00524C8F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2.6. </w:t>
      </w:r>
      <w:r>
        <w:rPr>
          <w:b/>
          <w:sz w:val="24"/>
          <w:szCs w:val="24"/>
        </w:rPr>
        <w:t xml:space="preserve">Редакция </w:t>
      </w:r>
      <w:r>
        <w:rPr>
          <w:sz w:val="24"/>
          <w:szCs w:val="24"/>
        </w:rPr>
        <w:t xml:space="preserve">не имеет право раскрывать информацию о принятой рукописи статьи третьим лицам, как и персональные данные </w:t>
      </w:r>
      <w:r w:rsidRPr="00EA6F2B">
        <w:rPr>
          <w:b/>
          <w:sz w:val="24"/>
          <w:szCs w:val="24"/>
        </w:rPr>
        <w:t>Рецензента</w:t>
      </w:r>
      <w:r>
        <w:rPr>
          <w:sz w:val="24"/>
          <w:szCs w:val="24"/>
        </w:rPr>
        <w:t>.</w:t>
      </w:r>
    </w:p>
    <w:p w:rsidR="00524C8F" w:rsidRDefault="00524C8F" w:rsidP="00524C8F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2.7. </w:t>
      </w:r>
      <w:r>
        <w:rPr>
          <w:b/>
          <w:sz w:val="24"/>
          <w:szCs w:val="24"/>
        </w:rPr>
        <w:t xml:space="preserve">Рецензент </w:t>
      </w:r>
      <w:r>
        <w:rPr>
          <w:sz w:val="24"/>
          <w:szCs w:val="24"/>
        </w:rPr>
        <w:t>обеспечивает анонимное рецензирование рукописи статьи, следуя политике одностороннего слепого рецензирования, когда авторы известны рецензенту, но рецензент неизвестен авторам.</w:t>
      </w:r>
    </w:p>
    <w:p w:rsidR="00524C8F" w:rsidRDefault="00524C8F" w:rsidP="00524C8F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2.8. </w:t>
      </w:r>
      <w:r w:rsidRPr="00334652">
        <w:rPr>
          <w:b/>
          <w:sz w:val="24"/>
          <w:szCs w:val="24"/>
        </w:rPr>
        <w:t>Рецензент</w:t>
      </w:r>
      <w:r>
        <w:rPr>
          <w:sz w:val="24"/>
          <w:szCs w:val="24"/>
        </w:rPr>
        <w:t xml:space="preserve"> уведомляет </w:t>
      </w:r>
      <w:r w:rsidRPr="00334652">
        <w:rPr>
          <w:b/>
          <w:sz w:val="24"/>
          <w:szCs w:val="24"/>
        </w:rPr>
        <w:t>Редакцию</w:t>
      </w:r>
      <w:r>
        <w:rPr>
          <w:sz w:val="24"/>
          <w:szCs w:val="24"/>
        </w:rPr>
        <w:t xml:space="preserve">, если считает себя недостаточно квалифицированным или недостаточно объективным для рассмотрения рукописи статьи, в случае конфликта интересов с автором или организацией, а также если не имеет достаточного времени для выполнения этой работы. </w:t>
      </w:r>
      <w:r>
        <w:rPr>
          <w:b/>
          <w:sz w:val="24"/>
          <w:szCs w:val="24"/>
        </w:rPr>
        <w:t xml:space="preserve">Рецензент </w:t>
      </w:r>
      <w:r>
        <w:rPr>
          <w:sz w:val="24"/>
          <w:szCs w:val="24"/>
        </w:rPr>
        <w:t xml:space="preserve">должен сообщить об этом </w:t>
      </w:r>
      <w:r w:rsidRPr="00334652">
        <w:rPr>
          <w:b/>
          <w:sz w:val="24"/>
          <w:szCs w:val="24"/>
        </w:rPr>
        <w:lastRenderedPageBreak/>
        <w:t>Редакции</w:t>
      </w:r>
      <w:r>
        <w:rPr>
          <w:sz w:val="24"/>
          <w:szCs w:val="24"/>
        </w:rPr>
        <w:t xml:space="preserve"> с просьбой исключить его из процесса рецензирования данной рукописи статьи.</w:t>
      </w:r>
    </w:p>
    <w:p w:rsidR="00524C8F" w:rsidRDefault="00524C8F" w:rsidP="00524C8F">
      <w:pPr>
        <w:tabs>
          <w:tab w:val="left" w:pos="1140"/>
        </w:tabs>
        <w:rPr>
          <w:sz w:val="24"/>
          <w:szCs w:val="24"/>
        </w:rPr>
      </w:pPr>
      <w:r>
        <w:rPr>
          <w:sz w:val="24"/>
          <w:szCs w:val="24"/>
        </w:rPr>
        <w:t>2.9. </w:t>
      </w:r>
      <w:r>
        <w:rPr>
          <w:b/>
          <w:sz w:val="24"/>
          <w:szCs w:val="24"/>
        </w:rPr>
        <w:t xml:space="preserve">Рецензент </w:t>
      </w:r>
      <w:r>
        <w:rPr>
          <w:sz w:val="24"/>
          <w:szCs w:val="24"/>
        </w:rPr>
        <w:t>осуществляет непредвзято научную экспертизу авторских материалов:</w:t>
      </w:r>
    </w:p>
    <w:p w:rsidR="00524C8F" w:rsidRDefault="00524C8F" w:rsidP="00524C8F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2.9.1. Дает объективную и аргументированную оценку изложенным результатам исследования с позиции актуальности темы, новизны и научной значимости полученных результатов, изложения материала, подачи материала, цитируемости научных источников, информативности аннотации, достоинства работы, недостатков работы.</w:t>
      </w:r>
    </w:p>
    <w:p w:rsidR="00524C8F" w:rsidRDefault="00524C8F" w:rsidP="00524C8F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2.9.2. Формулирует объективные и принципиальные замечания и пожелания, направленные на повышение научного уровня рукописи статьи.</w:t>
      </w:r>
    </w:p>
    <w:p w:rsidR="00524C8F" w:rsidRDefault="00524C8F" w:rsidP="00524C8F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2.9.3. Осуществляет заключение о целесообразности публикации рукописи статьи (рекомендуется к публикации в текущем виде или после ее переработки с учетом замечаний, нуждается в дополнительном рецензировании другим специалистом, приемлема для публикации после незначительной доработки, не может быть опубликована) на основании конкретных фактов и приводит доказательства своего решения.</w:t>
      </w:r>
    </w:p>
    <w:p w:rsidR="00524C8F" w:rsidRDefault="00524C8F" w:rsidP="00524C8F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2.10. </w:t>
      </w:r>
      <w:r>
        <w:rPr>
          <w:b/>
          <w:sz w:val="24"/>
          <w:szCs w:val="24"/>
        </w:rPr>
        <w:t xml:space="preserve">Рецензент </w:t>
      </w:r>
      <w:r>
        <w:rPr>
          <w:sz w:val="24"/>
          <w:szCs w:val="24"/>
        </w:rPr>
        <w:t xml:space="preserve">соблюдает конфиденциальность в отношении содержания рукописи статьи и не использует неопубликованные данные в личных исследованиях без письменного согласия авторов. Нарушение конфиденциальности возможно только в случае заявления </w:t>
      </w:r>
      <w:r>
        <w:rPr>
          <w:b/>
          <w:sz w:val="24"/>
          <w:szCs w:val="24"/>
        </w:rPr>
        <w:t xml:space="preserve">Рецензента </w:t>
      </w:r>
      <w:r>
        <w:rPr>
          <w:sz w:val="24"/>
          <w:szCs w:val="24"/>
        </w:rPr>
        <w:t>о недостоверности или фальсификации материалов, изложенных в рукописи статьи.</w:t>
      </w:r>
    </w:p>
    <w:p w:rsidR="00524C8F" w:rsidRDefault="00524C8F" w:rsidP="00524C8F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Гонорары за права, предоставленные </w:t>
      </w:r>
      <w:r>
        <w:rPr>
          <w:b/>
          <w:sz w:val="24"/>
          <w:szCs w:val="24"/>
        </w:rPr>
        <w:t>Рецензентом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Редакции</w:t>
      </w:r>
      <w:r>
        <w:rPr>
          <w:sz w:val="24"/>
          <w:szCs w:val="24"/>
        </w:rPr>
        <w:t>, не выплачиваются.</w:t>
      </w:r>
    </w:p>
    <w:p w:rsidR="00524C8F" w:rsidRDefault="00524C8F" w:rsidP="00524C8F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2.11.</w:t>
      </w:r>
      <w:r>
        <w:rPr>
          <w:b/>
          <w:sz w:val="24"/>
          <w:szCs w:val="24"/>
        </w:rPr>
        <w:t xml:space="preserve"> Рецензент </w:t>
      </w:r>
      <w:r>
        <w:rPr>
          <w:sz w:val="24"/>
          <w:szCs w:val="24"/>
        </w:rPr>
        <w:t xml:space="preserve">также предоставляет </w:t>
      </w:r>
      <w:r>
        <w:rPr>
          <w:b/>
          <w:sz w:val="24"/>
          <w:szCs w:val="24"/>
        </w:rPr>
        <w:t>Редакции</w:t>
      </w:r>
      <w:r>
        <w:rPr>
          <w:sz w:val="24"/>
          <w:szCs w:val="24"/>
        </w:rPr>
        <w:t xml:space="preserve"> право </w:t>
      </w:r>
      <w:proofErr w:type="gramStart"/>
      <w:r>
        <w:rPr>
          <w:sz w:val="24"/>
          <w:szCs w:val="24"/>
        </w:rPr>
        <w:t>хранения и обработки</w:t>
      </w:r>
      <w:proofErr w:type="gramEnd"/>
      <w:r>
        <w:rPr>
          <w:sz w:val="24"/>
          <w:szCs w:val="24"/>
        </w:rPr>
        <w:t xml:space="preserve"> следующих своих персональных данных без ограничения по сроку:</w:t>
      </w:r>
    </w:p>
    <w:p w:rsidR="00524C8F" w:rsidRDefault="00524C8F" w:rsidP="00524C8F">
      <w:pPr>
        <w:widowControl w:val="0"/>
        <w:numPr>
          <w:ilvl w:val="0"/>
          <w:numId w:val="11"/>
        </w:numPr>
        <w:tabs>
          <w:tab w:val="left" w:pos="993"/>
        </w:tabs>
        <w:ind w:left="0" w:firstLine="709"/>
        <w:rPr>
          <w:rFonts w:ascii="Noto Sans Symbols" w:eastAsia="Noto Sans Symbols" w:hAnsi="Noto Sans Symbols" w:cs="Noto Sans Symbols"/>
          <w:sz w:val="24"/>
          <w:szCs w:val="24"/>
        </w:rPr>
      </w:pPr>
      <w:r>
        <w:rPr>
          <w:sz w:val="24"/>
          <w:szCs w:val="24"/>
        </w:rPr>
        <w:t>фамилия, имя, отчество;</w:t>
      </w:r>
    </w:p>
    <w:p w:rsidR="00524C8F" w:rsidRDefault="00524C8F" w:rsidP="00524C8F">
      <w:pPr>
        <w:widowControl w:val="0"/>
        <w:numPr>
          <w:ilvl w:val="0"/>
          <w:numId w:val="11"/>
        </w:numPr>
        <w:tabs>
          <w:tab w:val="left" w:pos="993"/>
        </w:tabs>
        <w:ind w:left="0" w:firstLine="709"/>
        <w:rPr>
          <w:rFonts w:ascii="Noto Sans Symbols" w:eastAsia="Noto Sans Symbols" w:hAnsi="Noto Sans Symbols" w:cs="Noto Sans Symbols"/>
          <w:sz w:val="24"/>
          <w:szCs w:val="24"/>
        </w:rPr>
      </w:pPr>
      <w:r>
        <w:rPr>
          <w:sz w:val="24"/>
          <w:szCs w:val="24"/>
        </w:rPr>
        <w:t>ученая степень и ученое звание;</w:t>
      </w:r>
    </w:p>
    <w:p w:rsidR="00524C8F" w:rsidRDefault="00524C8F" w:rsidP="00524C8F">
      <w:pPr>
        <w:widowControl w:val="0"/>
        <w:numPr>
          <w:ilvl w:val="0"/>
          <w:numId w:val="11"/>
        </w:numPr>
        <w:tabs>
          <w:tab w:val="left" w:pos="993"/>
        </w:tabs>
        <w:ind w:left="0" w:firstLine="709"/>
        <w:rPr>
          <w:rFonts w:ascii="Noto Sans Symbols" w:eastAsia="Noto Sans Symbols" w:hAnsi="Noto Sans Symbols" w:cs="Noto Sans Symbols"/>
          <w:sz w:val="24"/>
          <w:szCs w:val="24"/>
        </w:rPr>
      </w:pPr>
      <w:bookmarkStart w:id="2" w:name="_heading=h.30j0zll" w:colFirst="0" w:colLast="0"/>
      <w:bookmarkEnd w:id="2"/>
      <w:r>
        <w:rPr>
          <w:sz w:val="24"/>
          <w:szCs w:val="24"/>
        </w:rPr>
        <w:t>должность, полное название места работы;</w:t>
      </w:r>
    </w:p>
    <w:p w:rsidR="00524C8F" w:rsidRDefault="00524C8F" w:rsidP="00524C8F">
      <w:pPr>
        <w:widowControl w:val="0"/>
        <w:numPr>
          <w:ilvl w:val="0"/>
          <w:numId w:val="11"/>
        </w:numPr>
        <w:tabs>
          <w:tab w:val="left" w:pos="993"/>
        </w:tabs>
        <w:ind w:left="0" w:firstLine="709"/>
        <w:rPr>
          <w:sz w:val="24"/>
          <w:szCs w:val="24"/>
        </w:rPr>
      </w:pPr>
      <w:bookmarkStart w:id="3" w:name="_heading=h.zc5fknbqe6y7" w:colFirst="0" w:colLast="0"/>
      <w:bookmarkEnd w:id="3"/>
      <w:r>
        <w:rPr>
          <w:sz w:val="24"/>
          <w:szCs w:val="24"/>
        </w:rPr>
        <w:t>рабочий адрес (населенный пункт, страна);</w:t>
      </w:r>
    </w:p>
    <w:p w:rsidR="00524C8F" w:rsidRPr="0003568B" w:rsidRDefault="00524C8F" w:rsidP="00524C8F">
      <w:pPr>
        <w:widowControl w:val="0"/>
        <w:numPr>
          <w:ilvl w:val="0"/>
          <w:numId w:val="11"/>
        </w:numPr>
        <w:tabs>
          <w:tab w:val="left" w:pos="993"/>
        </w:tabs>
        <w:ind w:left="0" w:firstLine="709"/>
        <w:rPr>
          <w:rFonts w:ascii="Noto Sans Symbols" w:eastAsia="Noto Sans Symbols" w:hAnsi="Noto Sans Symbols" w:cs="Noto Sans Symbols"/>
          <w:sz w:val="24"/>
          <w:szCs w:val="24"/>
          <w:lang w:val="en-US"/>
        </w:rPr>
      </w:pPr>
      <w:r>
        <w:rPr>
          <w:sz w:val="24"/>
          <w:szCs w:val="24"/>
        </w:rPr>
        <w:t>идентификационные</w:t>
      </w:r>
      <w:r w:rsidRPr="0003568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номера</w:t>
      </w:r>
      <w:r w:rsidRPr="0003568B">
        <w:rPr>
          <w:sz w:val="24"/>
          <w:szCs w:val="24"/>
          <w:lang w:val="en-US"/>
        </w:rPr>
        <w:t xml:space="preserve">: ORCID, Scopus </w:t>
      </w:r>
      <w:r>
        <w:rPr>
          <w:sz w:val="24"/>
          <w:szCs w:val="24"/>
          <w:lang w:val="en-US"/>
        </w:rPr>
        <w:t xml:space="preserve">Author ID, </w:t>
      </w:r>
      <w:proofErr w:type="spellStart"/>
      <w:r>
        <w:rPr>
          <w:sz w:val="24"/>
          <w:szCs w:val="24"/>
          <w:lang w:val="en-US"/>
        </w:rPr>
        <w:t>ResearcherID</w:t>
      </w:r>
      <w:proofErr w:type="spellEnd"/>
      <w:r>
        <w:rPr>
          <w:sz w:val="24"/>
          <w:szCs w:val="24"/>
          <w:lang w:val="en-US"/>
        </w:rPr>
        <w:t xml:space="preserve"> (Web of </w:t>
      </w:r>
      <w:r w:rsidRPr="0003568B">
        <w:rPr>
          <w:sz w:val="24"/>
          <w:szCs w:val="24"/>
          <w:lang w:val="en-US"/>
        </w:rPr>
        <w:t>Science), SPIN-</w:t>
      </w:r>
      <w:r>
        <w:rPr>
          <w:sz w:val="24"/>
          <w:szCs w:val="24"/>
        </w:rPr>
        <w:t>код</w:t>
      </w:r>
      <w:r w:rsidRPr="0003568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автора</w:t>
      </w:r>
      <w:r w:rsidRPr="000B5F58">
        <w:rPr>
          <w:sz w:val="24"/>
          <w:szCs w:val="24"/>
          <w:lang w:val="en-US"/>
        </w:rPr>
        <w:t xml:space="preserve"> </w:t>
      </w:r>
      <w:r w:rsidRPr="0003568B"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РИНЦ</w:t>
      </w:r>
      <w:r w:rsidRPr="0003568B">
        <w:rPr>
          <w:sz w:val="24"/>
          <w:szCs w:val="24"/>
          <w:lang w:val="en-US"/>
        </w:rPr>
        <w:t>);</w:t>
      </w:r>
    </w:p>
    <w:p w:rsidR="00524C8F" w:rsidRDefault="00524C8F" w:rsidP="00524C8F">
      <w:pPr>
        <w:widowControl w:val="0"/>
        <w:numPr>
          <w:ilvl w:val="0"/>
          <w:numId w:val="11"/>
        </w:numPr>
        <w:tabs>
          <w:tab w:val="left" w:pos="993"/>
        </w:tabs>
        <w:ind w:left="0" w:firstLine="709"/>
        <w:rPr>
          <w:rFonts w:ascii="Noto Sans Symbols" w:eastAsia="Noto Sans Symbols" w:hAnsi="Noto Sans Symbols" w:cs="Noto Sans Symbols"/>
          <w:sz w:val="24"/>
          <w:szCs w:val="24"/>
        </w:rPr>
      </w:pPr>
      <w:r>
        <w:rPr>
          <w:sz w:val="24"/>
          <w:szCs w:val="24"/>
        </w:rPr>
        <w:t>контактный телефон, адрес электронной почты;</w:t>
      </w:r>
    </w:p>
    <w:p w:rsidR="00524C8F" w:rsidRDefault="00524C8F" w:rsidP="00524C8F">
      <w:pPr>
        <w:widowControl w:val="0"/>
        <w:numPr>
          <w:ilvl w:val="0"/>
          <w:numId w:val="11"/>
        </w:numPr>
        <w:tabs>
          <w:tab w:val="left" w:pos="993"/>
        </w:tabs>
        <w:ind w:left="0" w:firstLine="709"/>
        <w:rPr>
          <w:rFonts w:ascii="Noto Sans Symbols" w:eastAsia="Noto Sans Symbols" w:hAnsi="Noto Sans Symbols" w:cs="Noto Sans Symbols"/>
          <w:sz w:val="24"/>
          <w:szCs w:val="24"/>
        </w:rPr>
      </w:pPr>
      <w:r>
        <w:rPr>
          <w:sz w:val="24"/>
          <w:szCs w:val="24"/>
        </w:rPr>
        <w:t xml:space="preserve">дата рождения, паспортные данные, почтовый адрес (только для оформления </w:t>
      </w:r>
      <w:r>
        <w:rPr>
          <w:b/>
          <w:sz w:val="24"/>
          <w:szCs w:val="24"/>
        </w:rPr>
        <w:t>Соглашения</w:t>
      </w:r>
      <w:r>
        <w:rPr>
          <w:sz w:val="24"/>
          <w:szCs w:val="24"/>
        </w:rPr>
        <w:t>).</w:t>
      </w:r>
    </w:p>
    <w:p w:rsidR="00524C8F" w:rsidRDefault="00524C8F" w:rsidP="00524C8F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2.12.</w:t>
      </w:r>
      <w:r>
        <w:rPr>
          <w:b/>
          <w:sz w:val="24"/>
          <w:szCs w:val="24"/>
        </w:rPr>
        <w:t xml:space="preserve"> Рецензент </w:t>
      </w:r>
      <w:r>
        <w:rPr>
          <w:sz w:val="24"/>
          <w:szCs w:val="24"/>
        </w:rPr>
        <w:t xml:space="preserve">подтверждает свое согласие на передачу и размещение на сайте Научной электронной библиотеки </w:t>
      </w:r>
      <w:proofErr w:type="spellStart"/>
      <w:r>
        <w:rPr>
          <w:sz w:val="24"/>
          <w:szCs w:val="24"/>
          <w:lang w:val="en-US"/>
        </w:rPr>
        <w:t>eLIBRARY</w:t>
      </w:r>
      <w:proofErr w:type="spellEnd"/>
      <w:r w:rsidRPr="00CF490E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 w:rsidRPr="00CF490E">
        <w:rPr>
          <w:sz w:val="24"/>
          <w:szCs w:val="24"/>
        </w:rPr>
        <w:t xml:space="preserve"> </w:t>
      </w:r>
      <w:r>
        <w:rPr>
          <w:sz w:val="24"/>
          <w:szCs w:val="24"/>
        </w:rPr>
        <w:t>текстов рецензий и своих данных в </w:t>
      </w:r>
      <w:r w:rsidRPr="00C4184E">
        <w:rPr>
          <w:sz w:val="24"/>
          <w:szCs w:val="24"/>
        </w:rPr>
        <w:t>открытом</w:t>
      </w:r>
      <w:r>
        <w:rPr>
          <w:sz w:val="24"/>
          <w:szCs w:val="24"/>
        </w:rPr>
        <w:t xml:space="preserve"> доступе для пользователей библиотеки.</w:t>
      </w:r>
    </w:p>
    <w:p w:rsidR="00524C8F" w:rsidRDefault="00524C8F" w:rsidP="00524C8F">
      <w:pPr>
        <w:widowControl w:val="0"/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Персональные данные предоставляются для их хранения и обработки в различных </w:t>
      </w:r>
      <w:r>
        <w:rPr>
          <w:sz w:val="24"/>
          <w:szCs w:val="24"/>
        </w:rPr>
        <w:lastRenderedPageBreak/>
        <w:t>базах данных и информационных системах, включения их в аналитические и статистические отчетности.</w:t>
      </w:r>
    </w:p>
    <w:p w:rsidR="00524C8F" w:rsidRDefault="00524C8F" w:rsidP="00524C8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Редакция </w:t>
      </w:r>
      <w:r>
        <w:rPr>
          <w:sz w:val="24"/>
          <w:szCs w:val="24"/>
        </w:rPr>
        <w:t>имеет право передать указанные данные для обработки и хранения третьим лицам при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условии уведомления о таком факте с предоставлением сведений о третьем лице (наименование и адрес) </w:t>
      </w:r>
      <w:r>
        <w:rPr>
          <w:b/>
          <w:sz w:val="24"/>
          <w:szCs w:val="24"/>
        </w:rPr>
        <w:t>Рецензенту</w:t>
      </w:r>
      <w:r>
        <w:rPr>
          <w:sz w:val="24"/>
          <w:szCs w:val="24"/>
        </w:rPr>
        <w:t>.</w:t>
      </w:r>
    </w:p>
    <w:p w:rsidR="00524C8F" w:rsidRDefault="00524C8F" w:rsidP="00524C8F">
      <w:pPr>
        <w:rPr>
          <w:sz w:val="24"/>
          <w:szCs w:val="24"/>
        </w:rPr>
      </w:pPr>
      <w:r>
        <w:rPr>
          <w:sz w:val="24"/>
          <w:szCs w:val="24"/>
        </w:rPr>
        <w:t xml:space="preserve">Отзыв согласия на хранение и обработку персональных данных производится </w:t>
      </w:r>
      <w:r>
        <w:rPr>
          <w:b/>
          <w:sz w:val="24"/>
          <w:szCs w:val="24"/>
        </w:rPr>
        <w:t xml:space="preserve">Рецензентом </w:t>
      </w:r>
      <w:r>
        <w:rPr>
          <w:sz w:val="24"/>
          <w:szCs w:val="24"/>
        </w:rPr>
        <w:t xml:space="preserve">путем направления соответствующего письменного уведомления </w:t>
      </w:r>
      <w:r>
        <w:rPr>
          <w:b/>
          <w:sz w:val="24"/>
          <w:szCs w:val="24"/>
        </w:rPr>
        <w:t>Редакции</w:t>
      </w:r>
      <w:r>
        <w:rPr>
          <w:sz w:val="24"/>
          <w:szCs w:val="24"/>
        </w:rPr>
        <w:t>, составленного в свободной форме.</w:t>
      </w:r>
    </w:p>
    <w:p w:rsidR="00524C8F" w:rsidRPr="00D53919" w:rsidRDefault="00524C8F" w:rsidP="00524C8F">
      <w:pPr>
        <w:ind w:firstLine="397"/>
        <w:rPr>
          <w:sz w:val="20"/>
          <w:szCs w:val="20"/>
        </w:rPr>
      </w:pPr>
    </w:p>
    <w:p w:rsidR="00524C8F" w:rsidRDefault="00524C8F" w:rsidP="00524C8F">
      <w:pPr>
        <w:tabs>
          <w:tab w:val="left" w:pos="3860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 Ответственность Сторон</w:t>
      </w:r>
    </w:p>
    <w:p w:rsidR="00524C8F" w:rsidRDefault="00524C8F" w:rsidP="00524C8F">
      <w:pPr>
        <w:rPr>
          <w:sz w:val="24"/>
          <w:szCs w:val="24"/>
        </w:rPr>
      </w:pPr>
      <w:r>
        <w:rPr>
          <w:sz w:val="24"/>
          <w:szCs w:val="24"/>
        </w:rPr>
        <w:t>3.1. </w:t>
      </w:r>
      <w:r>
        <w:rPr>
          <w:b/>
          <w:sz w:val="24"/>
          <w:szCs w:val="24"/>
        </w:rPr>
        <w:t xml:space="preserve">Редакция </w:t>
      </w:r>
      <w:r>
        <w:rPr>
          <w:sz w:val="24"/>
          <w:szCs w:val="24"/>
        </w:rPr>
        <w:t>и</w:t>
      </w:r>
      <w:r>
        <w:rPr>
          <w:b/>
          <w:sz w:val="24"/>
          <w:szCs w:val="24"/>
        </w:rPr>
        <w:t xml:space="preserve"> Рецензент </w:t>
      </w:r>
      <w:r>
        <w:rPr>
          <w:sz w:val="24"/>
          <w:szCs w:val="24"/>
        </w:rPr>
        <w:t>несут в соответствии с действующим законодательством Российской Федерации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имущественную и иную юридическую ответственность за неисполнение или ненадлежащее исполнение своих обязательств по настоящему </w:t>
      </w:r>
      <w:r>
        <w:rPr>
          <w:b/>
          <w:sz w:val="24"/>
          <w:szCs w:val="24"/>
        </w:rPr>
        <w:t>Соглашению</w:t>
      </w:r>
      <w:r>
        <w:rPr>
          <w:sz w:val="24"/>
          <w:szCs w:val="24"/>
        </w:rPr>
        <w:t>.</w:t>
      </w:r>
    </w:p>
    <w:p w:rsidR="00524C8F" w:rsidRDefault="00524C8F" w:rsidP="00524C8F">
      <w:pPr>
        <w:tabs>
          <w:tab w:val="left" w:pos="1167"/>
        </w:tabs>
        <w:rPr>
          <w:sz w:val="24"/>
          <w:szCs w:val="24"/>
        </w:rPr>
      </w:pPr>
      <w:r>
        <w:rPr>
          <w:sz w:val="24"/>
          <w:szCs w:val="24"/>
        </w:rPr>
        <w:t xml:space="preserve">3.2. Сторона, ненадлежащим образом исполнившая или не исполнившая свои обязанности по настоящему </w:t>
      </w:r>
      <w:r>
        <w:rPr>
          <w:b/>
          <w:sz w:val="24"/>
          <w:szCs w:val="24"/>
        </w:rPr>
        <w:t>Соглашению</w:t>
      </w:r>
      <w:r>
        <w:rPr>
          <w:sz w:val="24"/>
          <w:szCs w:val="24"/>
        </w:rPr>
        <w:t>, обязана возместить убытки, причиненные другой Стороне, включая упущенную выгоду.</w:t>
      </w:r>
    </w:p>
    <w:p w:rsidR="00524C8F" w:rsidRPr="00D53919" w:rsidRDefault="00524C8F" w:rsidP="00524C8F">
      <w:pPr>
        <w:tabs>
          <w:tab w:val="left" w:pos="4020"/>
        </w:tabs>
        <w:rPr>
          <w:b/>
          <w:sz w:val="20"/>
          <w:szCs w:val="20"/>
        </w:rPr>
      </w:pPr>
    </w:p>
    <w:p w:rsidR="00524C8F" w:rsidRDefault="00524C8F" w:rsidP="00524C8F">
      <w:pPr>
        <w:tabs>
          <w:tab w:val="left" w:pos="4020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 Конфиденциальность</w:t>
      </w:r>
    </w:p>
    <w:p w:rsidR="00524C8F" w:rsidRDefault="00524C8F" w:rsidP="00524C8F">
      <w:pPr>
        <w:tabs>
          <w:tab w:val="left" w:pos="1119"/>
        </w:tabs>
        <w:rPr>
          <w:sz w:val="24"/>
          <w:szCs w:val="24"/>
        </w:rPr>
      </w:pPr>
      <w:r>
        <w:rPr>
          <w:sz w:val="24"/>
          <w:szCs w:val="24"/>
        </w:rPr>
        <w:t xml:space="preserve">4.1. Условия настоящего </w:t>
      </w:r>
      <w:r>
        <w:rPr>
          <w:b/>
          <w:sz w:val="24"/>
          <w:szCs w:val="24"/>
        </w:rPr>
        <w:t>Соглашения</w:t>
      </w:r>
      <w:r>
        <w:rPr>
          <w:sz w:val="24"/>
          <w:szCs w:val="24"/>
        </w:rPr>
        <w:t xml:space="preserve"> конфиденциальны и не подлежат разглашению.</w:t>
      </w:r>
    </w:p>
    <w:p w:rsidR="00524C8F" w:rsidRPr="00D53919" w:rsidRDefault="00524C8F" w:rsidP="00524C8F">
      <w:pPr>
        <w:ind w:firstLine="397"/>
        <w:rPr>
          <w:sz w:val="20"/>
          <w:szCs w:val="20"/>
        </w:rPr>
      </w:pPr>
    </w:p>
    <w:p w:rsidR="00524C8F" w:rsidRDefault="00524C8F" w:rsidP="00524C8F">
      <w:pPr>
        <w:ind w:firstLine="397"/>
        <w:jc w:val="center"/>
        <w:rPr>
          <w:sz w:val="24"/>
          <w:szCs w:val="24"/>
        </w:rPr>
      </w:pPr>
      <w:r>
        <w:rPr>
          <w:b/>
          <w:sz w:val="24"/>
          <w:szCs w:val="24"/>
        </w:rPr>
        <w:t>5. Заключительные положения</w:t>
      </w:r>
    </w:p>
    <w:p w:rsidR="00524C8F" w:rsidRDefault="00524C8F" w:rsidP="00524C8F">
      <w:pPr>
        <w:rPr>
          <w:sz w:val="24"/>
          <w:szCs w:val="24"/>
        </w:rPr>
      </w:pPr>
      <w:r>
        <w:rPr>
          <w:sz w:val="24"/>
          <w:szCs w:val="24"/>
        </w:rPr>
        <w:t xml:space="preserve">5.1. Все споры и разногласия Сторон, вытекающие из условий настоящего </w:t>
      </w:r>
      <w:r>
        <w:rPr>
          <w:b/>
          <w:sz w:val="24"/>
          <w:szCs w:val="24"/>
        </w:rPr>
        <w:t>Соглашения</w:t>
      </w:r>
      <w:r>
        <w:rPr>
          <w:sz w:val="24"/>
          <w:szCs w:val="24"/>
        </w:rPr>
        <w:t>, подлежат урегулированию путем переговоров, а в случае их безрезультатности, указанные споры подлежат разрешению в суде в соответствии с действующим законодательством Российской Федерации.</w:t>
      </w:r>
    </w:p>
    <w:p w:rsidR="00524C8F" w:rsidRDefault="00524C8F" w:rsidP="00524C8F">
      <w:pPr>
        <w:rPr>
          <w:sz w:val="24"/>
          <w:szCs w:val="24"/>
        </w:rPr>
      </w:pPr>
      <w:r>
        <w:rPr>
          <w:sz w:val="24"/>
          <w:szCs w:val="24"/>
        </w:rPr>
        <w:t xml:space="preserve">5.2. Настоящее </w:t>
      </w:r>
      <w:r>
        <w:rPr>
          <w:b/>
          <w:sz w:val="24"/>
          <w:szCs w:val="24"/>
        </w:rPr>
        <w:t xml:space="preserve">Соглашение </w:t>
      </w:r>
      <w:r>
        <w:rPr>
          <w:sz w:val="24"/>
          <w:szCs w:val="24"/>
        </w:rPr>
        <w:t>вступает в силу с момента подписания обеими Сторонами.</w:t>
      </w:r>
    </w:p>
    <w:p w:rsidR="00524C8F" w:rsidRDefault="00524C8F" w:rsidP="00524C8F">
      <w:pPr>
        <w:rPr>
          <w:sz w:val="24"/>
          <w:szCs w:val="24"/>
        </w:rPr>
      </w:pPr>
      <w:r>
        <w:rPr>
          <w:sz w:val="24"/>
          <w:szCs w:val="24"/>
        </w:rPr>
        <w:t xml:space="preserve">5.3. Настоящее </w:t>
      </w:r>
      <w:r>
        <w:rPr>
          <w:b/>
          <w:sz w:val="24"/>
          <w:szCs w:val="24"/>
        </w:rPr>
        <w:t xml:space="preserve">Соглашение </w:t>
      </w:r>
      <w:r>
        <w:rPr>
          <w:sz w:val="24"/>
          <w:szCs w:val="24"/>
        </w:rPr>
        <w:t>действует до полного выполнения Сторонами своих обязательств по нему.</w:t>
      </w:r>
    </w:p>
    <w:p w:rsidR="00524C8F" w:rsidRDefault="00524C8F" w:rsidP="00524C8F">
      <w:pPr>
        <w:rPr>
          <w:sz w:val="24"/>
          <w:szCs w:val="24"/>
        </w:rPr>
      </w:pPr>
      <w:r>
        <w:rPr>
          <w:sz w:val="24"/>
          <w:szCs w:val="24"/>
        </w:rPr>
        <w:t xml:space="preserve">5.4. Расторжение настоящего </w:t>
      </w:r>
      <w:r>
        <w:rPr>
          <w:b/>
          <w:sz w:val="24"/>
          <w:szCs w:val="24"/>
        </w:rPr>
        <w:t xml:space="preserve">Соглашения </w:t>
      </w:r>
      <w:r>
        <w:rPr>
          <w:sz w:val="24"/>
          <w:szCs w:val="24"/>
        </w:rPr>
        <w:t>возможно в любое время по обоюдному согласию Сторон, с обязательным подписанием Сторонами соответствующего документа.</w:t>
      </w:r>
    </w:p>
    <w:p w:rsidR="00524C8F" w:rsidRDefault="00524C8F" w:rsidP="00524C8F">
      <w:pPr>
        <w:rPr>
          <w:sz w:val="24"/>
          <w:szCs w:val="24"/>
        </w:rPr>
      </w:pPr>
      <w:r>
        <w:rPr>
          <w:sz w:val="24"/>
          <w:szCs w:val="24"/>
        </w:rPr>
        <w:t xml:space="preserve">5.5. Расторжение настоящего </w:t>
      </w:r>
      <w:r>
        <w:rPr>
          <w:b/>
          <w:sz w:val="24"/>
          <w:szCs w:val="24"/>
        </w:rPr>
        <w:t xml:space="preserve">Соглашения </w:t>
      </w:r>
      <w:r>
        <w:rPr>
          <w:sz w:val="24"/>
          <w:szCs w:val="24"/>
        </w:rPr>
        <w:t>в одностороннем порядке возможно в случаях, предусмотренных действующим законодательством, либо по решению суда.</w:t>
      </w:r>
    </w:p>
    <w:p w:rsidR="00524C8F" w:rsidRDefault="00524C8F" w:rsidP="00524C8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5.6. Любые изменения и дополнения к настоящему </w:t>
      </w:r>
      <w:r>
        <w:rPr>
          <w:b/>
          <w:sz w:val="24"/>
          <w:szCs w:val="24"/>
        </w:rPr>
        <w:t xml:space="preserve">Соглашению </w:t>
      </w:r>
      <w:r>
        <w:rPr>
          <w:sz w:val="24"/>
          <w:szCs w:val="24"/>
        </w:rPr>
        <w:t xml:space="preserve">вступают в силу только в том случае, если они составлены в письменной форме и подписаны обеими Сторонами настоящего </w:t>
      </w:r>
      <w:r>
        <w:rPr>
          <w:b/>
          <w:sz w:val="24"/>
          <w:szCs w:val="24"/>
        </w:rPr>
        <w:t>Соглашения</w:t>
      </w:r>
      <w:r>
        <w:rPr>
          <w:sz w:val="24"/>
          <w:szCs w:val="24"/>
        </w:rPr>
        <w:t>.</w:t>
      </w:r>
    </w:p>
    <w:p w:rsidR="00524C8F" w:rsidRDefault="00524C8F" w:rsidP="00524C8F">
      <w:pPr>
        <w:rPr>
          <w:sz w:val="24"/>
          <w:szCs w:val="24"/>
        </w:rPr>
      </w:pPr>
      <w:r>
        <w:rPr>
          <w:sz w:val="24"/>
          <w:szCs w:val="24"/>
        </w:rPr>
        <w:t xml:space="preserve">5.7. Во всем, что не предусмотрено настоящим </w:t>
      </w:r>
      <w:r>
        <w:rPr>
          <w:b/>
          <w:sz w:val="24"/>
          <w:szCs w:val="24"/>
        </w:rPr>
        <w:t>Соглашением</w:t>
      </w:r>
      <w:r>
        <w:rPr>
          <w:sz w:val="24"/>
          <w:szCs w:val="24"/>
        </w:rPr>
        <w:t>, Стороны руководствуются нормами действующего законодательства Российской Федерации.</w:t>
      </w:r>
    </w:p>
    <w:p w:rsidR="00524C8F" w:rsidRDefault="00524C8F" w:rsidP="00524C8F">
      <w:pPr>
        <w:rPr>
          <w:sz w:val="24"/>
          <w:szCs w:val="24"/>
        </w:rPr>
      </w:pPr>
      <w:r>
        <w:rPr>
          <w:sz w:val="24"/>
          <w:szCs w:val="24"/>
        </w:rPr>
        <w:t xml:space="preserve">5.8. Настоящее </w:t>
      </w:r>
      <w:r>
        <w:rPr>
          <w:b/>
          <w:sz w:val="24"/>
          <w:szCs w:val="24"/>
        </w:rPr>
        <w:t xml:space="preserve">Соглашение </w:t>
      </w:r>
      <w:r>
        <w:rPr>
          <w:sz w:val="24"/>
          <w:szCs w:val="24"/>
        </w:rPr>
        <w:t>составлено в двух экземплярах, имеющих одинаковое содержание и равную юридическую силу, по одному для каждой из Сторон.</w:t>
      </w:r>
    </w:p>
    <w:p w:rsidR="00524C8F" w:rsidRDefault="00524C8F" w:rsidP="00524C8F">
      <w:pPr>
        <w:rPr>
          <w:sz w:val="24"/>
          <w:szCs w:val="24"/>
        </w:rPr>
      </w:pPr>
      <w:r>
        <w:rPr>
          <w:sz w:val="24"/>
          <w:szCs w:val="24"/>
        </w:rPr>
        <w:t xml:space="preserve">5.9. Настоящее </w:t>
      </w:r>
      <w:r>
        <w:rPr>
          <w:b/>
          <w:sz w:val="24"/>
          <w:szCs w:val="24"/>
        </w:rPr>
        <w:t>Соглашение</w:t>
      </w:r>
      <w:r>
        <w:rPr>
          <w:sz w:val="24"/>
          <w:szCs w:val="24"/>
        </w:rPr>
        <w:t>, подписанное Сторонами, в сканированном виде отправляется по электронной почте на адрес редакции научного журнала «Региональная геология и металлогения» (</w:t>
      </w:r>
      <w:proofErr w:type="spellStart"/>
      <w:r w:rsidRPr="006173C9">
        <w:rPr>
          <w:sz w:val="24"/>
          <w:szCs w:val="24"/>
          <w:lang w:val="en-US"/>
        </w:rPr>
        <w:t>izdatel</w:t>
      </w:r>
      <w:proofErr w:type="spellEnd"/>
      <w:r w:rsidRPr="006173C9">
        <w:rPr>
          <w:sz w:val="24"/>
          <w:szCs w:val="24"/>
        </w:rPr>
        <w:t>@</w:t>
      </w:r>
      <w:proofErr w:type="spellStart"/>
      <w:r w:rsidRPr="006173C9">
        <w:rPr>
          <w:sz w:val="24"/>
          <w:szCs w:val="24"/>
          <w:lang w:val="en-US"/>
        </w:rPr>
        <w:t>karpinskyinstitute</w:t>
      </w:r>
      <w:proofErr w:type="spellEnd"/>
      <w:r w:rsidRPr="006173C9">
        <w:rPr>
          <w:sz w:val="24"/>
          <w:szCs w:val="24"/>
        </w:rPr>
        <w:t>.</w:t>
      </w:r>
      <w:proofErr w:type="spellStart"/>
      <w:r w:rsidRPr="006173C9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). </w:t>
      </w:r>
      <w:r>
        <w:rPr>
          <w:b/>
          <w:sz w:val="24"/>
          <w:szCs w:val="24"/>
        </w:rPr>
        <w:t>Соглашение</w:t>
      </w:r>
      <w:r>
        <w:rPr>
          <w:sz w:val="24"/>
          <w:szCs w:val="24"/>
        </w:rPr>
        <w:t xml:space="preserve"> в сканированном виде имеет юридическую силу до момента обмена Сторонами оригиналами </w:t>
      </w:r>
      <w:r>
        <w:rPr>
          <w:b/>
          <w:sz w:val="24"/>
          <w:szCs w:val="24"/>
        </w:rPr>
        <w:t>Соглашения</w:t>
      </w:r>
      <w:r>
        <w:rPr>
          <w:sz w:val="24"/>
          <w:szCs w:val="24"/>
        </w:rPr>
        <w:t xml:space="preserve"> на бумажном носителе.</w:t>
      </w:r>
    </w:p>
    <w:p w:rsidR="00524C8F" w:rsidRPr="0098489A" w:rsidRDefault="00524C8F" w:rsidP="00524C8F">
      <w:pPr>
        <w:rPr>
          <w:sz w:val="24"/>
          <w:szCs w:val="24"/>
        </w:rPr>
      </w:pPr>
      <w:r w:rsidRPr="00CB45FD">
        <w:rPr>
          <w:sz w:val="24"/>
          <w:szCs w:val="24"/>
        </w:rPr>
        <w:t xml:space="preserve">Стороны договорились, что в соответствии со ст. 160 ГК РФ в исключительных случаях, когда получение подписи </w:t>
      </w:r>
      <w:r w:rsidRPr="00CB45FD">
        <w:rPr>
          <w:b/>
          <w:sz w:val="24"/>
          <w:szCs w:val="24"/>
        </w:rPr>
        <w:t>Рецензента</w:t>
      </w:r>
      <w:r w:rsidRPr="00CB45FD">
        <w:rPr>
          <w:sz w:val="24"/>
          <w:szCs w:val="24"/>
        </w:rPr>
        <w:t xml:space="preserve"> сильно затруднено, допускается и признается воспроизведение подписи на тексте документа с помощью использования средств механического, электронного или иного копирования собственноручной подписи, которая будет иметь такую же силу, что и подлинная подпись </w:t>
      </w:r>
      <w:r w:rsidRPr="00CB45FD">
        <w:rPr>
          <w:b/>
          <w:sz w:val="24"/>
          <w:szCs w:val="24"/>
        </w:rPr>
        <w:t>Рецензента</w:t>
      </w:r>
      <w:r w:rsidRPr="00CB45FD">
        <w:rPr>
          <w:sz w:val="24"/>
          <w:szCs w:val="24"/>
        </w:rPr>
        <w:t>.</w:t>
      </w:r>
    </w:p>
    <w:p w:rsidR="00524C8F" w:rsidRPr="00D53919" w:rsidRDefault="00524C8F" w:rsidP="00524C8F">
      <w:pPr>
        <w:ind w:firstLine="397"/>
        <w:rPr>
          <w:sz w:val="20"/>
          <w:szCs w:val="20"/>
        </w:rPr>
      </w:pPr>
    </w:p>
    <w:p w:rsidR="00524C8F" w:rsidRDefault="00524C8F" w:rsidP="00524C8F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Реквизиты Сторон</w:t>
      </w:r>
    </w:p>
    <w:tbl>
      <w:tblPr>
        <w:tblW w:w="94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567"/>
        <w:gridCol w:w="4536"/>
      </w:tblGrid>
      <w:tr w:rsidR="00524C8F" w:rsidTr="00FB795C">
        <w:tc>
          <w:tcPr>
            <w:tcW w:w="4395" w:type="dxa"/>
          </w:tcPr>
          <w:p w:rsidR="00524C8F" w:rsidRDefault="00524C8F" w:rsidP="00FB795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Рецензент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67" w:type="dxa"/>
          </w:tcPr>
          <w:p w:rsidR="00524C8F" w:rsidRDefault="00524C8F" w:rsidP="00FB79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24C8F" w:rsidRDefault="00524C8F" w:rsidP="00FB795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Издатель</w:t>
            </w:r>
            <w:r>
              <w:rPr>
                <w:sz w:val="24"/>
                <w:szCs w:val="24"/>
              </w:rPr>
              <w:t>:</w:t>
            </w:r>
          </w:p>
        </w:tc>
      </w:tr>
      <w:tr w:rsidR="00524C8F" w:rsidTr="00FB795C">
        <w:tc>
          <w:tcPr>
            <w:tcW w:w="4395" w:type="dxa"/>
          </w:tcPr>
          <w:p w:rsidR="00524C8F" w:rsidRDefault="00524C8F" w:rsidP="00524C8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Фамилия, имя, отчество</w:t>
            </w:r>
          </w:p>
          <w:p w:rsidR="00524C8F" w:rsidRDefault="00524C8F" w:rsidP="00524C8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рождения: </w:t>
            </w:r>
            <w:r>
              <w:rPr>
                <w:sz w:val="24"/>
                <w:szCs w:val="24"/>
                <w:u w:val="single"/>
              </w:rPr>
              <w:t>00.00.0000</w:t>
            </w:r>
          </w:p>
          <w:p w:rsidR="00524C8F" w:rsidRPr="00CB45FD" w:rsidRDefault="00524C8F" w:rsidP="00524C8F">
            <w:pPr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Паспорт: </w:t>
            </w:r>
            <w:r>
              <w:rPr>
                <w:sz w:val="24"/>
                <w:szCs w:val="24"/>
                <w:u w:val="single"/>
              </w:rPr>
              <w:t xml:space="preserve">00 00 000000 </w:t>
            </w:r>
            <w:r>
              <w:rPr>
                <w:i/>
                <w:sz w:val="24"/>
                <w:szCs w:val="24"/>
                <w:u w:val="single"/>
              </w:rPr>
              <w:t>(номер, серия)</w:t>
            </w:r>
            <w:r>
              <w:rPr>
                <w:sz w:val="24"/>
                <w:szCs w:val="24"/>
                <w:u w:val="single"/>
              </w:rPr>
              <w:t xml:space="preserve"> выдан ... </w:t>
            </w:r>
            <w:r>
              <w:rPr>
                <w:i/>
                <w:sz w:val="24"/>
                <w:szCs w:val="24"/>
                <w:u w:val="single"/>
              </w:rPr>
              <w:t>(</w:t>
            </w:r>
            <w:r w:rsidRPr="00CB45FD">
              <w:rPr>
                <w:i/>
                <w:sz w:val="24"/>
                <w:szCs w:val="24"/>
                <w:u w:val="single"/>
              </w:rPr>
              <w:t xml:space="preserve">наименование органа) </w:t>
            </w:r>
            <w:r w:rsidRPr="00CB45FD">
              <w:rPr>
                <w:sz w:val="24"/>
                <w:szCs w:val="24"/>
                <w:u w:val="single"/>
              </w:rPr>
              <w:t xml:space="preserve">00.00.0000 </w:t>
            </w:r>
            <w:r w:rsidRPr="00CB45FD">
              <w:rPr>
                <w:i/>
                <w:sz w:val="24"/>
                <w:szCs w:val="24"/>
                <w:u w:val="single"/>
              </w:rPr>
              <w:t>(дата выдачи)</w:t>
            </w:r>
            <w:r w:rsidRPr="00CB45FD">
              <w:rPr>
                <w:sz w:val="24"/>
                <w:szCs w:val="24"/>
                <w:u w:val="single"/>
              </w:rPr>
              <w:t>, код подразделения 000-000</w:t>
            </w:r>
          </w:p>
          <w:p w:rsidR="00524C8F" w:rsidRPr="00CB45FD" w:rsidRDefault="00524C8F" w:rsidP="00524C8F">
            <w:pPr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  <w:r w:rsidRPr="00CB45FD">
              <w:rPr>
                <w:sz w:val="24"/>
                <w:szCs w:val="24"/>
              </w:rPr>
              <w:t xml:space="preserve">Почтовый адрес: </w:t>
            </w:r>
            <w:r w:rsidRPr="00CB45FD">
              <w:rPr>
                <w:sz w:val="24"/>
                <w:szCs w:val="24"/>
                <w:u w:val="single"/>
              </w:rPr>
              <w:t xml:space="preserve">000000 </w:t>
            </w:r>
            <w:r w:rsidRPr="00CB45FD">
              <w:rPr>
                <w:i/>
                <w:sz w:val="24"/>
                <w:szCs w:val="24"/>
                <w:u w:val="single"/>
              </w:rPr>
              <w:t xml:space="preserve">(индекс), … (страна), </w:t>
            </w:r>
            <w:r w:rsidRPr="00CB45FD">
              <w:rPr>
                <w:sz w:val="24"/>
                <w:szCs w:val="24"/>
                <w:u w:val="single"/>
              </w:rPr>
              <w:t xml:space="preserve">… </w:t>
            </w:r>
            <w:r w:rsidRPr="00CB45FD">
              <w:rPr>
                <w:i/>
                <w:sz w:val="24"/>
                <w:szCs w:val="24"/>
                <w:u w:val="single"/>
              </w:rPr>
              <w:t xml:space="preserve">(населенный пункт), </w:t>
            </w:r>
            <w:r w:rsidRPr="00CB45FD">
              <w:rPr>
                <w:sz w:val="24"/>
                <w:szCs w:val="24"/>
                <w:u w:val="single"/>
              </w:rPr>
              <w:t xml:space="preserve">… </w:t>
            </w:r>
            <w:r w:rsidRPr="00CB45FD">
              <w:rPr>
                <w:i/>
                <w:sz w:val="24"/>
                <w:szCs w:val="24"/>
                <w:u w:val="single"/>
              </w:rPr>
              <w:t xml:space="preserve">(улица), </w:t>
            </w:r>
            <w:r w:rsidRPr="00CB45FD">
              <w:rPr>
                <w:sz w:val="24"/>
                <w:szCs w:val="24"/>
                <w:u w:val="single"/>
              </w:rPr>
              <w:t xml:space="preserve">д. …, … </w:t>
            </w:r>
            <w:r w:rsidRPr="00CB45FD">
              <w:rPr>
                <w:i/>
                <w:sz w:val="24"/>
                <w:szCs w:val="24"/>
                <w:u w:val="single"/>
              </w:rPr>
              <w:t xml:space="preserve">(корпус, строение, литера), </w:t>
            </w:r>
            <w:r w:rsidRPr="00CB45FD">
              <w:rPr>
                <w:sz w:val="24"/>
                <w:szCs w:val="24"/>
                <w:u w:val="single"/>
              </w:rPr>
              <w:t>кв. ….</w:t>
            </w:r>
          </w:p>
          <w:p w:rsidR="00524C8F" w:rsidRPr="00CB45FD" w:rsidRDefault="00524C8F" w:rsidP="00524C8F">
            <w:pPr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  <w:r w:rsidRPr="00CB45FD">
              <w:rPr>
                <w:sz w:val="24"/>
                <w:szCs w:val="24"/>
              </w:rPr>
              <w:t xml:space="preserve">Адрес электронной почты: </w:t>
            </w:r>
            <w:r w:rsidRPr="00CB45FD">
              <w:rPr>
                <w:sz w:val="24"/>
                <w:szCs w:val="24"/>
                <w:u w:val="single"/>
              </w:rPr>
              <w:t>…</w:t>
            </w:r>
          </w:p>
          <w:p w:rsidR="00524C8F" w:rsidRPr="00CB45FD" w:rsidRDefault="00524C8F" w:rsidP="00524C8F">
            <w:pPr>
              <w:shd w:val="clear" w:color="auto" w:fill="FFFFFF"/>
              <w:spacing w:line="240" w:lineRule="auto"/>
              <w:ind w:firstLine="0"/>
              <w:rPr>
                <w:color w:val="1A1A1A"/>
                <w:sz w:val="24"/>
                <w:szCs w:val="24"/>
              </w:rPr>
            </w:pPr>
          </w:p>
          <w:p w:rsidR="00524C8F" w:rsidRDefault="00524C8F" w:rsidP="00524C8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B45FD">
              <w:rPr>
                <w:sz w:val="24"/>
                <w:szCs w:val="24"/>
              </w:rPr>
              <w:t>Подпись: ____________________/</w:t>
            </w:r>
            <w:r w:rsidRPr="00CB45FD">
              <w:rPr>
                <w:sz w:val="24"/>
                <w:szCs w:val="24"/>
                <w:u w:val="single"/>
              </w:rPr>
              <w:t>Фамилия</w:t>
            </w:r>
            <w:r>
              <w:rPr>
                <w:sz w:val="24"/>
                <w:szCs w:val="24"/>
                <w:u w:val="single"/>
              </w:rPr>
              <w:t xml:space="preserve"> И. О.</w:t>
            </w:r>
            <w:r>
              <w:rPr>
                <w:sz w:val="24"/>
                <w:szCs w:val="24"/>
              </w:rPr>
              <w:t>/</w:t>
            </w:r>
          </w:p>
          <w:p w:rsidR="00524C8F" w:rsidRDefault="00524C8F" w:rsidP="00524C8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24C8F" w:rsidRDefault="00524C8F" w:rsidP="00524C8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24C8F" w:rsidRPr="00D53919" w:rsidRDefault="00524C8F" w:rsidP="00524C8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53919">
              <w:rPr>
                <w:sz w:val="24"/>
                <w:szCs w:val="24"/>
              </w:rPr>
              <w:t>Федеральное государственное бюджетное учреждение «Всероссийский научно-исследовательский геологический институт им. А. П. Карпинского» (ФГБУ «Институт Карпинского»)</w:t>
            </w:r>
          </w:p>
          <w:p w:rsidR="00524C8F" w:rsidRPr="00D53919" w:rsidRDefault="00524C8F" w:rsidP="00524C8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53919">
              <w:rPr>
                <w:sz w:val="24"/>
                <w:szCs w:val="24"/>
              </w:rPr>
              <w:t>Юридический адрес и адрес места нахождения: 199106, г. Санкт-Петербург, Средний пр., д. 74</w:t>
            </w:r>
          </w:p>
          <w:p w:rsidR="00524C8F" w:rsidRPr="00D53919" w:rsidRDefault="00524C8F" w:rsidP="00524C8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53919">
              <w:rPr>
                <w:sz w:val="24"/>
                <w:szCs w:val="24"/>
              </w:rPr>
              <w:t>Банковские реквизиты:</w:t>
            </w:r>
          </w:p>
          <w:p w:rsidR="00524C8F" w:rsidRPr="00D53919" w:rsidRDefault="00524C8F" w:rsidP="00524C8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53919">
              <w:rPr>
                <w:sz w:val="24"/>
                <w:szCs w:val="24"/>
              </w:rPr>
              <w:t>УФК по г. Санкт-Петербургу</w:t>
            </w:r>
            <w:r w:rsidRPr="00D53919">
              <w:rPr>
                <w:sz w:val="24"/>
                <w:szCs w:val="24"/>
              </w:rPr>
              <w:br/>
              <w:t>(ФГБУ «Институт Карпинского»,</w:t>
            </w:r>
            <w:r w:rsidRPr="00D53919">
              <w:rPr>
                <w:sz w:val="24"/>
                <w:szCs w:val="24"/>
              </w:rPr>
              <w:br/>
              <w:t>л/с 20726В03510)</w:t>
            </w:r>
          </w:p>
          <w:p w:rsidR="00524C8F" w:rsidRPr="00D53919" w:rsidRDefault="00524C8F" w:rsidP="00524C8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53919">
              <w:rPr>
                <w:sz w:val="24"/>
                <w:szCs w:val="24"/>
              </w:rPr>
              <w:t>ИНН 7801300136, КПП 780101001</w:t>
            </w:r>
          </w:p>
          <w:p w:rsidR="00524C8F" w:rsidRPr="00D53919" w:rsidRDefault="00524C8F" w:rsidP="00524C8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53919">
              <w:rPr>
                <w:sz w:val="24"/>
                <w:szCs w:val="24"/>
              </w:rPr>
              <w:t>Р/счет: 03214643000000017200</w:t>
            </w:r>
          </w:p>
          <w:p w:rsidR="00524C8F" w:rsidRPr="00D53919" w:rsidRDefault="00524C8F" w:rsidP="00524C8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53919">
              <w:rPr>
                <w:sz w:val="24"/>
                <w:szCs w:val="24"/>
              </w:rPr>
              <w:t>Банк получателя:</w:t>
            </w:r>
            <w:r w:rsidRPr="00D53919">
              <w:rPr>
                <w:sz w:val="24"/>
                <w:szCs w:val="24"/>
              </w:rPr>
              <w:br/>
              <w:t>Северо-Западный ГУ Банка России // УФК по Санкт-Петербургу</w:t>
            </w:r>
            <w:r w:rsidRPr="00D53919">
              <w:rPr>
                <w:sz w:val="24"/>
                <w:szCs w:val="24"/>
              </w:rPr>
              <w:br/>
              <w:t>г. Санкт-Петербург</w:t>
            </w:r>
          </w:p>
          <w:p w:rsidR="00524C8F" w:rsidRPr="00D53919" w:rsidRDefault="00524C8F" w:rsidP="00524C8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53919">
              <w:rPr>
                <w:sz w:val="24"/>
                <w:szCs w:val="24"/>
              </w:rPr>
              <w:t>БИК 014030106</w:t>
            </w:r>
          </w:p>
          <w:p w:rsidR="00524C8F" w:rsidRPr="00D53919" w:rsidRDefault="00524C8F" w:rsidP="00524C8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53919">
              <w:rPr>
                <w:sz w:val="24"/>
                <w:szCs w:val="24"/>
              </w:rPr>
              <w:t>К/счет: 40102810945370000005</w:t>
            </w:r>
          </w:p>
          <w:p w:rsidR="00524C8F" w:rsidRPr="00D53919" w:rsidRDefault="00524C8F" w:rsidP="00524C8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524C8F" w:rsidRPr="00D53919" w:rsidRDefault="00524C8F" w:rsidP="00524C8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53919">
              <w:rPr>
                <w:sz w:val="24"/>
                <w:szCs w:val="24"/>
              </w:rPr>
              <w:t>____________________/Ткаченко М. А./</w:t>
            </w:r>
          </w:p>
        </w:tc>
      </w:tr>
    </w:tbl>
    <w:p w:rsidR="00AD12F2" w:rsidRPr="00524C8F" w:rsidRDefault="00AD12F2" w:rsidP="00524C8F">
      <w:pPr>
        <w:spacing w:line="240" w:lineRule="auto"/>
        <w:ind w:firstLine="0"/>
      </w:pPr>
    </w:p>
    <w:sectPr w:rsidR="00AD12F2" w:rsidRPr="00524C8F" w:rsidSect="00C874DD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7B8" w:rsidRDefault="00BE17B8">
      <w:pPr>
        <w:spacing w:line="240" w:lineRule="auto"/>
      </w:pPr>
      <w:r>
        <w:separator/>
      </w:r>
    </w:p>
  </w:endnote>
  <w:endnote w:type="continuationSeparator" w:id="0">
    <w:p w:rsidR="00BE17B8" w:rsidRDefault="00BE17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EEF" w:rsidRDefault="00707E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524C8F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7B8" w:rsidRDefault="00BE17B8">
      <w:pPr>
        <w:spacing w:line="240" w:lineRule="auto"/>
      </w:pPr>
      <w:r>
        <w:separator/>
      </w:r>
    </w:p>
  </w:footnote>
  <w:footnote w:type="continuationSeparator" w:id="0">
    <w:p w:rsidR="00BE17B8" w:rsidRDefault="00BE17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D30AF"/>
    <w:multiLevelType w:val="hybridMultilevel"/>
    <w:tmpl w:val="B942C84E"/>
    <w:lvl w:ilvl="0" w:tplc="1B501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EB3FB5"/>
    <w:multiLevelType w:val="multilevel"/>
    <w:tmpl w:val="9244C8C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B45978"/>
    <w:multiLevelType w:val="multilevel"/>
    <w:tmpl w:val="45CCEFA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B051B4D"/>
    <w:multiLevelType w:val="multilevel"/>
    <w:tmpl w:val="36F011C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1407D6F"/>
    <w:multiLevelType w:val="multilevel"/>
    <w:tmpl w:val="CB18021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7B5CAA"/>
    <w:multiLevelType w:val="multilevel"/>
    <w:tmpl w:val="4A54F5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99D4E17"/>
    <w:multiLevelType w:val="multilevel"/>
    <w:tmpl w:val="16784D0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D9219AB"/>
    <w:multiLevelType w:val="multilevel"/>
    <w:tmpl w:val="B11C19CC"/>
    <w:lvl w:ilvl="0">
      <w:start w:val="1"/>
      <w:numFmt w:val="bullet"/>
      <w:lvlText w:val="−"/>
      <w:lvlJc w:val="left"/>
      <w:pPr>
        <w:ind w:left="1429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6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89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09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2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49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69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89" w:hanging="360"/>
      </w:pPr>
      <w:rPr>
        <w:u w:val="none"/>
      </w:rPr>
    </w:lvl>
  </w:abstractNum>
  <w:abstractNum w:abstractNumId="8" w15:restartNumberingAfterBreak="0">
    <w:nsid w:val="58283C6B"/>
    <w:multiLevelType w:val="multilevel"/>
    <w:tmpl w:val="0C94F6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18B5DA2"/>
    <w:multiLevelType w:val="multilevel"/>
    <w:tmpl w:val="A948D88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5A8287B"/>
    <w:multiLevelType w:val="multilevel"/>
    <w:tmpl w:val="6720B89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6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89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09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2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49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69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89" w:hanging="360"/>
      </w:pPr>
      <w:rPr>
        <w:u w:val="none"/>
      </w:rPr>
    </w:lvl>
  </w:abstractNum>
  <w:abstractNum w:abstractNumId="11" w15:restartNumberingAfterBreak="0">
    <w:nsid w:val="6BB7095D"/>
    <w:multiLevelType w:val="multilevel"/>
    <w:tmpl w:val="E4A2CC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3097147"/>
    <w:multiLevelType w:val="multilevel"/>
    <w:tmpl w:val="03981EE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12"/>
  </w:num>
  <w:num w:numId="6">
    <w:abstractNumId w:val="2"/>
  </w:num>
  <w:num w:numId="7">
    <w:abstractNumId w:val="1"/>
  </w:num>
  <w:num w:numId="8">
    <w:abstractNumId w:val="9"/>
  </w:num>
  <w:num w:numId="9">
    <w:abstractNumId w:val="11"/>
  </w:num>
  <w:num w:numId="10">
    <w:abstractNumId w:val="8"/>
  </w:num>
  <w:num w:numId="11">
    <w:abstractNumId w:val="10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F2"/>
    <w:rsid w:val="0003568B"/>
    <w:rsid w:val="000B5F58"/>
    <w:rsid w:val="000C22BA"/>
    <w:rsid w:val="000D32B3"/>
    <w:rsid w:val="000E1943"/>
    <w:rsid w:val="00156050"/>
    <w:rsid w:val="00176D4D"/>
    <w:rsid w:val="00320256"/>
    <w:rsid w:val="00334652"/>
    <w:rsid w:val="003807CA"/>
    <w:rsid w:val="00392902"/>
    <w:rsid w:val="00407865"/>
    <w:rsid w:val="00424891"/>
    <w:rsid w:val="004258AA"/>
    <w:rsid w:val="004944D5"/>
    <w:rsid w:val="00507167"/>
    <w:rsid w:val="00524C8F"/>
    <w:rsid w:val="0057107E"/>
    <w:rsid w:val="005B7F18"/>
    <w:rsid w:val="00627D68"/>
    <w:rsid w:val="00664604"/>
    <w:rsid w:val="006E47C9"/>
    <w:rsid w:val="00707EEF"/>
    <w:rsid w:val="007262FA"/>
    <w:rsid w:val="007E0CF8"/>
    <w:rsid w:val="007F0561"/>
    <w:rsid w:val="00836718"/>
    <w:rsid w:val="00851B7A"/>
    <w:rsid w:val="00856630"/>
    <w:rsid w:val="00877C37"/>
    <w:rsid w:val="00886D33"/>
    <w:rsid w:val="00924EC0"/>
    <w:rsid w:val="00944052"/>
    <w:rsid w:val="00952A5C"/>
    <w:rsid w:val="0096331D"/>
    <w:rsid w:val="00963D47"/>
    <w:rsid w:val="00985F54"/>
    <w:rsid w:val="00A22071"/>
    <w:rsid w:val="00A473A7"/>
    <w:rsid w:val="00A7607F"/>
    <w:rsid w:val="00AD12F2"/>
    <w:rsid w:val="00B83BFF"/>
    <w:rsid w:val="00BE17B8"/>
    <w:rsid w:val="00C07D69"/>
    <w:rsid w:val="00C321F3"/>
    <w:rsid w:val="00C548B2"/>
    <w:rsid w:val="00C874DD"/>
    <w:rsid w:val="00CA327A"/>
    <w:rsid w:val="00CC0ECB"/>
    <w:rsid w:val="00CF490E"/>
    <w:rsid w:val="00D6765D"/>
    <w:rsid w:val="00D9165F"/>
    <w:rsid w:val="00E41027"/>
    <w:rsid w:val="00E61F77"/>
    <w:rsid w:val="00E77A5E"/>
    <w:rsid w:val="00EA6F2B"/>
    <w:rsid w:val="00EB7542"/>
    <w:rsid w:val="00EC60E9"/>
    <w:rsid w:val="00F7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1766A-A6C5-41F5-90FE-8CB6501C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07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7A2B8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0541B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370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370F"/>
  </w:style>
  <w:style w:type="paragraph" w:styleId="a8">
    <w:name w:val="footer"/>
    <w:basedOn w:val="a"/>
    <w:link w:val="a9"/>
    <w:uiPriority w:val="99"/>
    <w:unhideWhenUsed/>
    <w:rsid w:val="0080370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370F"/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pPr>
      <w:spacing w:line="240" w:lineRule="auto"/>
      <w:ind w:firstLine="0"/>
      <w:jc w:val="left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A473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47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YMIKeoLFRNkRQdkwuG87MEiaeA==">CgMxLjAyCGguZ2pkZ3hzMg5oLmNzZGZhbm5kYTcxczIJaC4zMGowemxsMg5oLnpjNWZrbmJxZTZ5NzIIaC5namRneHM4AHIhMWpvTTdBZWsxUFd1dWN1V2RsTmpPbnhxdk1XZVBhWXBf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VSEGEI</Company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Рецензент</dc:creator>
  <cp:lastModifiedBy>Зорина Елена Евгеньевна</cp:lastModifiedBy>
  <cp:revision>8</cp:revision>
  <cp:lastPrinted>2024-10-28T06:49:00Z</cp:lastPrinted>
  <dcterms:created xsi:type="dcterms:W3CDTF">2024-11-18T10:29:00Z</dcterms:created>
  <dcterms:modified xsi:type="dcterms:W3CDTF">2025-05-15T10:52:00Z</dcterms:modified>
</cp:coreProperties>
</file>