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2C6B" w:rsidRDefault="007F2C6B" w:rsidP="007F2C6B">
      <w:pPr>
        <w:spacing w:line="240" w:lineRule="auto"/>
        <w:ind w:firstLine="0"/>
        <w:jc w:val="center"/>
        <w:rPr>
          <w:rFonts w:eastAsia="Calibri"/>
          <w:sz w:val="26"/>
          <w:szCs w:val="26"/>
        </w:rPr>
      </w:pPr>
      <w:r>
        <w:rPr>
          <w:rFonts w:eastAsia="Calibri"/>
          <w:sz w:val="26"/>
          <w:szCs w:val="26"/>
        </w:rPr>
        <w:t>ФЕДЕРАЛЬНОЕ ГОСУДАРСТВЕННОЕ БЮДЖЕТНОЕ УЧРЕЖДЕНИЕ</w:t>
      </w:r>
    </w:p>
    <w:p w:rsidR="007F2C6B" w:rsidRDefault="007F2C6B" w:rsidP="007F2C6B">
      <w:pPr>
        <w:spacing w:line="240" w:lineRule="auto"/>
        <w:ind w:firstLine="0"/>
        <w:jc w:val="center"/>
        <w:rPr>
          <w:rFonts w:eastAsia="Calibri"/>
          <w:sz w:val="26"/>
          <w:szCs w:val="26"/>
        </w:rPr>
      </w:pPr>
      <w:r>
        <w:rPr>
          <w:rFonts w:eastAsia="Calibri"/>
          <w:sz w:val="26"/>
          <w:szCs w:val="26"/>
        </w:rPr>
        <w:t xml:space="preserve">«ВСЕРОССИЙСКИЙ НАУЧНО-ИССЛЕДОВАТЕЛЬСКИЙ ГЕОЛОГИЧЕСКИЙ ИНСТИТУТ ИМ. А. П. КАРПИНСКОГО» </w:t>
      </w:r>
      <w:r>
        <w:rPr>
          <w:rFonts w:eastAsia="Calibri"/>
          <w:sz w:val="26"/>
          <w:szCs w:val="26"/>
        </w:rPr>
        <w:br/>
      </w:r>
    </w:p>
    <w:p w:rsidR="007F2C6B" w:rsidRDefault="007F2C6B" w:rsidP="007F2C6B">
      <w:pPr>
        <w:spacing w:line="240" w:lineRule="auto"/>
        <w:ind w:firstLine="0"/>
        <w:jc w:val="center"/>
        <w:rPr>
          <w:rFonts w:eastAsia="Times New Roman"/>
          <w:bCs/>
          <w:color w:val="000000"/>
          <w:sz w:val="24"/>
          <w:szCs w:val="24"/>
        </w:rPr>
      </w:pPr>
      <w:r>
        <w:rPr>
          <w:bCs/>
          <w:color w:val="000000"/>
          <w:sz w:val="24"/>
          <w:szCs w:val="24"/>
        </w:rPr>
        <w:t>Научный журнал</w:t>
      </w:r>
    </w:p>
    <w:p w:rsidR="007F2C6B" w:rsidRDefault="007F2C6B" w:rsidP="007F2C6B">
      <w:pPr>
        <w:spacing w:line="240" w:lineRule="auto"/>
        <w:ind w:firstLine="0"/>
        <w:jc w:val="center"/>
        <w:rPr>
          <w:bCs/>
          <w:color w:val="000000"/>
          <w:sz w:val="24"/>
          <w:szCs w:val="24"/>
        </w:rPr>
      </w:pPr>
      <w:r>
        <w:rPr>
          <w:bCs/>
          <w:color w:val="000000"/>
          <w:sz w:val="24"/>
          <w:szCs w:val="24"/>
        </w:rPr>
        <w:t>«РЕГИОНАЛЬНАЯ ГЕОЛОГИЯ И МЕТАЛЛОГЕНИЯ»</w:t>
      </w:r>
    </w:p>
    <w:p w:rsidR="007F2C6B" w:rsidRDefault="00E523D8" w:rsidP="007F2C6B">
      <w:pPr>
        <w:spacing w:line="240" w:lineRule="auto"/>
        <w:ind w:firstLine="0"/>
        <w:jc w:val="center"/>
        <w:rPr>
          <w:bCs/>
          <w:color w:val="000000"/>
          <w:sz w:val="24"/>
          <w:szCs w:val="24"/>
          <w:lang w:val="en-US"/>
        </w:rPr>
      </w:pPr>
      <w:r>
        <w:rPr>
          <w:bCs/>
          <w:color w:val="000000"/>
          <w:sz w:val="24"/>
          <w:szCs w:val="24"/>
          <w:lang w:val="en-US"/>
        </w:rPr>
        <w:t>(“</w:t>
      </w:r>
      <w:proofErr w:type="spellStart"/>
      <w:r>
        <w:rPr>
          <w:bCs/>
          <w:color w:val="000000"/>
          <w:sz w:val="24"/>
          <w:szCs w:val="24"/>
          <w:lang w:val="en-US"/>
        </w:rPr>
        <w:t>Regional'</w:t>
      </w:r>
      <w:r w:rsidR="007F2C6B">
        <w:rPr>
          <w:bCs/>
          <w:color w:val="000000"/>
          <w:sz w:val="24"/>
          <w:szCs w:val="24"/>
          <w:lang w:val="en-US"/>
        </w:rPr>
        <w:t>naya</w:t>
      </w:r>
      <w:proofErr w:type="spellEnd"/>
      <w:r w:rsidR="007F2C6B">
        <w:rPr>
          <w:bCs/>
          <w:color w:val="000000"/>
          <w:sz w:val="24"/>
          <w:szCs w:val="24"/>
          <w:lang w:val="en-US"/>
        </w:rPr>
        <w:t xml:space="preserve"> </w:t>
      </w:r>
      <w:proofErr w:type="spellStart"/>
      <w:r w:rsidR="007F2C6B">
        <w:rPr>
          <w:bCs/>
          <w:color w:val="000000"/>
          <w:sz w:val="24"/>
          <w:szCs w:val="24"/>
          <w:lang w:val="en-US"/>
        </w:rPr>
        <w:t>Geologiya</w:t>
      </w:r>
      <w:proofErr w:type="spellEnd"/>
      <w:r w:rsidR="007F2C6B">
        <w:rPr>
          <w:bCs/>
          <w:color w:val="000000"/>
          <w:sz w:val="24"/>
          <w:szCs w:val="24"/>
          <w:lang w:val="en-US"/>
        </w:rPr>
        <w:t xml:space="preserve"> </w:t>
      </w:r>
      <w:proofErr w:type="spellStart"/>
      <w:r w:rsidR="007F2C6B">
        <w:rPr>
          <w:bCs/>
          <w:color w:val="000000"/>
          <w:sz w:val="24"/>
          <w:szCs w:val="24"/>
          <w:lang w:val="en-US"/>
        </w:rPr>
        <w:t>i</w:t>
      </w:r>
      <w:proofErr w:type="spellEnd"/>
      <w:r w:rsidR="007F2C6B">
        <w:rPr>
          <w:bCs/>
          <w:color w:val="000000"/>
          <w:sz w:val="24"/>
          <w:szCs w:val="24"/>
          <w:lang w:val="en-US"/>
        </w:rPr>
        <w:t xml:space="preserve"> </w:t>
      </w:r>
      <w:proofErr w:type="spellStart"/>
      <w:r w:rsidR="007F2C6B">
        <w:rPr>
          <w:bCs/>
          <w:color w:val="000000"/>
          <w:sz w:val="24"/>
          <w:szCs w:val="24"/>
          <w:lang w:val="en-US"/>
        </w:rPr>
        <w:t>Metallogeniya</w:t>
      </w:r>
      <w:proofErr w:type="spellEnd"/>
      <w:r w:rsidR="007F2C6B">
        <w:rPr>
          <w:bCs/>
          <w:color w:val="000000"/>
          <w:sz w:val="24"/>
          <w:szCs w:val="24"/>
          <w:lang w:val="en-US"/>
        </w:rPr>
        <w:t xml:space="preserve">” / “Regional Geology and </w:t>
      </w:r>
      <w:proofErr w:type="spellStart"/>
      <w:r w:rsidR="007F2C6B">
        <w:rPr>
          <w:bCs/>
          <w:color w:val="000000"/>
          <w:sz w:val="24"/>
          <w:szCs w:val="24"/>
          <w:lang w:val="en-US"/>
        </w:rPr>
        <w:t>Metallogeny</w:t>
      </w:r>
      <w:proofErr w:type="spellEnd"/>
      <w:r w:rsidR="007F2C6B">
        <w:rPr>
          <w:bCs/>
          <w:color w:val="000000"/>
          <w:sz w:val="24"/>
          <w:szCs w:val="24"/>
          <w:lang w:val="en-US"/>
        </w:rPr>
        <w:t>”)</w:t>
      </w:r>
    </w:p>
    <w:p w:rsidR="007F2C6B" w:rsidRDefault="007F2C6B" w:rsidP="007F2C6B">
      <w:pPr>
        <w:spacing w:line="240" w:lineRule="auto"/>
        <w:ind w:firstLine="0"/>
        <w:jc w:val="center"/>
        <w:rPr>
          <w:bCs/>
          <w:color w:val="000000"/>
          <w:sz w:val="24"/>
          <w:szCs w:val="24"/>
          <w:lang w:val="en-US"/>
        </w:rPr>
      </w:pPr>
      <w:r>
        <w:rPr>
          <w:bCs/>
          <w:color w:val="000000"/>
          <w:sz w:val="24"/>
          <w:szCs w:val="24"/>
          <w:lang w:val="en-US"/>
        </w:rPr>
        <w:t>ISSN 0869-7892 (Print)</w:t>
      </w:r>
    </w:p>
    <w:p w:rsidR="007F2C6B" w:rsidRDefault="00093D69" w:rsidP="007F2C6B">
      <w:pPr>
        <w:spacing w:line="240" w:lineRule="auto"/>
        <w:ind w:firstLine="0"/>
        <w:jc w:val="center"/>
        <w:rPr>
          <w:bCs/>
          <w:color w:val="000000"/>
          <w:sz w:val="24"/>
          <w:szCs w:val="24"/>
          <w:lang w:val="en-US"/>
        </w:rPr>
      </w:pPr>
      <w:r>
        <w:rPr>
          <w:sz w:val="24"/>
          <w:szCs w:val="24"/>
          <w:lang w:val="en-US"/>
        </w:rPr>
        <w:t>https://reggeomet.elpub.ru</w:t>
      </w:r>
      <w:bookmarkStart w:id="0" w:name="_GoBack"/>
      <w:bookmarkEnd w:id="0"/>
    </w:p>
    <w:p w:rsidR="007F2C6B" w:rsidRDefault="007F2C6B" w:rsidP="002423BF">
      <w:pPr>
        <w:ind w:firstLine="0"/>
        <w:jc w:val="right"/>
        <w:rPr>
          <w:rFonts w:cs="Times New Roman"/>
          <w:sz w:val="24"/>
          <w:szCs w:val="24"/>
          <w:lang w:val="en-US"/>
        </w:rPr>
      </w:pPr>
    </w:p>
    <w:p w:rsidR="00093D69" w:rsidRDefault="00093D69" w:rsidP="00093D69">
      <w:pPr>
        <w:ind w:firstLine="0"/>
        <w:jc w:val="center"/>
        <w:rPr>
          <w:b/>
          <w:sz w:val="24"/>
          <w:szCs w:val="24"/>
        </w:rPr>
      </w:pPr>
      <w:r w:rsidRPr="00AC382D">
        <w:rPr>
          <w:b/>
          <w:sz w:val="24"/>
          <w:szCs w:val="24"/>
        </w:rPr>
        <w:t>ТРЕБОВАНИЯ К СТРУКТУРЕ И ОФОРМЛЕНИЮ РУКОПИСЕЙ СТАТЕЙ</w:t>
      </w:r>
      <w:r w:rsidRPr="00AC382D">
        <w:rPr>
          <w:b/>
          <w:sz w:val="24"/>
          <w:szCs w:val="24"/>
        </w:rPr>
        <w:br/>
      </w:r>
      <w:r>
        <w:rPr>
          <w:b/>
          <w:sz w:val="24"/>
          <w:szCs w:val="24"/>
        </w:rPr>
        <w:t>ДЛЯ</w:t>
      </w:r>
      <w:r w:rsidRPr="00AC382D">
        <w:rPr>
          <w:b/>
          <w:sz w:val="24"/>
          <w:szCs w:val="24"/>
        </w:rPr>
        <w:t xml:space="preserve"> НАУЧН</w:t>
      </w:r>
      <w:r>
        <w:rPr>
          <w:b/>
          <w:sz w:val="24"/>
          <w:szCs w:val="24"/>
        </w:rPr>
        <w:t>ОГО</w:t>
      </w:r>
      <w:r w:rsidRPr="00AC382D">
        <w:rPr>
          <w:b/>
          <w:sz w:val="24"/>
          <w:szCs w:val="24"/>
        </w:rPr>
        <w:t xml:space="preserve"> ЖУРНАЛ</w:t>
      </w:r>
      <w:r>
        <w:rPr>
          <w:b/>
          <w:sz w:val="24"/>
          <w:szCs w:val="24"/>
        </w:rPr>
        <w:t xml:space="preserve">А </w:t>
      </w:r>
      <w:r>
        <w:rPr>
          <w:b/>
          <w:sz w:val="24"/>
          <w:szCs w:val="24"/>
        </w:rPr>
        <w:br/>
        <w:t>«РЕГИОНАЛЬНАЯ ГЕОЛОГИЯ И МЕТАЛЛОГЕНИЯ»</w:t>
      </w:r>
    </w:p>
    <w:p w:rsidR="00093D69" w:rsidRPr="00AC382D" w:rsidRDefault="00093D69" w:rsidP="00093D69">
      <w:pPr>
        <w:ind w:firstLine="0"/>
        <w:jc w:val="center"/>
        <w:rPr>
          <w:b/>
          <w:sz w:val="24"/>
          <w:szCs w:val="24"/>
        </w:rPr>
      </w:pPr>
    </w:p>
    <w:p w:rsidR="00093D69" w:rsidRPr="00AC382D" w:rsidRDefault="00093D69" w:rsidP="00093D69">
      <w:pPr>
        <w:pStyle w:val="Bodytext11svstr"/>
        <w:spacing w:line="360" w:lineRule="auto"/>
        <w:ind w:firstLine="709"/>
        <w:rPr>
          <w:sz w:val="24"/>
          <w:szCs w:val="24"/>
        </w:rPr>
      </w:pPr>
      <w:r w:rsidRPr="00AC382D">
        <w:rPr>
          <w:sz w:val="24"/>
          <w:szCs w:val="24"/>
        </w:rPr>
        <w:t xml:space="preserve">Отправляя статьи в редакцию научного журнала, </w:t>
      </w:r>
      <w:r>
        <w:rPr>
          <w:sz w:val="24"/>
          <w:szCs w:val="24"/>
        </w:rPr>
        <w:t>автор(ы) соглашается(</w:t>
      </w:r>
      <w:proofErr w:type="spellStart"/>
      <w:r w:rsidRPr="00AC382D">
        <w:rPr>
          <w:sz w:val="24"/>
          <w:szCs w:val="24"/>
        </w:rPr>
        <w:t>ются</w:t>
      </w:r>
      <w:proofErr w:type="spellEnd"/>
      <w:r w:rsidRPr="00AC382D">
        <w:rPr>
          <w:sz w:val="24"/>
          <w:szCs w:val="24"/>
        </w:rPr>
        <w:t>) с</w:t>
      </w:r>
      <w:r>
        <w:rPr>
          <w:sz w:val="24"/>
          <w:szCs w:val="24"/>
        </w:rPr>
        <w:t> </w:t>
      </w:r>
      <w:r w:rsidRPr="00AC382D">
        <w:rPr>
          <w:sz w:val="24"/>
          <w:szCs w:val="24"/>
        </w:rPr>
        <w:t xml:space="preserve">правилами для авторов, </w:t>
      </w:r>
      <w:r>
        <w:rPr>
          <w:sz w:val="24"/>
          <w:szCs w:val="24"/>
        </w:rPr>
        <w:t>политикой</w:t>
      </w:r>
      <w:r w:rsidRPr="00AC382D">
        <w:rPr>
          <w:sz w:val="24"/>
          <w:szCs w:val="24"/>
        </w:rPr>
        <w:t xml:space="preserve"> рецензирования и этическими принципами научных публикаций, размещенными на сайте научного журнала «Региональная геология и </w:t>
      </w:r>
      <w:r w:rsidRPr="00DF0FF7">
        <w:rPr>
          <w:sz w:val="24"/>
          <w:szCs w:val="24"/>
        </w:rPr>
        <w:t>металлогения» (</w:t>
      </w:r>
      <w:r w:rsidRPr="009C7CD9">
        <w:rPr>
          <w:sz w:val="24"/>
          <w:szCs w:val="24"/>
          <w:lang w:val="en-US"/>
        </w:rPr>
        <w:t>https</w:t>
      </w:r>
      <w:r w:rsidRPr="002B4EC7">
        <w:rPr>
          <w:sz w:val="24"/>
          <w:szCs w:val="24"/>
        </w:rPr>
        <w:t>://</w:t>
      </w:r>
      <w:proofErr w:type="spellStart"/>
      <w:r w:rsidRPr="009C7CD9">
        <w:rPr>
          <w:sz w:val="24"/>
          <w:szCs w:val="24"/>
          <w:lang w:val="en-US"/>
        </w:rPr>
        <w:t>reggeomet</w:t>
      </w:r>
      <w:proofErr w:type="spellEnd"/>
      <w:r w:rsidRPr="002B4EC7">
        <w:rPr>
          <w:sz w:val="24"/>
          <w:szCs w:val="24"/>
        </w:rPr>
        <w:t>.</w:t>
      </w:r>
      <w:proofErr w:type="spellStart"/>
      <w:r w:rsidRPr="009C7CD9">
        <w:rPr>
          <w:sz w:val="24"/>
          <w:szCs w:val="24"/>
          <w:lang w:val="en-US"/>
        </w:rPr>
        <w:t>elpub</w:t>
      </w:r>
      <w:proofErr w:type="spellEnd"/>
      <w:r w:rsidRPr="002B4EC7">
        <w:rPr>
          <w:sz w:val="24"/>
          <w:szCs w:val="24"/>
        </w:rPr>
        <w:t>.</w:t>
      </w:r>
      <w:proofErr w:type="spellStart"/>
      <w:r w:rsidRPr="009C7CD9">
        <w:rPr>
          <w:sz w:val="24"/>
          <w:szCs w:val="24"/>
          <w:lang w:val="en-US"/>
        </w:rPr>
        <w:t>ru</w:t>
      </w:r>
      <w:proofErr w:type="spellEnd"/>
      <w:r w:rsidRPr="002B4EC7">
        <w:rPr>
          <w:sz w:val="24"/>
          <w:szCs w:val="24"/>
        </w:rPr>
        <w:t>/</w:t>
      </w:r>
      <w:r w:rsidRPr="00DF0FF7">
        <w:rPr>
          <w:sz w:val="24"/>
          <w:szCs w:val="24"/>
        </w:rPr>
        <w:t>).</w:t>
      </w:r>
    </w:p>
    <w:p w:rsidR="00093D69" w:rsidRPr="00AC382D" w:rsidRDefault="00093D69" w:rsidP="00093D69">
      <w:pPr>
        <w:rPr>
          <w:b/>
          <w:sz w:val="24"/>
          <w:szCs w:val="24"/>
        </w:rPr>
      </w:pPr>
      <w:r w:rsidRPr="00AC382D">
        <w:rPr>
          <w:sz w:val="24"/>
          <w:szCs w:val="24"/>
        </w:rPr>
        <w:t xml:space="preserve">При подготовке рукописи статьи на русском или английском языке необходимо использовать шрифт текста </w:t>
      </w:r>
      <w:r w:rsidRPr="00AC382D">
        <w:rPr>
          <w:sz w:val="24"/>
          <w:szCs w:val="24"/>
          <w:lang w:val="en-US"/>
        </w:rPr>
        <w:t>Arial</w:t>
      </w:r>
      <w:r w:rsidRPr="00AC382D">
        <w:rPr>
          <w:sz w:val="24"/>
          <w:szCs w:val="24"/>
        </w:rPr>
        <w:t>, размер 12 </w:t>
      </w:r>
      <w:proofErr w:type="spellStart"/>
      <w:r w:rsidRPr="00AC382D">
        <w:rPr>
          <w:sz w:val="24"/>
          <w:szCs w:val="24"/>
        </w:rPr>
        <w:t>пт</w:t>
      </w:r>
      <w:proofErr w:type="spellEnd"/>
      <w:r w:rsidRPr="00AC382D">
        <w:rPr>
          <w:sz w:val="24"/>
          <w:szCs w:val="24"/>
        </w:rPr>
        <w:t>, междустрочный интервал 1,5, абзацный отступ 1,25</w:t>
      </w:r>
      <w:r w:rsidRPr="00AC382D">
        <w:rPr>
          <w:sz w:val="24"/>
          <w:szCs w:val="24"/>
          <w:lang w:val="en-US"/>
        </w:rPr>
        <w:t> </w:t>
      </w:r>
      <w:r w:rsidRPr="00AC382D">
        <w:rPr>
          <w:sz w:val="24"/>
          <w:szCs w:val="24"/>
        </w:rPr>
        <w:t>см, форматирование по ширине, все поля 20 мм; страницы пронумерованы.</w:t>
      </w:r>
    </w:p>
    <w:p w:rsidR="00093D69" w:rsidRPr="00AC382D" w:rsidRDefault="00093D69" w:rsidP="00093D69">
      <w:pPr>
        <w:tabs>
          <w:tab w:val="left" w:pos="993"/>
        </w:tabs>
        <w:rPr>
          <w:sz w:val="24"/>
          <w:szCs w:val="24"/>
        </w:rPr>
      </w:pPr>
      <w:r w:rsidRPr="00AC382D">
        <w:rPr>
          <w:b/>
          <w:sz w:val="24"/>
          <w:szCs w:val="24"/>
        </w:rPr>
        <w:t>Структура рукописи</w:t>
      </w:r>
      <w:r w:rsidRPr="00AC382D">
        <w:rPr>
          <w:sz w:val="24"/>
          <w:szCs w:val="24"/>
        </w:rPr>
        <w:t xml:space="preserve"> (в одном текстовом документе в формате *.</w:t>
      </w:r>
      <w:r w:rsidRPr="00AC382D">
        <w:rPr>
          <w:sz w:val="24"/>
          <w:szCs w:val="24"/>
          <w:lang w:val="en-US"/>
        </w:rPr>
        <w:t>doc</w:t>
      </w:r>
      <w:r w:rsidRPr="00AC382D">
        <w:rPr>
          <w:sz w:val="24"/>
          <w:szCs w:val="24"/>
        </w:rPr>
        <w:t> / *.</w:t>
      </w:r>
      <w:proofErr w:type="spellStart"/>
      <w:r w:rsidRPr="00AC382D">
        <w:rPr>
          <w:sz w:val="24"/>
          <w:szCs w:val="24"/>
          <w:lang w:val="en-US"/>
        </w:rPr>
        <w:t>docx</w:t>
      </w:r>
      <w:proofErr w:type="spellEnd"/>
      <w:r w:rsidRPr="00AC382D">
        <w:rPr>
          <w:sz w:val="24"/>
          <w:szCs w:val="24"/>
        </w:rPr>
        <w:t>) должна содержать:</w:t>
      </w:r>
      <w:r w:rsidRPr="00AC382D">
        <w:rPr>
          <w:b/>
          <w:sz w:val="24"/>
          <w:szCs w:val="24"/>
        </w:rPr>
        <w:t xml:space="preserve"> </w:t>
      </w:r>
      <w:r w:rsidRPr="00AC382D">
        <w:rPr>
          <w:sz w:val="24"/>
          <w:szCs w:val="24"/>
        </w:rPr>
        <w:t>титульные сведения на русском и английском языках, основной текст статьи, список источников на русском и английском языках, дополнительные сведения об авторах. Файл рукописи должен быть назван так: «Фамилия первого автора. Текст».</w:t>
      </w:r>
    </w:p>
    <w:p w:rsidR="00093D69" w:rsidRPr="00AC382D" w:rsidRDefault="00093D69" w:rsidP="00093D69">
      <w:pPr>
        <w:numPr>
          <w:ilvl w:val="0"/>
          <w:numId w:val="11"/>
        </w:numPr>
        <w:rPr>
          <w:sz w:val="24"/>
          <w:szCs w:val="24"/>
        </w:rPr>
      </w:pPr>
      <w:r w:rsidRPr="00AC382D">
        <w:rPr>
          <w:b/>
          <w:sz w:val="24"/>
          <w:szCs w:val="24"/>
        </w:rPr>
        <w:t>Титульные сведения на русском языке</w:t>
      </w:r>
      <w:r w:rsidRPr="00AC382D">
        <w:rPr>
          <w:sz w:val="24"/>
          <w:szCs w:val="24"/>
        </w:rPr>
        <w:t xml:space="preserve"> на отдельных строках:</w:t>
      </w:r>
    </w:p>
    <w:p w:rsidR="00093D69" w:rsidRPr="00AC382D" w:rsidRDefault="00093D69" w:rsidP="00093D69">
      <w:pPr>
        <w:numPr>
          <w:ilvl w:val="0"/>
          <w:numId w:val="7"/>
        </w:numPr>
        <w:tabs>
          <w:tab w:val="left" w:pos="1276"/>
        </w:tabs>
        <w:ind w:left="0" w:firstLine="709"/>
        <w:rPr>
          <w:i/>
          <w:sz w:val="24"/>
          <w:szCs w:val="24"/>
        </w:rPr>
      </w:pPr>
      <w:r w:rsidRPr="00AC382D">
        <w:rPr>
          <w:i/>
          <w:sz w:val="24"/>
          <w:szCs w:val="24"/>
        </w:rPr>
        <w:t>Название рубрики журнала</w:t>
      </w:r>
      <w:r w:rsidRPr="00AC382D">
        <w:rPr>
          <w:sz w:val="24"/>
          <w:szCs w:val="24"/>
        </w:rPr>
        <w:t xml:space="preserve">: </w:t>
      </w:r>
      <w:r w:rsidRPr="00AC382D">
        <w:rPr>
          <w:caps/>
          <w:sz w:val="24"/>
          <w:szCs w:val="24"/>
        </w:rPr>
        <w:t xml:space="preserve">Региональная геология </w:t>
      </w:r>
      <w:r w:rsidRPr="00AC382D">
        <w:rPr>
          <w:sz w:val="24"/>
          <w:szCs w:val="24"/>
        </w:rPr>
        <w:t>или</w:t>
      </w:r>
      <w:r w:rsidRPr="00AC382D">
        <w:rPr>
          <w:caps/>
          <w:sz w:val="24"/>
          <w:szCs w:val="24"/>
        </w:rPr>
        <w:t xml:space="preserve"> Металлогения.</w:t>
      </w:r>
    </w:p>
    <w:p w:rsidR="00093D69" w:rsidRPr="00AC382D" w:rsidRDefault="00093D69" w:rsidP="00093D69">
      <w:pPr>
        <w:numPr>
          <w:ilvl w:val="0"/>
          <w:numId w:val="7"/>
        </w:numPr>
        <w:tabs>
          <w:tab w:val="left" w:pos="1276"/>
        </w:tabs>
        <w:ind w:left="0" w:firstLine="709"/>
        <w:rPr>
          <w:i/>
          <w:sz w:val="24"/>
          <w:szCs w:val="24"/>
        </w:rPr>
      </w:pPr>
      <w:r w:rsidRPr="00AC382D">
        <w:rPr>
          <w:i/>
          <w:sz w:val="24"/>
          <w:szCs w:val="24"/>
        </w:rPr>
        <w:t>Тип статьи</w:t>
      </w:r>
      <w:r w:rsidRPr="00AC382D">
        <w:rPr>
          <w:sz w:val="24"/>
          <w:szCs w:val="24"/>
        </w:rPr>
        <w:t xml:space="preserve"> (например, «научная статья» или «рецензия на статью»).</w:t>
      </w:r>
    </w:p>
    <w:p w:rsidR="00093D69" w:rsidRPr="00AC382D" w:rsidRDefault="00093D69" w:rsidP="00093D69">
      <w:pPr>
        <w:numPr>
          <w:ilvl w:val="0"/>
          <w:numId w:val="7"/>
        </w:numPr>
        <w:tabs>
          <w:tab w:val="left" w:pos="1276"/>
        </w:tabs>
        <w:ind w:left="0" w:firstLine="709"/>
        <w:rPr>
          <w:sz w:val="24"/>
          <w:szCs w:val="24"/>
        </w:rPr>
      </w:pPr>
      <w:r w:rsidRPr="00AC382D">
        <w:rPr>
          <w:i/>
          <w:sz w:val="24"/>
          <w:szCs w:val="24"/>
        </w:rPr>
        <w:t>Индекс УДК</w:t>
      </w:r>
      <w:r w:rsidRPr="00AC382D">
        <w:rPr>
          <w:sz w:val="24"/>
          <w:szCs w:val="24"/>
        </w:rPr>
        <w:t>.</w:t>
      </w:r>
    </w:p>
    <w:p w:rsidR="00093D69" w:rsidRPr="00AC382D" w:rsidRDefault="00093D69" w:rsidP="00093D69">
      <w:pPr>
        <w:numPr>
          <w:ilvl w:val="0"/>
          <w:numId w:val="7"/>
        </w:numPr>
        <w:tabs>
          <w:tab w:val="left" w:pos="1276"/>
        </w:tabs>
        <w:ind w:left="0" w:firstLine="709"/>
        <w:rPr>
          <w:sz w:val="24"/>
          <w:szCs w:val="24"/>
        </w:rPr>
      </w:pPr>
      <w:r w:rsidRPr="00AC382D">
        <w:rPr>
          <w:i/>
          <w:sz w:val="24"/>
          <w:szCs w:val="24"/>
        </w:rPr>
        <w:t>Название статьи</w:t>
      </w:r>
      <w:r w:rsidRPr="00AC382D">
        <w:rPr>
          <w:sz w:val="24"/>
          <w:szCs w:val="24"/>
        </w:rPr>
        <w:t>, кратко и точно отражающее ее содержание (первое слово приводят с прописной буквы, остальные слова — со строчной).</w:t>
      </w:r>
    </w:p>
    <w:p w:rsidR="00093D69" w:rsidRPr="00AC382D" w:rsidRDefault="00093D69" w:rsidP="00093D69">
      <w:pPr>
        <w:numPr>
          <w:ilvl w:val="0"/>
          <w:numId w:val="7"/>
        </w:numPr>
        <w:tabs>
          <w:tab w:val="left" w:pos="1276"/>
        </w:tabs>
        <w:ind w:left="0" w:firstLine="709"/>
        <w:rPr>
          <w:sz w:val="24"/>
          <w:szCs w:val="24"/>
        </w:rPr>
      </w:pPr>
      <w:r>
        <w:rPr>
          <w:i/>
          <w:sz w:val="24"/>
          <w:szCs w:val="24"/>
        </w:rPr>
        <w:t>Инициалы и фамилия</w:t>
      </w:r>
      <w:r w:rsidRPr="00AC382D">
        <w:rPr>
          <w:i/>
          <w:sz w:val="24"/>
          <w:szCs w:val="24"/>
        </w:rPr>
        <w:t xml:space="preserve"> автора(</w:t>
      </w:r>
      <w:proofErr w:type="spellStart"/>
      <w:r w:rsidRPr="00AC382D">
        <w:rPr>
          <w:i/>
          <w:sz w:val="24"/>
          <w:szCs w:val="24"/>
        </w:rPr>
        <w:t>ов</w:t>
      </w:r>
      <w:proofErr w:type="spellEnd"/>
      <w:r w:rsidRPr="00AC382D">
        <w:rPr>
          <w:i/>
          <w:sz w:val="24"/>
          <w:szCs w:val="24"/>
        </w:rPr>
        <w:t>)</w:t>
      </w:r>
      <w:r w:rsidRPr="00AC382D">
        <w:rPr>
          <w:sz w:val="24"/>
          <w:szCs w:val="24"/>
        </w:rPr>
        <w:t>.</w:t>
      </w:r>
    </w:p>
    <w:p w:rsidR="00093D69" w:rsidRPr="00AC382D" w:rsidRDefault="00093D69" w:rsidP="00093D69">
      <w:pPr>
        <w:numPr>
          <w:ilvl w:val="0"/>
          <w:numId w:val="7"/>
        </w:numPr>
        <w:tabs>
          <w:tab w:val="left" w:pos="1276"/>
        </w:tabs>
        <w:ind w:left="0" w:firstLine="709"/>
        <w:rPr>
          <w:sz w:val="24"/>
          <w:szCs w:val="24"/>
        </w:rPr>
      </w:pPr>
      <w:r w:rsidRPr="00AC382D">
        <w:rPr>
          <w:i/>
          <w:sz w:val="24"/>
          <w:szCs w:val="24"/>
        </w:rPr>
        <w:t>Наименование организации, название города и страны</w:t>
      </w:r>
      <w:r>
        <w:rPr>
          <w:sz w:val="24"/>
          <w:szCs w:val="24"/>
        </w:rPr>
        <w:t xml:space="preserve"> в полной форме (без </w:t>
      </w:r>
      <w:r w:rsidRPr="00AC382D">
        <w:rPr>
          <w:sz w:val="24"/>
          <w:szCs w:val="24"/>
        </w:rPr>
        <w:t>обозначения организационно-правовой формы).</w:t>
      </w:r>
    </w:p>
    <w:p w:rsidR="00093D69" w:rsidRPr="00AC382D" w:rsidRDefault="00093D69" w:rsidP="00093D69">
      <w:pPr>
        <w:numPr>
          <w:ilvl w:val="0"/>
          <w:numId w:val="7"/>
        </w:numPr>
        <w:tabs>
          <w:tab w:val="left" w:pos="1276"/>
        </w:tabs>
        <w:ind w:left="0" w:firstLine="709"/>
        <w:rPr>
          <w:sz w:val="24"/>
          <w:szCs w:val="24"/>
        </w:rPr>
      </w:pPr>
      <w:r w:rsidRPr="00AC382D">
        <w:rPr>
          <w:i/>
          <w:sz w:val="24"/>
          <w:szCs w:val="24"/>
        </w:rPr>
        <w:t>Электронный адрес автора</w:t>
      </w:r>
      <w:r>
        <w:rPr>
          <w:i/>
          <w:sz w:val="24"/>
          <w:szCs w:val="24"/>
        </w:rPr>
        <w:t>, ответственного за переписку</w:t>
      </w:r>
      <w:r w:rsidRPr="00AC382D">
        <w:rPr>
          <w:i/>
          <w:sz w:val="24"/>
          <w:szCs w:val="24"/>
        </w:rPr>
        <w:t xml:space="preserve"> </w:t>
      </w:r>
      <w:r w:rsidRPr="00AC382D">
        <w:rPr>
          <w:sz w:val="24"/>
          <w:szCs w:val="24"/>
        </w:rPr>
        <w:t>(без слова “e-</w:t>
      </w:r>
      <w:proofErr w:type="spellStart"/>
      <w:r w:rsidRPr="00AC382D">
        <w:rPr>
          <w:sz w:val="24"/>
          <w:szCs w:val="24"/>
        </w:rPr>
        <w:t>mail</w:t>
      </w:r>
      <w:proofErr w:type="spellEnd"/>
      <w:r w:rsidRPr="00AC382D">
        <w:rPr>
          <w:sz w:val="24"/>
          <w:szCs w:val="24"/>
        </w:rPr>
        <w:t>”).</w:t>
      </w:r>
    </w:p>
    <w:p w:rsidR="00093D69" w:rsidRPr="00AC382D" w:rsidRDefault="00093D69" w:rsidP="00093D69">
      <w:pPr>
        <w:numPr>
          <w:ilvl w:val="0"/>
          <w:numId w:val="7"/>
        </w:numPr>
        <w:tabs>
          <w:tab w:val="left" w:pos="1276"/>
        </w:tabs>
        <w:ind w:left="0" w:firstLine="709"/>
        <w:rPr>
          <w:sz w:val="24"/>
          <w:szCs w:val="24"/>
        </w:rPr>
      </w:pPr>
      <w:r w:rsidRPr="00AC382D">
        <w:rPr>
          <w:i/>
          <w:sz w:val="24"/>
          <w:szCs w:val="24"/>
        </w:rPr>
        <w:lastRenderedPageBreak/>
        <w:t>Аннотация</w:t>
      </w:r>
      <w:r w:rsidRPr="00AC382D">
        <w:rPr>
          <w:sz w:val="24"/>
          <w:szCs w:val="24"/>
        </w:rPr>
        <w:t xml:space="preserve"> объемом 150–250 слов, включающая основную тему исследования, его цель, методы, основные результаты и выводы; она должна отражать новизну, научное и практическое значение.</w:t>
      </w:r>
    </w:p>
    <w:p w:rsidR="00093D69" w:rsidRPr="00AC382D" w:rsidRDefault="00093D69" w:rsidP="00093D69">
      <w:pPr>
        <w:numPr>
          <w:ilvl w:val="0"/>
          <w:numId w:val="7"/>
        </w:numPr>
        <w:tabs>
          <w:tab w:val="left" w:pos="1276"/>
        </w:tabs>
        <w:ind w:left="0" w:firstLine="709"/>
        <w:rPr>
          <w:sz w:val="24"/>
          <w:szCs w:val="24"/>
        </w:rPr>
      </w:pPr>
      <w:r w:rsidRPr="00AC382D">
        <w:rPr>
          <w:i/>
          <w:sz w:val="24"/>
          <w:szCs w:val="24"/>
        </w:rPr>
        <w:t>5–7 ключевых слов</w:t>
      </w:r>
      <w:r w:rsidRPr="00AC382D">
        <w:rPr>
          <w:sz w:val="24"/>
          <w:szCs w:val="24"/>
        </w:rPr>
        <w:t xml:space="preserve"> </w:t>
      </w:r>
      <w:r>
        <w:rPr>
          <w:sz w:val="24"/>
          <w:szCs w:val="24"/>
        </w:rPr>
        <w:t>и (или)</w:t>
      </w:r>
      <w:r w:rsidRPr="00AC382D">
        <w:rPr>
          <w:sz w:val="24"/>
          <w:szCs w:val="24"/>
        </w:rPr>
        <w:t xml:space="preserve"> словосочетаний (через запятую), соответствующих теме статьи и отражающих ее предметную, терминологическую область.</w:t>
      </w:r>
    </w:p>
    <w:p w:rsidR="00093D69" w:rsidRPr="00AC382D" w:rsidRDefault="00093D69" w:rsidP="00093D69">
      <w:pPr>
        <w:numPr>
          <w:ilvl w:val="0"/>
          <w:numId w:val="7"/>
        </w:numPr>
        <w:tabs>
          <w:tab w:val="left" w:pos="1276"/>
        </w:tabs>
        <w:ind w:left="0" w:firstLine="709"/>
        <w:rPr>
          <w:sz w:val="24"/>
          <w:szCs w:val="24"/>
        </w:rPr>
      </w:pPr>
      <w:r w:rsidRPr="00AC382D">
        <w:rPr>
          <w:i/>
          <w:sz w:val="24"/>
          <w:szCs w:val="24"/>
        </w:rPr>
        <w:t>Благодарности</w:t>
      </w:r>
      <w:r w:rsidRPr="00AC382D">
        <w:rPr>
          <w:sz w:val="24"/>
          <w:szCs w:val="24"/>
        </w:rPr>
        <w:t xml:space="preserve"> организациям, научным руководителям и другим лицам, оказавшим помощь в подготовке статьи (при наличии); сведения о грантах, </w:t>
      </w:r>
      <w:r w:rsidRPr="00AC382D">
        <w:rPr>
          <w:i/>
          <w:sz w:val="24"/>
          <w:szCs w:val="24"/>
        </w:rPr>
        <w:t>финансировании</w:t>
      </w:r>
      <w:r w:rsidRPr="00AC382D">
        <w:rPr>
          <w:sz w:val="24"/>
          <w:szCs w:val="24"/>
        </w:rPr>
        <w:t xml:space="preserve"> подготовки и публикации статьи (при наличии).</w:t>
      </w:r>
    </w:p>
    <w:p w:rsidR="00093D69" w:rsidRPr="00AC382D" w:rsidRDefault="00093D69" w:rsidP="00093D69">
      <w:pPr>
        <w:numPr>
          <w:ilvl w:val="0"/>
          <w:numId w:val="7"/>
        </w:numPr>
        <w:tabs>
          <w:tab w:val="left" w:pos="1276"/>
        </w:tabs>
        <w:ind w:left="0" w:firstLine="709"/>
        <w:rPr>
          <w:sz w:val="24"/>
          <w:szCs w:val="24"/>
        </w:rPr>
      </w:pPr>
      <w:r w:rsidRPr="00AC382D">
        <w:rPr>
          <w:i/>
          <w:sz w:val="24"/>
          <w:szCs w:val="24"/>
        </w:rPr>
        <w:t>Библиографическая запись для цитирования.</w:t>
      </w:r>
    </w:p>
    <w:p w:rsidR="00093D69" w:rsidRPr="00AC382D" w:rsidRDefault="00093D69" w:rsidP="00093D69">
      <w:pPr>
        <w:rPr>
          <w:sz w:val="24"/>
          <w:szCs w:val="24"/>
        </w:rPr>
      </w:pPr>
      <w:r w:rsidRPr="00AC382D">
        <w:rPr>
          <w:b/>
          <w:sz w:val="24"/>
          <w:szCs w:val="24"/>
        </w:rPr>
        <w:t>2.</w:t>
      </w:r>
      <w:r w:rsidRPr="00AC382D">
        <w:rPr>
          <w:sz w:val="24"/>
          <w:szCs w:val="24"/>
          <w:lang w:val="en-US"/>
        </w:rPr>
        <w:t> </w:t>
      </w:r>
      <w:r w:rsidRPr="00AC382D">
        <w:rPr>
          <w:b/>
          <w:sz w:val="24"/>
          <w:szCs w:val="24"/>
        </w:rPr>
        <w:t>Титульные сведения на английском языке</w:t>
      </w:r>
      <w:r w:rsidRPr="00AC382D">
        <w:rPr>
          <w:sz w:val="24"/>
          <w:szCs w:val="24"/>
        </w:rPr>
        <w:t>, которые соответствуют п. 1.</w:t>
      </w:r>
    </w:p>
    <w:p w:rsidR="00093D69" w:rsidRPr="00AC382D" w:rsidRDefault="00093D69" w:rsidP="00093D69">
      <w:pPr>
        <w:tabs>
          <w:tab w:val="left" w:pos="1276"/>
        </w:tabs>
        <w:rPr>
          <w:sz w:val="24"/>
          <w:szCs w:val="24"/>
          <w:shd w:val="clear" w:color="auto" w:fill="FFFFFF"/>
        </w:rPr>
      </w:pPr>
      <w:r w:rsidRPr="00AC382D">
        <w:rPr>
          <w:sz w:val="24"/>
          <w:szCs w:val="24"/>
        </w:rPr>
        <w:t xml:space="preserve">Для </w:t>
      </w:r>
      <w:r w:rsidRPr="00AC382D">
        <w:rPr>
          <w:i/>
          <w:sz w:val="24"/>
          <w:szCs w:val="24"/>
        </w:rPr>
        <w:t xml:space="preserve">названий рубрик журнала </w:t>
      </w:r>
      <w:r w:rsidRPr="00AC382D">
        <w:rPr>
          <w:sz w:val="24"/>
          <w:szCs w:val="24"/>
        </w:rPr>
        <w:t>используют слова</w:t>
      </w:r>
      <w:r w:rsidRPr="00AC382D">
        <w:rPr>
          <w:i/>
          <w:sz w:val="24"/>
          <w:szCs w:val="24"/>
        </w:rPr>
        <w:t xml:space="preserve"> </w:t>
      </w:r>
      <w:r w:rsidRPr="00AC382D">
        <w:rPr>
          <w:sz w:val="24"/>
          <w:szCs w:val="24"/>
        </w:rPr>
        <w:t>“</w:t>
      </w:r>
      <w:r w:rsidRPr="00AC382D">
        <w:rPr>
          <w:caps/>
          <w:sz w:val="24"/>
          <w:szCs w:val="24"/>
          <w:lang w:val="en-US"/>
        </w:rPr>
        <w:t>Regional</w:t>
      </w:r>
      <w:r w:rsidRPr="00AC382D">
        <w:rPr>
          <w:caps/>
          <w:sz w:val="24"/>
          <w:szCs w:val="24"/>
        </w:rPr>
        <w:t xml:space="preserve"> </w:t>
      </w:r>
      <w:r w:rsidRPr="00AC382D">
        <w:rPr>
          <w:caps/>
          <w:sz w:val="24"/>
          <w:szCs w:val="24"/>
          <w:lang w:val="en-US"/>
        </w:rPr>
        <w:t>Geology</w:t>
      </w:r>
      <w:r w:rsidRPr="00AC382D">
        <w:rPr>
          <w:caps/>
          <w:sz w:val="24"/>
          <w:szCs w:val="24"/>
        </w:rPr>
        <w:t>”</w:t>
      </w:r>
      <w:r w:rsidRPr="00AC382D">
        <w:rPr>
          <w:sz w:val="24"/>
          <w:szCs w:val="24"/>
        </w:rPr>
        <w:t xml:space="preserve"> или “</w:t>
      </w:r>
      <w:r w:rsidRPr="00AC382D">
        <w:rPr>
          <w:caps/>
          <w:sz w:val="24"/>
          <w:szCs w:val="24"/>
          <w:lang w:val="en-US"/>
        </w:rPr>
        <w:t>Metallogeny</w:t>
      </w:r>
      <w:r w:rsidRPr="00AC382D">
        <w:rPr>
          <w:caps/>
          <w:sz w:val="24"/>
          <w:szCs w:val="24"/>
        </w:rPr>
        <w:t>”</w:t>
      </w:r>
      <w:r w:rsidRPr="00AC382D">
        <w:rPr>
          <w:sz w:val="24"/>
          <w:szCs w:val="24"/>
          <w:shd w:val="clear" w:color="auto" w:fill="FFFFFF"/>
        </w:rPr>
        <w:t>; для</w:t>
      </w:r>
      <w:r>
        <w:rPr>
          <w:sz w:val="24"/>
          <w:szCs w:val="24"/>
          <w:shd w:val="clear" w:color="auto" w:fill="FFFFFF"/>
        </w:rPr>
        <w:t xml:space="preserve"> примеров</w:t>
      </w:r>
      <w:r w:rsidRPr="00AC382D">
        <w:rPr>
          <w:sz w:val="24"/>
          <w:szCs w:val="24"/>
          <w:shd w:val="clear" w:color="auto" w:fill="FFFFFF"/>
        </w:rPr>
        <w:t xml:space="preserve"> </w:t>
      </w:r>
      <w:r w:rsidRPr="00AC382D">
        <w:rPr>
          <w:i/>
          <w:sz w:val="24"/>
          <w:szCs w:val="24"/>
        </w:rPr>
        <w:t>типа статьи</w:t>
      </w:r>
      <w:r w:rsidRPr="00AC382D">
        <w:rPr>
          <w:sz w:val="24"/>
          <w:szCs w:val="24"/>
        </w:rPr>
        <w:t> — “</w:t>
      </w:r>
      <w:r w:rsidRPr="00AC382D">
        <w:rPr>
          <w:sz w:val="24"/>
          <w:szCs w:val="24"/>
          <w:lang w:val="en-US"/>
        </w:rPr>
        <w:t>original</w:t>
      </w:r>
      <w:r w:rsidRPr="00AC382D">
        <w:rPr>
          <w:sz w:val="24"/>
          <w:szCs w:val="24"/>
        </w:rPr>
        <w:t xml:space="preserve"> </w:t>
      </w:r>
      <w:r w:rsidRPr="00AC382D">
        <w:rPr>
          <w:sz w:val="24"/>
          <w:szCs w:val="24"/>
          <w:lang w:val="en-US"/>
        </w:rPr>
        <w:t>article</w:t>
      </w:r>
      <w:r w:rsidRPr="00AC382D">
        <w:rPr>
          <w:sz w:val="24"/>
          <w:szCs w:val="24"/>
        </w:rPr>
        <w:t>” или “</w:t>
      </w:r>
      <w:r w:rsidRPr="00AC382D">
        <w:rPr>
          <w:sz w:val="24"/>
          <w:szCs w:val="24"/>
          <w:lang w:val="en-US"/>
        </w:rPr>
        <w:t>review</w:t>
      </w:r>
      <w:r w:rsidRPr="00AC382D">
        <w:rPr>
          <w:sz w:val="24"/>
          <w:szCs w:val="24"/>
        </w:rPr>
        <w:t xml:space="preserve"> </w:t>
      </w:r>
      <w:r w:rsidRPr="00AC382D">
        <w:rPr>
          <w:sz w:val="24"/>
          <w:szCs w:val="24"/>
          <w:lang w:val="en-US"/>
        </w:rPr>
        <w:t>article</w:t>
      </w:r>
      <w:r w:rsidRPr="00AC382D">
        <w:rPr>
          <w:sz w:val="24"/>
          <w:szCs w:val="24"/>
        </w:rPr>
        <w:t>”.</w:t>
      </w:r>
    </w:p>
    <w:p w:rsidR="00093D69" w:rsidRPr="00AC382D" w:rsidRDefault="00093D69" w:rsidP="00093D69">
      <w:pPr>
        <w:tabs>
          <w:tab w:val="left" w:pos="1276"/>
        </w:tabs>
        <w:rPr>
          <w:sz w:val="24"/>
          <w:szCs w:val="24"/>
        </w:rPr>
      </w:pPr>
      <w:r>
        <w:rPr>
          <w:i/>
          <w:sz w:val="24"/>
          <w:szCs w:val="24"/>
        </w:rPr>
        <w:t>Инициалы</w:t>
      </w:r>
      <w:r w:rsidRPr="00AC382D">
        <w:rPr>
          <w:i/>
          <w:sz w:val="24"/>
          <w:szCs w:val="24"/>
        </w:rPr>
        <w:t xml:space="preserve"> и фамилию автора(</w:t>
      </w:r>
      <w:proofErr w:type="spellStart"/>
      <w:r w:rsidRPr="00AC382D">
        <w:rPr>
          <w:i/>
          <w:sz w:val="24"/>
          <w:szCs w:val="24"/>
        </w:rPr>
        <w:t>ов</w:t>
      </w:r>
      <w:proofErr w:type="spellEnd"/>
      <w:r w:rsidRPr="00AC382D">
        <w:rPr>
          <w:sz w:val="24"/>
          <w:szCs w:val="24"/>
        </w:rPr>
        <w:t xml:space="preserve">) предоставляют в транслитерированной </w:t>
      </w:r>
      <w:r>
        <w:rPr>
          <w:sz w:val="24"/>
          <w:szCs w:val="24"/>
        </w:rPr>
        <w:t>форме на </w:t>
      </w:r>
      <w:r w:rsidRPr="00AC382D">
        <w:rPr>
          <w:sz w:val="24"/>
          <w:szCs w:val="24"/>
        </w:rPr>
        <w:t xml:space="preserve">латинице; </w:t>
      </w:r>
      <w:r w:rsidRPr="006A08CD">
        <w:rPr>
          <w:sz w:val="24"/>
          <w:szCs w:val="24"/>
        </w:rPr>
        <w:t>обычно</w:t>
      </w:r>
      <w:r>
        <w:rPr>
          <w:sz w:val="24"/>
          <w:szCs w:val="24"/>
        </w:rPr>
        <w:t xml:space="preserve"> </w:t>
      </w:r>
      <w:r w:rsidRPr="00AC382D">
        <w:rPr>
          <w:sz w:val="24"/>
          <w:szCs w:val="24"/>
        </w:rPr>
        <w:t xml:space="preserve">используется </w:t>
      </w:r>
      <w:r w:rsidRPr="00AC382D">
        <w:rPr>
          <w:sz w:val="24"/>
          <w:szCs w:val="24"/>
          <w:shd w:val="clear" w:color="auto" w:fill="FFFFFF"/>
        </w:rPr>
        <w:t>стандарт транслитерации B</w:t>
      </w:r>
      <w:r w:rsidRPr="00AC382D">
        <w:rPr>
          <w:sz w:val="24"/>
          <w:szCs w:val="24"/>
          <w:shd w:val="clear" w:color="auto" w:fill="FFFFFF"/>
          <w:lang w:val="en-US"/>
        </w:rPr>
        <w:t>GN</w:t>
      </w:r>
      <w:r w:rsidRPr="00AC382D">
        <w:rPr>
          <w:sz w:val="24"/>
          <w:szCs w:val="24"/>
        </w:rPr>
        <w:t>.</w:t>
      </w:r>
    </w:p>
    <w:p w:rsidR="00093D69" w:rsidRPr="00AC382D" w:rsidRDefault="00093D69" w:rsidP="00093D69">
      <w:pPr>
        <w:tabs>
          <w:tab w:val="left" w:pos="993"/>
        </w:tabs>
        <w:rPr>
          <w:sz w:val="24"/>
          <w:szCs w:val="24"/>
        </w:rPr>
      </w:pPr>
      <w:r w:rsidRPr="00AC382D">
        <w:rPr>
          <w:sz w:val="24"/>
          <w:szCs w:val="24"/>
        </w:rPr>
        <w:t>См. образец оформления титульных сведений в Приложении </w:t>
      </w:r>
      <w:r>
        <w:rPr>
          <w:sz w:val="24"/>
          <w:szCs w:val="24"/>
        </w:rPr>
        <w:t>2.</w:t>
      </w:r>
      <w:r w:rsidRPr="00AC382D">
        <w:rPr>
          <w:sz w:val="24"/>
          <w:szCs w:val="24"/>
        </w:rPr>
        <w:t>1.</w:t>
      </w:r>
    </w:p>
    <w:p w:rsidR="00093D69" w:rsidRPr="00AC382D" w:rsidRDefault="00093D69" w:rsidP="00093D69">
      <w:pPr>
        <w:rPr>
          <w:sz w:val="24"/>
          <w:szCs w:val="24"/>
          <w:lang w:val="en-US"/>
        </w:rPr>
      </w:pPr>
      <w:r w:rsidRPr="00AC382D">
        <w:rPr>
          <w:b/>
          <w:sz w:val="24"/>
          <w:szCs w:val="24"/>
        </w:rPr>
        <w:t>3.</w:t>
      </w:r>
      <w:r w:rsidRPr="00AC382D">
        <w:rPr>
          <w:sz w:val="24"/>
          <w:szCs w:val="24"/>
          <w:lang w:val="en-US"/>
        </w:rPr>
        <w:t> </w:t>
      </w:r>
      <w:r w:rsidRPr="00AC382D">
        <w:rPr>
          <w:b/>
          <w:sz w:val="24"/>
          <w:szCs w:val="24"/>
        </w:rPr>
        <w:t>Основной текст статьи</w:t>
      </w:r>
      <w:r w:rsidRPr="00AC382D">
        <w:rPr>
          <w:b/>
          <w:sz w:val="24"/>
          <w:szCs w:val="24"/>
          <w:lang w:val="en-US"/>
        </w:rPr>
        <w:t>:</w:t>
      </w:r>
    </w:p>
    <w:p w:rsidR="00093D69" w:rsidRPr="00AC382D" w:rsidRDefault="00093D69" w:rsidP="00093D69">
      <w:pPr>
        <w:numPr>
          <w:ilvl w:val="0"/>
          <w:numId w:val="9"/>
        </w:numPr>
        <w:tabs>
          <w:tab w:val="left" w:pos="1276"/>
        </w:tabs>
        <w:ind w:left="0" w:firstLine="709"/>
        <w:rPr>
          <w:sz w:val="24"/>
          <w:szCs w:val="24"/>
        </w:rPr>
      </w:pPr>
      <w:r w:rsidRPr="00AC382D">
        <w:rPr>
          <w:i/>
          <w:sz w:val="24"/>
          <w:szCs w:val="24"/>
        </w:rPr>
        <w:t>Максимальный объем статьи</w:t>
      </w:r>
      <w:r w:rsidRPr="00AC382D">
        <w:rPr>
          <w:sz w:val="24"/>
          <w:szCs w:val="24"/>
        </w:rPr>
        <w:t> — от 16 000 до 40 000 знаков с пробелами, включая иллюстрации, таблицы и список источников.</w:t>
      </w:r>
    </w:p>
    <w:p w:rsidR="00093D69" w:rsidRPr="00AC382D" w:rsidRDefault="00093D69" w:rsidP="00093D69">
      <w:pPr>
        <w:numPr>
          <w:ilvl w:val="0"/>
          <w:numId w:val="9"/>
        </w:numPr>
        <w:tabs>
          <w:tab w:val="left" w:pos="1276"/>
        </w:tabs>
        <w:ind w:left="0" w:firstLine="709"/>
        <w:rPr>
          <w:sz w:val="24"/>
          <w:szCs w:val="24"/>
        </w:rPr>
      </w:pPr>
      <w:r w:rsidRPr="00AC382D">
        <w:rPr>
          <w:sz w:val="24"/>
          <w:szCs w:val="24"/>
        </w:rPr>
        <w:t xml:space="preserve">Каждая статья содержит </w:t>
      </w:r>
      <w:r w:rsidRPr="00AC382D">
        <w:rPr>
          <w:i/>
          <w:sz w:val="24"/>
          <w:szCs w:val="24"/>
        </w:rPr>
        <w:t>разделы</w:t>
      </w:r>
      <w:r w:rsidRPr="00AC382D">
        <w:rPr>
          <w:sz w:val="24"/>
          <w:szCs w:val="24"/>
        </w:rPr>
        <w:t xml:space="preserve">: «Введение», «Материалы и методы», «Результаты», «Обсуждение» и «Заключение»; допускается деление основного текста статьи на </w:t>
      </w:r>
      <w:r w:rsidRPr="006A08CD">
        <w:rPr>
          <w:sz w:val="24"/>
          <w:szCs w:val="24"/>
        </w:rPr>
        <w:t>другие</w:t>
      </w:r>
      <w:r>
        <w:rPr>
          <w:sz w:val="24"/>
          <w:szCs w:val="24"/>
        </w:rPr>
        <w:t xml:space="preserve"> </w:t>
      </w:r>
      <w:r w:rsidRPr="00AC382D">
        <w:rPr>
          <w:sz w:val="24"/>
          <w:szCs w:val="24"/>
        </w:rPr>
        <w:t>тематические рубрики и подрубрики.</w:t>
      </w:r>
    </w:p>
    <w:p w:rsidR="00093D69" w:rsidRPr="00AC382D" w:rsidRDefault="00093D69" w:rsidP="00093D69">
      <w:pPr>
        <w:numPr>
          <w:ilvl w:val="0"/>
          <w:numId w:val="9"/>
        </w:numPr>
        <w:tabs>
          <w:tab w:val="left" w:pos="1276"/>
        </w:tabs>
        <w:ind w:left="0" w:firstLine="709"/>
        <w:rPr>
          <w:sz w:val="24"/>
          <w:szCs w:val="24"/>
        </w:rPr>
      </w:pPr>
      <w:r w:rsidRPr="00AC382D">
        <w:rPr>
          <w:i/>
          <w:sz w:val="24"/>
          <w:szCs w:val="24"/>
        </w:rPr>
        <w:t>Заголовки</w:t>
      </w:r>
      <w:r w:rsidRPr="00AC382D">
        <w:rPr>
          <w:sz w:val="24"/>
          <w:szCs w:val="24"/>
        </w:rPr>
        <w:t xml:space="preserve"> внутри статьи размещают на отдельной строке.</w:t>
      </w:r>
    </w:p>
    <w:p w:rsidR="00093D69" w:rsidRPr="00AC382D" w:rsidRDefault="00093D69" w:rsidP="00093D69">
      <w:pPr>
        <w:numPr>
          <w:ilvl w:val="0"/>
          <w:numId w:val="9"/>
        </w:numPr>
        <w:tabs>
          <w:tab w:val="left" w:pos="1276"/>
        </w:tabs>
        <w:ind w:left="0" w:firstLine="709"/>
        <w:rPr>
          <w:sz w:val="24"/>
          <w:szCs w:val="24"/>
        </w:rPr>
      </w:pPr>
      <w:r w:rsidRPr="00AC382D">
        <w:rPr>
          <w:i/>
          <w:sz w:val="24"/>
          <w:szCs w:val="24"/>
        </w:rPr>
        <w:t>Единицы измерения</w:t>
      </w:r>
      <w:r w:rsidRPr="00AC382D">
        <w:rPr>
          <w:sz w:val="24"/>
          <w:szCs w:val="24"/>
        </w:rPr>
        <w:t xml:space="preserve"> соответствуют системе СИ, а используемые сокращения (кроме общепринятых) раскрыты в тексте.</w:t>
      </w:r>
    </w:p>
    <w:p w:rsidR="00093D69" w:rsidRPr="00AC382D" w:rsidRDefault="00093D69" w:rsidP="00093D69">
      <w:pPr>
        <w:numPr>
          <w:ilvl w:val="0"/>
          <w:numId w:val="9"/>
        </w:numPr>
        <w:tabs>
          <w:tab w:val="left" w:pos="1276"/>
        </w:tabs>
        <w:ind w:left="0" w:firstLine="709"/>
        <w:rPr>
          <w:sz w:val="24"/>
          <w:szCs w:val="24"/>
        </w:rPr>
      </w:pPr>
      <w:r w:rsidRPr="00AC382D">
        <w:rPr>
          <w:sz w:val="24"/>
          <w:szCs w:val="24"/>
        </w:rPr>
        <w:t xml:space="preserve">Простые математические или химические </w:t>
      </w:r>
      <w:r w:rsidRPr="00AC382D">
        <w:rPr>
          <w:i/>
          <w:sz w:val="24"/>
          <w:szCs w:val="24"/>
        </w:rPr>
        <w:t>символы и формулы</w:t>
      </w:r>
      <w:r w:rsidRPr="00AC382D">
        <w:rPr>
          <w:sz w:val="24"/>
          <w:szCs w:val="24"/>
        </w:rPr>
        <w:t xml:space="preserve"> имеют свою нумерацию и ссылки в тексте (их располагают на отдельной </w:t>
      </w:r>
      <w:r>
        <w:rPr>
          <w:sz w:val="24"/>
          <w:szCs w:val="24"/>
        </w:rPr>
        <w:t xml:space="preserve">строке), сложные представляют с </w:t>
      </w:r>
      <w:r w:rsidRPr="00AC382D">
        <w:rPr>
          <w:sz w:val="24"/>
          <w:szCs w:val="24"/>
        </w:rPr>
        <w:t xml:space="preserve">использованием редактора формул </w:t>
      </w:r>
      <w:proofErr w:type="spellStart"/>
      <w:r w:rsidRPr="00AC382D">
        <w:rPr>
          <w:sz w:val="24"/>
          <w:szCs w:val="24"/>
        </w:rPr>
        <w:t>Microsoft</w:t>
      </w:r>
      <w:proofErr w:type="spellEnd"/>
      <w:r w:rsidRPr="00AC382D">
        <w:rPr>
          <w:sz w:val="24"/>
          <w:szCs w:val="24"/>
        </w:rPr>
        <w:t xml:space="preserve"> </w:t>
      </w:r>
      <w:proofErr w:type="spellStart"/>
      <w:r w:rsidRPr="00AC382D">
        <w:rPr>
          <w:sz w:val="24"/>
          <w:szCs w:val="24"/>
        </w:rPr>
        <w:t>Equation</w:t>
      </w:r>
      <w:proofErr w:type="spellEnd"/>
      <w:r w:rsidRPr="00AC382D">
        <w:rPr>
          <w:sz w:val="24"/>
          <w:szCs w:val="24"/>
        </w:rPr>
        <w:t>.</w:t>
      </w:r>
    </w:p>
    <w:p w:rsidR="00093D69" w:rsidRPr="00AC382D" w:rsidRDefault="00093D69" w:rsidP="00093D69">
      <w:pPr>
        <w:numPr>
          <w:ilvl w:val="0"/>
          <w:numId w:val="9"/>
        </w:numPr>
        <w:tabs>
          <w:tab w:val="left" w:pos="1276"/>
        </w:tabs>
        <w:ind w:left="0" w:firstLine="709"/>
        <w:rPr>
          <w:sz w:val="24"/>
          <w:szCs w:val="24"/>
        </w:rPr>
      </w:pPr>
      <w:r w:rsidRPr="00AC382D">
        <w:rPr>
          <w:sz w:val="24"/>
          <w:szCs w:val="24"/>
        </w:rPr>
        <w:t xml:space="preserve">Текст статьи содержит </w:t>
      </w:r>
      <w:r w:rsidRPr="00AC382D">
        <w:rPr>
          <w:i/>
          <w:sz w:val="24"/>
          <w:szCs w:val="24"/>
        </w:rPr>
        <w:t>иллюстрации</w:t>
      </w:r>
      <w:r w:rsidRPr="00AC382D">
        <w:rPr>
          <w:sz w:val="24"/>
          <w:szCs w:val="24"/>
        </w:rPr>
        <w:t xml:space="preserve"> (рисунки, схемы, диаграммы), которые имеют свою нумерацию и ссылки в тексте (например, «(рис. 1)» … «(рис. 2»)</w:t>
      </w:r>
      <w:r w:rsidRPr="00AC382D">
        <w:rPr>
          <w:sz w:val="24"/>
          <w:szCs w:val="24"/>
          <w:lang w:val="en-US"/>
        </w:rPr>
        <w:t>)</w:t>
      </w:r>
      <w:r w:rsidRPr="00AC382D">
        <w:rPr>
          <w:sz w:val="24"/>
          <w:szCs w:val="24"/>
        </w:rPr>
        <w:t>.</w:t>
      </w:r>
    </w:p>
    <w:p w:rsidR="00093D69" w:rsidRPr="00AC382D" w:rsidRDefault="00093D69" w:rsidP="00093D69">
      <w:pPr>
        <w:numPr>
          <w:ilvl w:val="0"/>
          <w:numId w:val="9"/>
        </w:numPr>
        <w:tabs>
          <w:tab w:val="left" w:pos="1276"/>
        </w:tabs>
        <w:ind w:left="0" w:firstLine="709"/>
        <w:rPr>
          <w:sz w:val="24"/>
          <w:szCs w:val="24"/>
        </w:rPr>
      </w:pPr>
      <w:r w:rsidRPr="00AC382D">
        <w:rPr>
          <w:i/>
          <w:sz w:val="24"/>
          <w:szCs w:val="24"/>
        </w:rPr>
        <w:t>Разрешение</w:t>
      </w:r>
      <w:r w:rsidRPr="00AC382D">
        <w:rPr>
          <w:sz w:val="24"/>
          <w:szCs w:val="24"/>
        </w:rPr>
        <w:t xml:space="preserve"> фотографий и полутоновых иллюстраций — не менее 300 </w:t>
      </w:r>
      <w:proofErr w:type="spellStart"/>
      <w:r w:rsidRPr="00AC382D">
        <w:rPr>
          <w:sz w:val="24"/>
          <w:szCs w:val="24"/>
        </w:rPr>
        <w:t>dpi</w:t>
      </w:r>
      <w:proofErr w:type="spellEnd"/>
      <w:r w:rsidRPr="00AC382D">
        <w:rPr>
          <w:sz w:val="24"/>
          <w:szCs w:val="24"/>
        </w:rPr>
        <w:t>; векторных иллюстраций — 600 </w:t>
      </w:r>
      <w:proofErr w:type="spellStart"/>
      <w:r w:rsidRPr="00AC382D">
        <w:rPr>
          <w:sz w:val="24"/>
          <w:szCs w:val="24"/>
        </w:rPr>
        <w:t>dpi</w:t>
      </w:r>
      <w:proofErr w:type="spellEnd"/>
      <w:r w:rsidRPr="00AC382D">
        <w:rPr>
          <w:sz w:val="24"/>
          <w:szCs w:val="24"/>
        </w:rPr>
        <w:t>.</w:t>
      </w:r>
    </w:p>
    <w:p w:rsidR="00093D69" w:rsidRDefault="00093D69" w:rsidP="00093D69">
      <w:pPr>
        <w:numPr>
          <w:ilvl w:val="0"/>
          <w:numId w:val="9"/>
        </w:numPr>
        <w:tabs>
          <w:tab w:val="left" w:pos="1276"/>
        </w:tabs>
        <w:ind w:left="0" w:firstLine="709"/>
        <w:rPr>
          <w:sz w:val="24"/>
          <w:szCs w:val="24"/>
        </w:rPr>
      </w:pPr>
      <w:r w:rsidRPr="00AC382D">
        <w:rPr>
          <w:i/>
          <w:sz w:val="24"/>
          <w:szCs w:val="24"/>
        </w:rPr>
        <w:t>Цветные графические материалы</w:t>
      </w:r>
      <w:r w:rsidRPr="00AC382D">
        <w:rPr>
          <w:sz w:val="24"/>
          <w:szCs w:val="24"/>
        </w:rPr>
        <w:t xml:space="preserve"> ориентированы на </w:t>
      </w:r>
      <w:proofErr w:type="spellStart"/>
      <w:r w:rsidRPr="00AC382D">
        <w:rPr>
          <w:sz w:val="24"/>
          <w:szCs w:val="24"/>
        </w:rPr>
        <w:t>четырехкрасочную</w:t>
      </w:r>
      <w:proofErr w:type="spellEnd"/>
      <w:r w:rsidRPr="00AC382D">
        <w:rPr>
          <w:sz w:val="24"/>
          <w:szCs w:val="24"/>
        </w:rPr>
        <w:t xml:space="preserve"> печать (CMYK); черный цвет шрифта и линий задается параметром 100 % </w:t>
      </w:r>
      <w:proofErr w:type="spellStart"/>
      <w:r w:rsidRPr="00AC382D">
        <w:rPr>
          <w:sz w:val="24"/>
          <w:szCs w:val="24"/>
        </w:rPr>
        <w:t>Black</w:t>
      </w:r>
      <w:proofErr w:type="spellEnd"/>
      <w:r w:rsidRPr="00AC382D">
        <w:rPr>
          <w:sz w:val="24"/>
          <w:szCs w:val="24"/>
        </w:rPr>
        <w:t>.</w:t>
      </w:r>
    </w:p>
    <w:p w:rsidR="00093D69" w:rsidRDefault="00093D69" w:rsidP="00093D69">
      <w:pPr>
        <w:numPr>
          <w:ilvl w:val="0"/>
          <w:numId w:val="9"/>
        </w:numPr>
        <w:tabs>
          <w:tab w:val="left" w:pos="1276"/>
        </w:tabs>
        <w:ind w:left="0" w:firstLine="709"/>
        <w:rPr>
          <w:sz w:val="24"/>
          <w:szCs w:val="24"/>
        </w:rPr>
      </w:pPr>
      <w:r w:rsidRPr="000D3E47">
        <w:rPr>
          <w:i/>
          <w:sz w:val="24"/>
          <w:szCs w:val="24"/>
        </w:rPr>
        <w:t>Для сохранения масштаба и пропорций объектов</w:t>
      </w:r>
      <w:r w:rsidRPr="000D3E47">
        <w:rPr>
          <w:sz w:val="24"/>
          <w:szCs w:val="24"/>
        </w:rPr>
        <w:t xml:space="preserve"> целесообразно представить иллюстрации шириной 8 или 16,9</w:t>
      </w:r>
      <w:r>
        <w:rPr>
          <w:sz w:val="24"/>
          <w:szCs w:val="24"/>
        </w:rPr>
        <w:t xml:space="preserve"> см, высотой до </w:t>
      </w:r>
      <w:r w:rsidRPr="000D3E47">
        <w:rPr>
          <w:sz w:val="24"/>
          <w:szCs w:val="24"/>
        </w:rPr>
        <w:t xml:space="preserve">24,9 см; </w:t>
      </w:r>
      <w:r w:rsidRPr="000D3E47">
        <w:rPr>
          <w:i/>
          <w:sz w:val="24"/>
          <w:szCs w:val="24"/>
        </w:rPr>
        <w:t xml:space="preserve">размеры </w:t>
      </w:r>
      <w:r w:rsidRPr="000D3E47">
        <w:rPr>
          <w:sz w:val="24"/>
          <w:szCs w:val="24"/>
        </w:rPr>
        <w:t xml:space="preserve">букв и цифр </w:t>
      </w:r>
      <w:r w:rsidRPr="000D3E47">
        <w:rPr>
          <w:sz w:val="24"/>
          <w:szCs w:val="24"/>
        </w:rPr>
        <w:lastRenderedPageBreak/>
        <w:t xml:space="preserve">на иллюстрациях, выполненные шрифтом </w:t>
      </w:r>
      <w:r w:rsidRPr="000D3E47">
        <w:rPr>
          <w:sz w:val="24"/>
          <w:szCs w:val="24"/>
          <w:lang w:val="en-US"/>
        </w:rPr>
        <w:t>Arial</w:t>
      </w:r>
      <w:r w:rsidRPr="000D3E47">
        <w:rPr>
          <w:sz w:val="24"/>
          <w:szCs w:val="24"/>
        </w:rPr>
        <w:t> / </w:t>
      </w:r>
      <w:r w:rsidRPr="000D3E47">
        <w:rPr>
          <w:sz w:val="24"/>
          <w:szCs w:val="24"/>
          <w:lang w:val="en-US"/>
        </w:rPr>
        <w:t>Arial</w:t>
      </w:r>
      <w:r w:rsidRPr="000D3E47">
        <w:rPr>
          <w:sz w:val="24"/>
          <w:szCs w:val="24"/>
        </w:rPr>
        <w:t xml:space="preserve"> </w:t>
      </w:r>
      <w:r w:rsidRPr="000D3E47">
        <w:rPr>
          <w:sz w:val="24"/>
          <w:szCs w:val="24"/>
          <w:lang w:val="en-US"/>
        </w:rPr>
        <w:t>Narrow</w:t>
      </w:r>
      <w:r w:rsidRPr="000D3E47">
        <w:rPr>
          <w:sz w:val="24"/>
          <w:szCs w:val="24"/>
        </w:rPr>
        <w:t xml:space="preserve">, должны быть не менее 2 мм, толщина линий — не менее 0,2 мм; на всех осях графиков </w:t>
      </w:r>
      <w:r>
        <w:rPr>
          <w:sz w:val="24"/>
          <w:szCs w:val="24"/>
        </w:rPr>
        <w:t>указывают</w:t>
      </w:r>
      <w:r w:rsidRPr="000D3E47">
        <w:rPr>
          <w:sz w:val="24"/>
          <w:szCs w:val="24"/>
        </w:rPr>
        <w:t xml:space="preserve"> откладываемые величины и единицы их измерения.</w:t>
      </w:r>
    </w:p>
    <w:p w:rsidR="00093D69" w:rsidRPr="000D3E47" w:rsidRDefault="00093D69" w:rsidP="00093D69">
      <w:pPr>
        <w:numPr>
          <w:ilvl w:val="0"/>
          <w:numId w:val="9"/>
        </w:numPr>
        <w:tabs>
          <w:tab w:val="left" w:pos="1276"/>
        </w:tabs>
        <w:ind w:left="0" w:firstLine="709"/>
        <w:rPr>
          <w:sz w:val="24"/>
          <w:szCs w:val="24"/>
        </w:rPr>
      </w:pPr>
      <w:r w:rsidRPr="000D3E47">
        <w:rPr>
          <w:i/>
          <w:sz w:val="24"/>
          <w:szCs w:val="24"/>
        </w:rPr>
        <w:t>Оригинал</w:t>
      </w:r>
      <w:r w:rsidRPr="000D3E47">
        <w:rPr>
          <w:sz w:val="24"/>
          <w:szCs w:val="24"/>
        </w:rPr>
        <w:t xml:space="preserve"> каждой иллюстрации (рисунка, схемы, диаграммы) и таблицы </w:t>
      </w:r>
      <w:r w:rsidRPr="00ED6937">
        <w:rPr>
          <w:i/>
          <w:sz w:val="24"/>
          <w:szCs w:val="24"/>
        </w:rPr>
        <w:t>дополнительно</w:t>
      </w:r>
      <w:r w:rsidRPr="000D3E47">
        <w:rPr>
          <w:sz w:val="24"/>
          <w:szCs w:val="24"/>
        </w:rPr>
        <w:t xml:space="preserve"> предоставляют в отдельных файлах. Иллюстрации сохраняют в форматах: *.</w:t>
      </w:r>
      <w:proofErr w:type="spellStart"/>
      <w:r w:rsidRPr="000D3E47">
        <w:rPr>
          <w:sz w:val="24"/>
          <w:szCs w:val="24"/>
        </w:rPr>
        <w:t>cdr</w:t>
      </w:r>
      <w:proofErr w:type="spellEnd"/>
      <w:r w:rsidRPr="000D3E47">
        <w:rPr>
          <w:sz w:val="24"/>
          <w:szCs w:val="24"/>
        </w:rPr>
        <w:t xml:space="preserve"> (</w:t>
      </w:r>
      <w:proofErr w:type="spellStart"/>
      <w:r w:rsidRPr="000D3E47">
        <w:rPr>
          <w:sz w:val="24"/>
          <w:szCs w:val="24"/>
        </w:rPr>
        <w:t>Corel</w:t>
      </w:r>
      <w:proofErr w:type="spellEnd"/>
      <w:r w:rsidRPr="000D3E47">
        <w:rPr>
          <w:sz w:val="24"/>
          <w:szCs w:val="24"/>
        </w:rPr>
        <w:t xml:space="preserve"> </w:t>
      </w:r>
      <w:proofErr w:type="spellStart"/>
      <w:r w:rsidRPr="000D3E47">
        <w:rPr>
          <w:sz w:val="24"/>
          <w:szCs w:val="24"/>
        </w:rPr>
        <w:t>Draw</w:t>
      </w:r>
      <w:proofErr w:type="spellEnd"/>
      <w:r w:rsidRPr="000D3E47">
        <w:rPr>
          <w:sz w:val="24"/>
          <w:szCs w:val="24"/>
        </w:rPr>
        <w:t xml:space="preserve"> до версии 15.0), *.</w:t>
      </w:r>
      <w:r w:rsidRPr="000D3E47">
        <w:rPr>
          <w:sz w:val="24"/>
          <w:szCs w:val="24"/>
          <w:lang w:val="en-US"/>
        </w:rPr>
        <w:t>pdf</w:t>
      </w:r>
      <w:r w:rsidRPr="000D3E47">
        <w:rPr>
          <w:sz w:val="24"/>
          <w:szCs w:val="24"/>
        </w:rPr>
        <w:t>, *.</w:t>
      </w:r>
      <w:proofErr w:type="spellStart"/>
      <w:r w:rsidRPr="000D3E47">
        <w:rPr>
          <w:sz w:val="24"/>
          <w:szCs w:val="24"/>
        </w:rPr>
        <w:t>eps</w:t>
      </w:r>
      <w:proofErr w:type="spellEnd"/>
      <w:r w:rsidRPr="000D3E47">
        <w:rPr>
          <w:sz w:val="24"/>
          <w:szCs w:val="24"/>
        </w:rPr>
        <w:t>, *.</w:t>
      </w:r>
      <w:proofErr w:type="spellStart"/>
      <w:r w:rsidRPr="000D3E47">
        <w:rPr>
          <w:sz w:val="24"/>
          <w:szCs w:val="24"/>
        </w:rPr>
        <w:t>tif</w:t>
      </w:r>
      <w:proofErr w:type="spellEnd"/>
      <w:r w:rsidRPr="000D3E47">
        <w:rPr>
          <w:sz w:val="24"/>
          <w:szCs w:val="24"/>
        </w:rPr>
        <w:t xml:space="preserve"> или *.</w:t>
      </w:r>
      <w:proofErr w:type="spellStart"/>
      <w:r w:rsidRPr="000D3E47">
        <w:rPr>
          <w:sz w:val="24"/>
          <w:szCs w:val="24"/>
        </w:rPr>
        <w:t>jpg</w:t>
      </w:r>
      <w:proofErr w:type="spellEnd"/>
      <w:r w:rsidRPr="000D3E47">
        <w:rPr>
          <w:sz w:val="24"/>
          <w:szCs w:val="24"/>
        </w:rPr>
        <w:t xml:space="preserve"> (качество изображения — 12); таблицы и подписи иллюстраций — *.</w:t>
      </w:r>
      <w:r w:rsidRPr="000D3E47">
        <w:rPr>
          <w:sz w:val="24"/>
          <w:szCs w:val="24"/>
          <w:lang w:val="en-US"/>
        </w:rPr>
        <w:t>doc</w:t>
      </w:r>
      <w:r w:rsidRPr="000D3E47">
        <w:rPr>
          <w:sz w:val="24"/>
          <w:szCs w:val="24"/>
        </w:rPr>
        <w:t>, *.</w:t>
      </w:r>
      <w:proofErr w:type="spellStart"/>
      <w:r w:rsidRPr="000D3E47">
        <w:rPr>
          <w:sz w:val="24"/>
          <w:szCs w:val="24"/>
          <w:lang w:val="en-US"/>
        </w:rPr>
        <w:t>docx</w:t>
      </w:r>
      <w:proofErr w:type="spellEnd"/>
      <w:r w:rsidRPr="000D3E47">
        <w:rPr>
          <w:sz w:val="24"/>
          <w:szCs w:val="24"/>
        </w:rPr>
        <w:t>. Каждый файл должен быть назван так: «Фамилия первого автора. Рис. 1», «Фамилия первого автора. Табл. 1».</w:t>
      </w:r>
    </w:p>
    <w:p w:rsidR="00093D69" w:rsidRPr="00AC382D" w:rsidRDefault="00093D69" w:rsidP="00093D69">
      <w:pPr>
        <w:numPr>
          <w:ilvl w:val="0"/>
          <w:numId w:val="9"/>
        </w:numPr>
        <w:tabs>
          <w:tab w:val="left" w:pos="1276"/>
        </w:tabs>
        <w:ind w:left="0" w:firstLine="709"/>
        <w:rPr>
          <w:sz w:val="24"/>
          <w:szCs w:val="24"/>
        </w:rPr>
      </w:pPr>
      <w:r w:rsidRPr="00AC382D">
        <w:rPr>
          <w:sz w:val="24"/>
          <w:szCs w:val="24"/>
        </w:rPr>
        <w:t xml:space="preserve">Таблицы максимального </w:t>
      </w:r>
      <w:r w:rsidRPr="00AC382D">
        <w:rPr>
          <w:i/>
          <w:sz w:val="24"/>
          <w:szCs w:val="24"/>
        </w:rPr>
        <w:t>размера</w:t>
      </w:r>
      <w:r w:rsidRPr="00AC382D">
        <w:rPr>
          <w:sz w:val="24"/>
          <w:szCs w:val="24"/>
        </w:rPr>
        <w:t xml:space="preserve"> 1</w:t>
      </w:r>
      <w:r>
        <w:rPr>
          <w:sz w:val="24"/>
          <w:szCs w:val="24"/>
        </w:rPr>
        <w:t>6,9</w:t>
      </w:r>
      <w:r w:rsidRPr="00AC382D">
        <w:rPr>
          <w:sz w:val="24"/>
          <w:szCs w:val="24"/>
        </w:rPr>
        <w:t> × 2</w:t>
      </w:r>
      <w:r>
        <w:rPr>
          <w:sz w:val="24"/>
          <w:szCs w:val="24"/>
        </w:rPr>
        <w:t>4,9 см набирают</w:t>
      </w:r>
      <w:r w:rsidRPr="00AC382D">
        <w:rPr>
          <w:sz w:val="24"/>
          <w:szCs w:val="24"/>
        </w:rPr>
        <w:t xml:space="preserve"> шрифтом 9 </w:t>
      </w:r>
      <w:proofErr w:type="spellStart"/>
      <w:r w:rsidRPr="00AC382D">
        <w:rPr>
          <w:sz w:val="24"/>
          <w:szCs w:val="24"/>
        </w:rPr>
        <w:t>пт</w:t>
      </w:r>
      <w:proofErr w:type="spellEnd"/>
      <w:r w:rsidRPr="00AC382D">
        <w:rPr>
          <w:sz w:val="24"/>
          <w:szCs w:val="24"/>
        </w:rPr>
        <w:t>, через один интервал; графы таблицы разделяются вертикальными линиями.</w:t>
      </w:r>
    </w:p>
    <w:p w:rsidR="00093D69" w:rsidRPr="000D3E47" w:rsidRDefault="00093D69" w:rsidP="00093D69">
      <w:pPr>
        <w:numPr>
          <w:ilvl w:val="0"/>
          <w:numId w:val="9"/>
        </w:numPr>
        <w:tabs>
          <w:tab w:val="left" w:pos="1276"/>
        </w:tabs>
        <w:ind w:left="0" w:firstLine="709"/>
        <w:rPr>
          <w:sz w:val="24"/>
          <w:szCs w:val="24"/>
        </w:rPr>
      </w:pPr>
      <w:r w:rsidRPr="000D3E47">
        <w:rPr>
          <w:i/>
          <w:sz w:val="24"/>
          <w:szCs w:val="24"/>
        </w:rPr>
        <w:t xml:space="preserve">Подписи иллюстраций </w:t>
      </w:r>
      <w:r w:rsidRPr="000D3E47">
        <w:rPr>
          <w:sz w:val="24"/>
          <w:szCs w:val="24"/>
        </w:rPr>
        <w:t>(например, «Рис. Номер. Название»)</w:t>
      </w:r>
      <w:r>
        <w:rPr>
          <w:sz w:val="24"/>
          <w:szCs w:val="24"/>
        </w:rPr>
        <w:t xml:space="preserve"> </w:t>
      </w:r>
      <w:r w:rsidRPr="000D3E47">
        <w:rPr>
          <w:sz w:val="24"/>
          <w:szCs w:val="24"/>
        </w:rPr>
        <w:t>и</w:t>
      </w:r>
      <w:r w:rsidRPr="000D3E47">
        <w:rPr>
          <w:i/>
          <w:sz w:val="24"/>
          <w:szCs w:val="24"/>
        </w:rPr>
        <w:t xml:space="preserve"> названия таблиц,</w:t>
      </w:r>
      <w:r w:rsidRPr="000D3E47">
        <w:rPr>
          <w:sz w:val="24"/>
          <w:szCs w:val="24"/>
        </w:rPr>
        <w:t xml:space="preserve"> их </w:t>
      </w:r>
      <w:r w:rsidRPr="00ED6937">
        <w:rPr>
          <w:i/>
          <w:sz w:val="24"/>
          <w:szCs w:val="24"/>
        </w:rPr>
        <w:t>источники</w:t>
      </w:r>
      <w:r w:rsidRPr="000D3E47">
        <w:rPr>
          <w:sz w:val="24"/>
          <w:szCs w:val="24"/>
        </w:rPr>
        <w:t xml:space="preserve"> приводят на русском и английском языках; для объединенных рисунков требуется общая подпись (например, «Рис. 1, </w:t>
      </w:r>
      <w:r w:rsidRPr="000D3E47">
        <w:rPr>
          <w:i/>
          <w:sz w:val="24"/>
          <w:szCs w:val="24"/>
        </w:rPr>
        <w:t>a</w:t>
      </w:r>
      <w:r w:rsidRPr="000D3E47">
        <w:rPr>
          <w:sz w:val="24"/>
          <w:szCs w:val="24"/>
        </w:rPr>
        <w:t xml:space="preserve">», «Рис. 1, </w:t>
      </w:r>
      <w:r w:rsidRPr="000D3E47">
        <w:rPr>
          <w:i/>
          <w:sz w:val="24"/>
          <w:szCs w:val="24"/>
          <w:lang w:val="en-US"/>
        </w:rPr>
        <w:t>b</w:t>
      </w:r>
      <w:r w:rsidRPr="000D3E47">
        <w:rPr>
          <w:sz w:val="24"/>
          <w:szCs w:val="24"/>
        </w:rPr>
        <w:t xml:space="preserve">»). Надписи и подписи к иллюстрациям и таблицам должны содержать буквы </w:t>
      </w:r>
      <w:r w:rsidRPr="00ED6937">
        <w:rPr>
          <w:i/>
          <w:sz w:val="24"/>
          <w:szCs w:val="24"/>
        </w:rPr>
        <w:t>латинского</w:t>
      </w:r>
      <w:r w:rsidRPr="000D3E47">
        <w:rPr>
          <w:sz w:val="24"/>
          <w:szCs w:val="24"/>
        </w:rPr>
        <w:t xml:space="preserve">, а не кирилловского алфавита (например, </w:t>
      </w:r>
      <w:r w:rsidRPr="0012244A">
        <w:rPr>
          <w:sz w:val="24"/>
          <w:szCs w:val="24"/>
        </w:rPr>
        <w:t>“</w:t>
      </w:r>
      <w:r w:rsidRPr="000D3E47">
        <w:rPr>
          <w:sz w:val="24"/>
          <w:szCs w:val="24"/>
          <w:lang w:val="en-US"/>
        </w:rPr>
        <w:t>a</w:t>
      </w:r>
      <w:r w:rsidRPr="000D3E47">
        <w:rPr>
          <w:sz w:val="24"/>
          <w:szCs w:val="24"/>
        </w:rPr>
        <w:t xml:space="preserve">, </w:t>
      </w:r>
      <w:r w:rsidRPr="000D3E47">
        <w:rPr>
          <w:sz w:val="24"/>
          <w:szCs w:val="24"/>
          <w:lang w:val="en-US"/>
        </w:rPr>
        <w:t>b</w:t>
      </w:r>
      <w:r w:rsidRPr="000D3E47">
        <w:rPr>
          <w:sz w:val="24"/>
          <w:szCs w:val="24"/>
        </w:rPr>
        <w:t xml:space="preserve">, </w:t>
      </w:r>
      <w:r w:rsidRPr="000D3E47">
        <w:rPr>
          <w:sz w:val="24"/>
          <w:szCs w:val="24"/>
          <w:lang w:val="en-US"/>
        </w:rPr>
        <w:t>c</w:t>
      </w:r>
      <w:r w:rsidRPr="000D3E47">
        <w:rPr>
          <w:sz w:val="24"/>
          <w:szCs w:val="24"/>
        </w:rPr>
        <w:t xml:space="preserve">, </w:t>
      </w:r>
      <w:r w:rsidRPr="000D3E47">
        <w:rPr>
          <w:sz w:val="24"/>
          <w:szCs w:val="24"/>
          <w:lang w:val="en-US"/>
        </w:rPr>
        <w:t>d</w:t>
      </w:r>
      <w:r w:rsidRPr="000D3E47">
        <w:rPr>
          <w:sz w:val="24"/>
          <w:szCs w:val="24"/>
        </w:rPr>
        <w:t>”, а не «а, б, в, г»). Оригинал</w:t>
      </w:r>
      <w:r>
        <w:rPr>
          <w:sz w:val="24"/>
          <w:szCs w:val="24"/>
        </w:rPr>
        <w:t>ы объединенных рисунков не </w:t>
      </w:r>
      <w:r w:rsidRPr="000D3E47">
        <w:rPr>
          <w:sz w:val="24"/>
          <w:szCs w:val="24"/>
        </w:rPr>
        <w:t>должны содержать буквы латинского алфавита; буквы</w:t>
      </w:r>
      <w:r>
        <w:rPr>
          <w:sz w:val="24"/>
          <w:szCs w:val="24"/>
        </w:rPr>
        <w:t>, расположенные</w:t>
      </w:r>
      <w:r w:rsidRPr="000D3E47">
        <w:rPr>
          <w:sz w:val="24"/>
          <w:szCs w:val="24"/>
        </w:rPr>
        <w:t xml:space="preserve"> </w:t>
      </w:r>
      <w:r>
        <w:rPr>
          <w:sz w:val="24"/>
          <w:szCs w:val="24"/>
        </w:rPr>
        <w:t xml:space="preserve">справа внизу от рисунка, </w:t>
      </w:r>
      <w:r w:rsidRPr="000D3E47">
        <w:rPr>
          <w:sz w:val="24"/>
          <w:szCs w:val="24"/>
        </w:rPr>
        <w:t xml:space="preserve">должны быть включены </w:t>
      </w:r>
      <w:r>
        <w:rPr>
          <w:sz w:val="24"/>
          <w:szCs w:val="24"/>
        </w:rPr>
        <w:t xml:space="preserve">только </w:t>
      </w:r>
      <w:r w:rsidRPr="000D3E47">
        <w:rPr>
          <w:sz w:val="24"/>
          <w:szCs w:val="24"/>
        </w:rPr>
        <w:t>в основной текст статьи.</w:t>
      </w:r>
    </w:p>
    <w:p w:rsidR="00093D69" w:rsidRPr="00AC382D" w:rsidRDefault="00093D69" w:rsidP="00093D69">
      <w:pPr>
        <w:tabs>
          <w:tab w:val="left" w:pos="993"/>
        </w:tabs>
        <w:rPr>
          <w:sz w:val="24"/>
          <w:szCs w:val="24"/>
        </w:rPr>
      </w:pPr>
      <w:r w:rsidRPr="00AC382D">
        <w:rPr>
          <w:sz w:val="24"/>
          <w:szCs w:val="24"/>
        </w:rPr>
        <w:t>Для отправки рецензентам прикладывается единый файл в формате *.</w:t>
      </w:r>
      <w:r w:rsidRPr="00AC382D">
        <w:rPr>
          <w:sz w:val="24"/>
          <w:szCs w:val="24"/>
          <w:lang w:val="en-US"/>
        </w:rPr>
        <w:t>doc</w:t>
      </w:r>
      <w:r w:rsidRPr="00AC382D">
        <w:rPr>
          <w:sz w:val="24"/>
          <w:szCs w:val="24"/>
        </w:rPr>
        <w:t> / *.</w:t>
      </w:r>
      <w:proofErr w:type="spellStart"/>
      <w:r w:rsidRPr="00AC382D">
        <w:rPr>
          <w:sz w:val="24"/>
          <w:szCs w:val="24"/>
          <w:lang w:val="en-US"/>
        </w:rPr>
        <w:t>docx</w:t>
      </w:r>
      <w:proofErr w:type="spellEnd"/>
      <w:r w:rsidRPr="00AC382D">
        <w:rPr>
          <w:sz w:val="24"/>
          <w:szCs w:val="24"/>
        </w:rPr>
        <w:t xml:space="preserve"> или *.</w:t>
      </w:r>
      <w:r w:rsidRPr="00AC382D">
        <w:rPr>
          <w:sz w:val="24"/>
          <w:szCs w:val="24"/>
          <w:lang w:val="en-US"/>
        </w:rPr>
        <w:t>pdf</w:t>
      </w:r>
      <w:r w:rsidRPr="00AC382D">
        <w:rPr>
          <w:sz w:val="24"/>
          <w:szCs w:val="24"/>
        </w:rPr>
        <w:t>, включающи</w:t>
      </w:r>
      <w:r>
        <w:rPr>
          <w:sz w:val="24"/>
          <w:szCs w:val="24"/>
        </w:rPr>
        <w:t>й текст, иллюстрации и таблицы.</w:t>
      </w:r>
    </w:p>
    <w:p w:rsidR="00093D69" w:rsidRPr="00AC382D" w:rsidRDefault="00093D69" w:rsidP="00093D69">
      <w:pPr>
        <w:tabs>
          <w:tab w:val="left" w:pos="1276"/>
        </w:tabs>
        <w:rPr>
          <w:sz w:val="24"/>
          <w:szCs w:val="24"/>
        </w:rPr>
      </w:pPr>
      <w:r w:rsidRPr="00AC382D">
        <w:rPr>
          <w:sz w:val="24"/>
          <w:szCs w:val="24"/>
        </w:rPr>
        <w:t>См. образец оформления заголовков разделов, таблицы и рисунка в Приложении 2.2.</w:t>
      </w:r>
    </w:p>
    <w:p w:rsidR="00093D69" w:rsidRPr="00AC382D" w:rsidRDefault="00093D69" w:rsidP="00093D69">
      <w:pPr>
        <w:rPr>
          <w:sz w:val="24"/>
          <w:szCs w:val="24"/>
        </w:rPr>
      </w:pPr>
      <w:r w:rsidRPr="00AC382D">
        <w:rPr>
          <w:b/>
          <w:sz w:val="24"/>
          <w:szCs w:val="24"/>
        </w:rPr>
        <w:t>4.</w:t>
      </w:r>
      <w:r w:rsidRPr="00AC382D">
        <w:rPr>
          <w:sz w:val="24"/>
          <w:szCs w:val="24"/>
          <w:lang w:val="en-US"/>
        </w:rPr>
        <w:t> </w:t>
      </w:r>
      <w:r w:rsidRPr="00AC382D">
        <w:rPr>
          <w:b/>
          <w:sz w:val="24"/>
          <w:szCs w:val="24"/>
        </w:rPr>
        <w:t>Список источников на русском языке:</w:t>
      </w:r>
    </w:p>
    <w:p w:rsidR="00093D69" w:rsidRPr="00AC382D" w:rsidRDefault="00093D69" w:rsidP="00093D69">
      <w:pPr>
        <w:numPr>
          <w:ilvl w:val="0"/>
          <w:numId w:val="10"/>
        </w:numPr>
        <w:tabs>
          <w:tab w:val="left" w:pos="1276"/>
        </w:tabs>
        <w:ind w:left="0" w:firstLine="709"/>
        <w:rPr>
          <w:sz w:val="24"/>
          <w:szCs w:val="24"/>
        </w:rPr>
      </w:pPr>
      <w:r w:rsidRPr="00AC382D">
        <w:rPr>
          <w:sz w:val="24"/>
          <w:szCs w:val="24"/>
        </w:rPr>
        <w:t xml:space="preserve">Включает расположенных в порядке цитирования </w:t>
      </w:r>
      <w:r w:rsidRPr="00AC382D">
        <w:rPr>
          <w:i/>
          <w:sz w:val="24"/>
          <w:szCs w:val="24"/>
        </w:rPr>
        <w:t>10–30 научных источников</w:t>
      </w:r>
      <w:r w:rsidRPr="00AC382D">
        <w:rPr>
          <w:sz w:val="24"/>
          <w:szCs w:val="24"/>
        </w:rPr>
        <w:t>, в том числе желательно зарубежных.</w:t>
      </w:r>
    </w:p>
    <w:p w:rsidR="00093D69" w:rsidRPr="00AC382D" w:rsidRDefault="00093D69" w:rsidP="00093D69">
      <w:pPr>
        <w:numPr>
          <w:ilvl w:val="0"/>
          <w:numId w:val="10"/>
        </w:numPr>
        <w:tabs>
          <w:tab w:val="left" w:pos="1276"/>
        </w:tabs>
        <w:ind w:left="0" w:firstLine="709"/>
        <w:rPr>
          <w:sz w:val="24"/>
          <w:szCs w:val="24"/>
        </w:rPr>
      </w:pPr>
      <w:r w:rsidRPr="00AC382D">
        <w:rPr>
          <w:sz w:val="24"/>
          <w:szCs w:val="24"/>
        </w:rPr>
        <w:t xml:space="preserve">Оформляется в виде пронумерованных </w:t>
      </w:r>
      <w:proofErr w:type="spellStart"/>
      <w:r w:rsidRPr="00AC382D">
        <w:rPr>
          <w:i/>
          <w:sz w:val="24"/>
          <w:szCs w:val="24"/>
        </w:rPr>
        <w:t>затекстовых</w:t>
      </w:r>
      <w:proofErr w:type="spellEnd"/>
      <w:r w:rsidRPr="00AC382D">
        <w:rPr>
          <w:i/>
          <w:sz w:val="24"/>
          <w:szCs w:val="24"/>
        </w:rPr>
        <w:t xml:space="preserve"> библиографических ссылок</w:t>
      </w:r>
      <w:r w:rsidRPr="00AC382D">
        <w:rPr>
          <w:sz w:val="24"/>
          <w:szCs w:val="24"/>
        </w:rPr>
        <w:t xml:space="preserve"> по ГОСТ Р 7.0.5–2008 «Библиографическая ссылка. Общие требования и правила составления»</w:t>
      </w:r>
      <w:r w:rsidRPr="00AC382D">
        <w:rPr>
          <w:rStyle w:val="style7"/>
          <w:sz w:val="24"/>
          <w:szCs w:val="24"/>
        </w:rPr>
        <w:t>.</w:t>
      </w:r>
    </w:p>
    <w:p w:rsidR="00093D69" w:rsidRPr="00AC382D" w:rsidRDefault="00093D69" w:rsidP="00093D69">
      <w:pPr>
        <w:numPr>
          <w:ilvl w:val="0"/>
          <w:numId w:val="10"/>
        </w:numPr>
        <w:tabs>
          <w:tab w:val="left" w:pos="1276"/>
        </w:tabs>
        <w:ind w:left="0" w:firstLine="709"/>
        <w:rPr>
          <w:sz w:val="24"/>
          <w:szCs w:val="24"/>
        </w:rPr>
      </w:pPr>
      <w:r w:rsidRPr="00AC382D">
        <w:rPr>
          <w:i/>
          <w:sz w:val="24"/>
          <w:szCs w:val="24"/>
        </w:rPr>
        <w:t>Отсылки на источники</w:t>
      </w:r>
      <w:r w:rsidRPr="00AC382D">
        <w:rPr>
          <w:sz w:val="24"/>
          <w:szCs w:val="24"/>
        </w:rPr>
        <w:t xml:space="preserve"> оформляют в квадратных скобках, указывая порядковый(</w:t>
      </w:r>
      <w:proofErr w:type="spellStart"/>
      <w:r w:rsidRPr="00AC382D">
        <w:rPr>
          <w:sz w:val="24"/>
          <w:szCs w:val="24"/>
        </w:rPr>
        <w:t>ые</w:t>
      </w:r>
      <w:proofErr w:type="spellEnd"/>
      <w:r w:rsidRPr="00AC382D">
        <w:rPr>
          <w:sz w:val="24"/>
          <w:szCs w:val="24"/>
        </w:rPr>
        <w:t>) номер(а) источника(</w:t>
      </w:r>
      <w:proofErr w:type="spellStart"/>
      <w:r w:rsidRPr="00AC382D">
        <w:rPr>
          <w:sz w:val="24"/>
          <w:szCs w:val="24"/>
        </w:rPr>
        <w:t>ов</w:t>
      </w:r>
      <w:proofErr w:type="spellEnd"/>
      <w:r w:rsidRPr="00AC382D">
        <w:rPr>
          <w:sz w:val="24"/>
          <w:szCs w:val="24"/>
        </w:rPr>
        <w:t>) и при необходимости цитируемую страницу (например, [12; 37], [6, с. 149]).</w:t>
      </w:r>
    </w:p>
    <w:p w:rsidR="00093D69" w:rsidRPr="00AC382D" w:rsidRDefault="00093D69" w:rsidP="00093D69">
      <w:pPr>
        <w:rPr>
          <w:b/>
          <w:sz w:val="24"/>
          <w:szCs w:val="24"/>
        </w:rPr>
      </w:pPr>
      <w:r w:rsidRPr="00AC382D">
        <w:rPr>
          <w:b/>
          <w:sz w:val="24"/>
          <w:szCs w:val="24"/>
        </w:rPr>
        <w:t>5.</w:t>
      </w:r>
      <w:r w:rsidRPr="00AC382D">
        <w:rPr>
          <w:sz w:val="24"/>
          <w:szCs w:val="24"/>
          <w:lang w:val="en-US"/>
        </w:rPr>
        <w:t> </w:t>
      </w:r>
      <w:r w:rsidRPr="00AC382D">
        <w:rPr>
          <w:b/>
          <w:sz w:val="24"/>
          <w:szCs w:val="24"/>
        </w:rPr>
        <w:t>Список источников на английском языке</w:t>
      </w:r>
      <w:r w:rsidRPr="00AC382D">
        <w:rPr>
          <w:sz w:val="24"/>
          <w:szCs w:val="24"/>
        </w:rPr>
        <w:t>, нумерация которых соответствует п. 4 и оформляется согласно требованиям, принятым в журнале.</w:t>
      </w:r>
    </w:p>
    <w:p w:rsidR="00093D69" w:rsidRPr="00AC382D" w:rsidRDefault="00093D69" w:rsidP="00093D69">
      <w:pPr>
        <w:tabs>
          <w:tab w:val="left" w:pos="993"/>
        </w:tabs>
        <w:rPr>
          <w:sz w:val="24"/>
          <w:szCs w:val="24"/>
        </w:rPr>
      </w:pPr>
      <w:r w:rsidRPr="00AC382D">
        <w:rPr>
          <w:sz w:val="24"/>
          <w:szCs w:val="24"/>
        </w:rPr>
        <w:t>См. образец оформления списка источников в Приложении 2.3.</w:t>
      </w:r>
    </w:p>
    <w:p w:rsidR="00093D69" w:rsidRPr="00AC382D" w:rsidRDefault="00093D69" w:rsidP="00093D69">
      <w:pPr>
        <w:tabs>
          <w:tab w:val="left" w:pos="993"/>
        </w:tabs>
        <w:rPr>
          <w:sz w:val="24"/>
          <w:szCs w:val="24"/>
        </w:rPr>
      </w:pPr>
      <w:r w:rsidRPr="00AC382D">
        <w:rPr>
          <w:b/>
          <w:sz w:val="24"/>
          <w:szCs w:val="24"/>
        </w:rPr>
        <w:t>6.</w:t>
      </w:r>
      <w:r w:rsidRPr="00AC382D">
        <w:rPr>
          <w:sz w:val="24"/>
          <w:szCs w:val="24"/>
          <w:lang w:val="en-US"/>
        </w:rPr>
        <w:t> </w:t>
      </w:r>
      <w:r w:rsidRPr="00AC382D">
        <w:rPr>
          <w:b/>
          <w:sz w:val="24"/>
          <w:szCs w:val="24"/>
        </w:rPr>
        <w:t>Дополнительные</w:t>
      </w:r>
      <w:r w:rsidRPr="00AC382D">
        <w:rPr>
          <w:sz w:val="24"/>
          <w:szCs w:val="24"/>
        </w:rPr>
        <w:t xml:space="preserve"> </w:t>
      </w:r>
      <w:r w:rsidRPr="00AC382D">
        <w:rPr>
          <w:b/>
          <w:sz w:val="24"/>
          <w:szCs w:val="24"/>
        </w:rPr>
        <w:t>элементы на русском языке</w:t>
      </w:r>
      <w:r w:rsidRPr="00AC382D">
        <w:rPr>
          <w:sz w:val="24"/>
          <w:szCs w:val="24"/>
        </w:rPr>
        <w:t xml:space="preserve"> на отдельных строках:</w:t>
      </w:r>
    </w:p>
    <w:p w:rsidR="00093D69" w:rsidRDefault="00093D69" w:rsidP="00093D69">
      <w:pPr>
        <w:numPr>
          <w:ilvl w:val="0"/>
          <w:numId w:val="8"/>
        </w:numPr>
        <w:tabs>
          <w:tab w:val="left" w:pos="1276"/>
        </w:tabs>
        <w:ind w:left="0" w:firstLine="709"/>
        <w:rPr>
          <w:sz w:val="24"/>
          <w:szCs w:val="24"/>
        </w:rPr>
      </w:pPr>
      <w:r w:rsidRPr="00AC382D">
        <w:rPr>
          <w:i/>
          <w:sz w:val="24"/>
          <w:szCs w:val="24"/>
        </w:rPr>
        <w:t xml:space="preserve">Дополнительные сведения об авторе(ах): </w:t>
      </w:r>
      <w:r w:rsidRPr="00AC382D">
        <w:rPr>
          <w:sz w:val="24"/>
          <w:szCs w:val="24"/>
        </w:rPr>
        <w:t>имя, отчество и фамилия автора(</w:t>
      </w:r>
      <w:proofErr w:type="spellStart"/>
      <w:r w:rsidRPr="00AC382D">
        <w:rPr>
          <w:sz w:val="24"/>
          <w:szCs w:val="24"/>
        </w:rPr>
        <w:t>ов</w:t>
      </w:r>
      <w:proofErr w:type="spellEnd"/>
      <w:r w:rsidRPr="00AC382D">
        <w:rPr>
          <w:sz w:val="24"/>
          <w:szCs w:val="24"/>
        </w:rPr>
        <w:t>); ученая степень</w:t>
      </w:r>
      <w:r w:rsidRPr="00134AC8">
        <w:rPr>
          <w:sz w:val="24"/>
          <w:szCs w:val="24"/>
        </w:rPr>
        <w:t xml:space="preserve"> </w:t>
      </w:r>
      <w:r w:rsidRPr="00AC382D">
        <w:rPr>
          <w:sz w:val="24"/>
          <w:szCs w:val="24"/>
        </w:rPr>
        <w:t xml:space="preserve">(при наличии), ученое звание (при наличии), должность, полное название </w:t>
      </w:r>
      <w:r w:rsidRPr="00AC382D">
        <w:rPr>
          <w:sz w:val="24"/>
          <w:szCs w:val="24"/>
        </w:rPr>
        <w:lastRenderedPageBreak/>
        <w:t xml:space="preserve">места работы, рабочий адрес (улица, дом, населенный пункт, страна, индекс); идентификационные номера (при наличии): </w:t>
      </w:r>
      <w:r>
        <w:rPr>
          <w:sz w:val="24"/>
          <w:szCs w:val="24"/>
          <w:lang w:val="en-US"/>
        </w:rPr>
        <w:t>ORCID</w:t>
      </w:r>
      <w:r w:rsidRPr="00134AC8">
        <w:rPr>
          <w:sz w:val="24"/>
          <w:szCs w:val="24"/>
        </w:rPr>
        <w:t xml:space="preserve">, </w:t>
      </w:r>
      <w:r w:rsidRPr="00AC382D">
        <w:rPr>
          <w:sz w:val="24"/>
          <w:szCs w:val="24"/>
          <w:lang w:val="en-US"/>
        </w:rPr>
        <w:t>Scopus</w:t>
      </w:r>
      <w:r w:rsidRPr="00AC382D">
        <w:rPr>
          <w:sz w:val="24"/>
          <w:szCs w:val="24"/>
        </w:rPr>
        <w:t xml:space="preserve"> </w:t>
      </w:r>
      <w:r w:rsidRPr="00AC382D">
        <w:rPr>
          <w:sz w:val="24"/>
          <w:szCs w:val="24"/>
          <w:lang w:val="en-US"/>
        </w:rPr>
        <w:t>Author</w:t>
      </w:r>
      <w:r w:rsidRPr="00AC382D">
        <w:rPr>
          <w:sz w:val="24"/>
          <w:szCs w:val="24"/>
        </w:rPr>
        <w:t xml:space="preserve"> </w:t>
      </w:r>
      <w:r w:rsidRPr="00AC382D">
        <w:rPr>
          <w:sz w:val="24"/>
          <w:szCs w:val="24"/>
          <w:lang w:val="en-US"/>
        </w:rPr>
        <w:t>ID</w:t>
      </w:r>
      <w:r w:rsidRPr="00AC382D">
        <w:rPr>
          <w:sz w:val="24"/>
          <w:szCs w:val="24"/>
        </w:rPr>
        <w:t xml:space="preserve">, </w:t>
      </w:r>
      <w:proofErr w:type="spellStart"/>
      <w:r w:rsidRPr="00AC382D">
        <w:rPr>
          <w:sz w:val="24"/>
          <w:szCs w:val="24"/>
          <w:lang w:val="en-US"/>
        </w:rPr>
        <w:t>ResearcherID</w:t>
      </w:r>
      <w:proofErr w:type="spellEnd"/>
      <w:r>
        <w:rPr>
          <w:sz w:val="24"/>
          <w:szCs w:val="24"/>
        </w:rPr>
        <w:t xml:space="preserve"> </w:t>
      </w:r>
      <w:r w:rsidRPr="00C361FB">
        <w:rPr>
          <w:sz w:val="24"/>
          <w:szCs w:val="24"/>
        </w:rPr>
        <w:t>(</w:t>
      </w:r>
      <w:r>
        <w:rPr>
          <w:sz w:val="24"/>
          <w:szCs w:val="24"/>
          <w:lang w:val="en-US"/>
        </w:rPr>
        <w:t>Web</w:t>
      </w:r>
      <w:r w:rsidRPr="00C361FB">
        <w:rPr>
          <w:sz w:val="24"/>
          <w:szCs w:val="24"/>
        </w:rPr>
        <w:t xml:space="preserve"> </w:t>
      </w:r>
      <w:r>
        <w:rPr>
          <w:sz w:val="24"/>
          <w:szCs w:val="24"/>
          <w:lang w:val="en-US"/>
        </w:rPr>
        <w:t>of</w:t>
      </w:r>
      <w:r w:rsidRPr="00C361FB">
        <w:rPr>
          <w:sz w:val="24"/>
          <w:szCs w:val="24"/>
        </w:rPr>
        <w:t xml:space="preserve"> </w:t>
      </w:r>
      <w:r>
        <w:rPr>
          <w:sz w:val="24"/>
          <w:szCs w:val="24"/>
          <w:lang w:val="en-US"/>
        </w:rPr>
        <w:t>Science</w:t>
      </w:r>
      <w:r w:rsidRPr="00C361FB">
        <w:rPr>
          <w:sz w:val="24"/>
          <w:szCs w:val="24"/>
        </w:rPr>
        <w:t>)</w:t>
      </w:r>
      <w:r w:rsidRPr="00AC382D">
        <w:rPr>
          <w:sz w:val="24"/>
          <w:szCs w:val="24"/>
        </w:rPr>
        <w:t xml:space="preserve">, </w:t>
      </w:r>
      <w:r w:rsidRPr="00AC382D">
        <w:rPr>
          <w:sz w:val="24"/>
          <w:szCs w:val="24"/>
          <w:lang w:val="en-US"/>
        </w:rPr>
        <w:t>SPIN</w:t>
      </w:r>
      <w:r w:rsidRPr="00AC382D">
        <w:rPr>
          <w:sz w:val="24"/>
          <w:szCs w:val="24"/>
        </w:rPr>
        <w:t xml:space="preserve">-код </w:t>
      </w:r>
      <w:r>
        <w:rPr>
          <w:sz w:val="24"/>
          <w:szCs w:val="24"/>
        </w:rPr>
        <w:t>автора (</w:t>
      </w:r>
      <w:r w:rsidRPr="00AC382D">
        <w:rPr>
          <w:sz w:val="24"/>
          <w:szCs w:val="24"/>
        </w:rPr>
        <w:t>РИНЦ</w:t>
      </w:r>
      <w:r>
        <w:rPr>
          <w:sz w:val="24"/>
          <w:szCs w:val="24"/>
        </w:rPr>
        <w:t>)</w:t>
      </w:r>
      <w:r w:rsidRPr="00AC382D">
        <w:rPr>
          <w:sz w:val="24"/>
          <w:szCs w:val="24"/>
        </w:rPr>
        <w:t xml:space="preserve">; </w:t>
      </w:r>
      <w:r w:rsidRPr="00AC382D">
        <w:rPr>
          <w:i/>
          <w:sz w:val="24"/>
          <w:szCs w:val="24"/>
        </w:rPr>
        <w:t>контактные данные автора(</w:t>
      </w:r>
      <w:proofErr w:type="spellStart"/>
      <w:r w:rsidRPr="00AC382D">
        <w:rPr>
          <w:i/>
          <w:sz w:val="24"/>
          <w:szCs w:val="24"/>
        </w:rPr>
        <w:t>ов</w:t>
      </w:r>
      <w:proofErr w:type="spellEnd"/>
      <w:r w:rsidRPr="00AC382D">
        <w:rPr>
          <w:i/>
          <w:sz w:val="24"/>
          <w:szCs w:val="24"/>
        </w:rPr>
        <w:t>)</w:t>
      </w:r>
      <w:r w:rsidRPr="00AC382D">
        <w:rPr>
          <w:sz w:val="24"/>
          <w:szCs w:val="24"/>
        </w:rPr>
        <w:t>: контактный телефон, адрес электронной почты.</w:t>
      </w:r>
    </w:p>
    <w:p w:rsidR="00093D69" w:rsidRPr="00AC382D" w:rsidRDefault="00093D69" w:rsidP="00093D69">
      <w:pPr>
        <w:numPr>
          <w:ilvl w:val="0"/>
          <w:numId w:val="8"/>
        </w:numPr>
        <w:tabs>
          <w:tab w:val="left" w:pos="1276"/>
        </w:tabs>
        <w:ind w:left="0" w:firstLine="709"/>
        <w:rPr>
          <w:sz w:val="24"/>
          <w:szCs w:val="24"/>
        </w:rPr>
      </w:pPr>
      <w:r w:rsidRPr="00134AC8">
        <w:rPr>
          <w:sz w:val="24"/>
          <w:szCs w:val="24"/>
        </w:rPr>
        <w:t>Сведения о</w:t>
      </w:r>
      <w:r>
        <w:rPr>
          <w:i/>
          <w:sz w:val="24"/>
          <w:szCs w:val="24"/>
        </w:rPr>
        <w:t xml:space="preserve"> в</w:t>
      </w:r>
      <w:r w:rsidRPr="00134AC8">
        <w:rPr>
          <w:i/>
          <w:sz w:val="24"/>
          <w:szCs w:val="24"/>
        </w:rPr>
        <w:t>клад</w:t>
      </w:r>
      <w:r>
        <w:rPr>
          <w:i/>
          <w:sz w:val="24"/>
          <w:szCs w:val="24"/>
        </w:rPr>
        <w:t>е</w:t>
      </w:r>
      <w:r w:rsidRPr="00134AC8">
        <w:rPr>
          <w:i/>
          <w:sz w:val="24"/>
          <w:szCs w:val="24"/>
        </w:rPr>
        <w:t xml:space="preserve"> </w:t>
      </w:r>
      <w:r>
        <w:rPr>
          <w:i/>
          <w:sz w:val="24"/>
          <w:szCs w:val="24"/>
        </w:rPr>
        <w:t xml:space="preserve">каждого </w:t>
      </w:r>
      <w:r w:rsidRPr="00134AC8">
        <w:rPr>
          <w:i/>
          <w:sz w:val="24"/>
          <w:szCs w:val="24"/>
        </w:rPr>
        <w:t>автор</w:t>
      </w:r>
      <w:r>
        <w:rPr>
          <w:i/>
          <w:sz w:val="24"/>
          <w:szCs w:val="24"/>
        </w:rPr>
        <w:t>а</w:t>
      </w:r>
      <w:r w:rsidRPr="00134AC8">
        <w:rPr>
          <w:i/>
          <w:sz w:val="24"/>
          <w:szCs w:val="24"/>
        </w:rPr>
        <w:t>.</w:t>
      </w:r>
    </w:p>
    <w:p w:rsidR="00093D69" w:rsidRPr="00AC382D" w:rsidRDefault="00093D69" w:rsidP="00093D69">
      <w:pPr>
        <w:numPr>
          <w:ilvl w:val="0"/>
          <w:numId w:val="8"/>
        </w:numPr>
        <w:tabs>
          <w:tab w:val="left" w:pos="1276"/>
        </w:tabs>
        <w:ind w:left="0" w:firstLine="709"/>
        <w:rPr>
          <w:sz w:val="24"/>
          <w:szCs w:val="24"/>
        </w:rPr>
      </w:pPr>
      <w:r w:rsidRPr="00AC382D">
        <w:rPr>
          <w:sz w:val="24"/>
          <w:szCs w:val="24"/>
        </w:rPr>
        <w:t xml:space="preserve">Указание об отсутствии или наличии </w:t>
      </w:r>
      <w:r w:rsidRPr="00AC382D">
        <w:rPr>
          <w:i/>
          <w:sz w:val="24"/>
          <w:szCs w:val="24"/>
        </w:rPr>
        <w:t>конфликта интересов</w:t>
      </w:r>
      <w:r w:rsidRPr="00AC382D">
        <w:rPr>
          <w:sz w:val="24"/>
          <w:szCs w:val="24"/>
        </w:rPr>
        <w:t xml:space="preserve"> и детализация.</w:t>
      </w:r>
    </w:p>
    <w:p w:rsidR="00093D69" w:rsidRPr="00AC382D" w:rsidRDefault="00093D69" w:rsidP="00093D69">
      <w:pPr>
        <w:tabs>
          <w:tab w:val="left" w:pos="993"/>
        </w:tabs>
        <w:rPr>
          <w:sz w:val="24"/>
          <w:szCs w:val="24"/>
        </w:rPr>
      </w:pPr>
      <w:r w:rsidRPr="00AC382D">
        <w:rPr>
          <w:b/>
          <w:sz w:val="24"/>
          <w:szCs w:val="24"/>
        </w:rPr>
        <w:t>7.</w:t>
      </w:r>
      <w:r w:rsidRPr="00AC382D">
        <w:rPr>
          <w:sz w:val="24"/>
          <w:szCs w:val="24"/>
          <w:lang w:val="en-US"/>
        </w:rPr>
        <w:t> </w:t>
      </w:r>
      <w:r w:rsidRPr="00AC382D">
        <w:rPr>
          <w:b/>
          <w:sz w:val="24"/>
          <w:szCs w:val="24"/>
        </w:rPr>
        <w:t>Дополнительные</w:t>
      </w:r>
      <w:r w:rsidRPr="00AC382D">
        <w:rPr>
          <w:sz w:val="24"/>
          <w:szCs w:val="24"/>
        </w:rPr>
        <w:t xml:space="preserve"> </w:t>
      </w:r>
      <w:r w:rsidRPr="00AC382D">
        <w:rPr>
          <w:b/>
          <w:sz w:val="24"/>
          <w:szCs w:val="24"/>
        </w:rPr>
        <w:t>элементы на английском языке</w:t>
      </w:r>
      <w:r w:rsidRPr="00AC382D">
        <w:rPr>
          <w:sz w:val="24"/>
          <w:szCs w:val="24"/>
        </w:rPr>
        <w:t>, которые соответствуют п. 6.</w:t>
      </w:r>
    </w:p>
    <w:p w:rsidR="00093D69" w:rsidRPr="00AC382D" w:rsidRDefault="00093D69" w:rsidP="00093D69">
      <w:pPr>
        <w:tabs>
          <w:tab w:val="left" w:pos="993"/>
        </w:tabs>
        <w:rPr>
          <w:sz w:val="24"/>
          <w:szCs w:val="24"/>
        </w:rPr>
      </w:pPr>
      <w:r w:rsidRPr="00AC382D">
        <w:rPr>
          <w:sz w:val="24"/>
          <w:szCs w:val="24"/>
        </w:rPr>
        <w:t>См. образец оформления дополнительных элементов в Приложении 2.4.</w:t>
      </w:r>
    </w:p>
    <w:p w:rsidR="00093D69" w:rsidRPr="00AC382D" w:rsidRDefault="00093D69" w:rsidP="00093D69">
      <w:pPr>
        <w:jc w:val="right"/>
        <w:rPr>
          <w:sz w:val="24"/>
          <w:szCs w:val="24"/>
        </w:rPr>
      </w:pPr>
      <w:r w:rsidRPr="00AC382D">
        <w:br w:type="page"/>
      </w:r>
      <w:r w:rsidRPr="00AC382D">
        <w:rPr>
          <w:sz w:val="24"/>
          <w:szCs w:val="24"/>
        </w:rPr>
        <w:lastRenderedPageBreak/>
        <w:t>Приложение 2.1</w:t>
      </w:r>
    </w:p>
    <w:p w:rsidR="00093D69" w:rsidRPr="00AC382D" w:rsidRDefault="00093D69" w:rsidP="00093D69">
      <w:pPr>
        <w:ind w:firstLine="0"/>
        <w:jc w:val="center"/>
        <w:rPr>
          <w:b/>
          <w:sz w:val="24"/>
          <w:szCs w:val="24"/>
        </w:rPr>
      </w:pPr>
      <w:r w:rsidRPr="00AC382D">
        <w:rPr>
          <w:b/>
          <w:sz w:val="24"/>
          <w:szCs w:val="24"/>
        </w:rPr>
        <w:t>Образец оформления титульных сведений рукописи</w:t>
      </w:r>
      <w:r w:rsidRPr="00AC382D">
        <w:rPr>
          <w:b/>
          <w:sz w:val="24"/>
          <w:szCs w:val="24"/>
        </w:rPr>
        <w:br/>
        <w:t>на русском и английском языках</w:t>
      </w:r>
    </w:p>
    <w:p w:rsidR="00093D69" w:rsidRPr="00AC382D" w:rsidRDefault="00093D69" w:rsidP="00093D69">
      <w:pPr>
        <w:ind w:firstLine="0"/>
        <w:jc w:val="center"/>
        <w:rPr>
          <w:rFonts w:ascii="Arial" w:hAnsi="Arial" w:cs="Arial"/>
          <w:sz w:val="24"/>
          <w:szCs w:val="24"/>
        </w:rPr>
      </w:pPr>
    </w:p>
    <w:p w:rsidR="00093D69" w:rsidRPr="00AC382D" w:rsidRDefault="00093D69" w:rsidP="00093D69">
      <w:pPr>
        <w:ind w:firstLine="0"/>
        <w:jc w:val="center"/>
        <w:rPr>
          <w:rFonts w:ascii="Arial" w:hAnsi="Arial" w:cs="Arial"/>
          <w:caps/>
          <w:sz w:val="24"/>
          <w:szCs w:val="24"/>
        </w:rPr>
      </w:pPr>
      <w:r>
        <w:rPr>
          <w:rFonts w:ascii="Arial" w:hAnsi="Arial" w:cs="Arial"/>
          <w:caps/>
          <w:sz w:val="24"/>
          <w:szCs w:val="24"/>
        </w:rPr>
        <w:t>РЕГИОНАЛЬНАЯ ГЕОЛОГИЯ</w:t>
      </w:r>
    </w:p>
    <w:p w:rsidR="00093D69" w:rsidRPr="00AC382D" w:rsidRDefault="00093D69" w:rsidP="00093D69">
      <w:pPr>
        <w:ind w:firstLine="0"/>
        <w:rPr>
          <w:rFonts w:ascii="Arial" w:hAnsi="Arial" w:cs="Arial"/>
          <w:sz w:val="24"/>
          <w:szCs w:val="24"/>
        </w:rPr>
      </w:pPr>
      <w:r w:rsidRPr="00AC382D">
        <w:rPr>
          <w:rFonts w:ascii="Arial" w:hAnsi="Arial" w:cs="Arial"/>
          <w:sz w:val="24"/>
          <w:szCs w:val="24"/>
        </w:rPr>
        <w:t>Научная статья</w:t>
      </w:r>
    </w:p>
    <w:p w:rsidR="00093D69" w:rsidRPr="00AC382D" w:rsidRDefault="00093D69" w:rsidP="00093D69">
      <w:pPr>
        <w:ind w:firstLine="0"/>
        <w:rPr>
          <w:rFonts w:ascii="Arial" w:hAnsi="Arial" w:cs="Arial"/>
          <w:sz w:val="24"/>
          <w:szCs w:val="24"/>
        </w:rPr>
      </w:pPr>
      <w:r w:rsidRPr="00AC382D">
        <w:rPr>
          <w:rFonts w:ascii="Arial" w:hAnsi="Arial" w:cs="Arial"/>
          <w:sz w:val="24"/>
          <w:szCs w:val="24"/>
        </w:rPr>
        <w:t xml:space="preserve">УДК </w:t>
      </w:r>
      <w:r w:rsidRPr="005C3B4C">
        <w:rPr>
          <w:rFonts w:ascii="Arial" w:hAnsi="Arial" w:cs="Arial"/>
          <w:sz w:val="24"/>
          <w:szCs w:val="24"/>
        </w:rPr>
        <w:t>550.42:546.027+550.93(470)</w:t>
      </w:r>
    </w:p>
    <w:p w:rsidR="00093D69" w:rsidRPr="00AC382D" w:rsidRDefault="00093D69" w:rsidP="00093D69">
      <w:pPr>
        <w:ind w:firstLine="0"/>
        <w:jc w:val="center"/>
        <w:rPr>
          <w:rFonts w:ascii="Arial" w:hAnsi="Arial" w:cs="Arial"/>
          <w:b/>
          <w:bCs/>
          <w:sz w:val="24"/>
          <w:szCs w:val="24"/>
        </w:rPr>
      </w:pPr>
      <w:r w:rsidRPr="004B4B37">
        <w:rPr>
          <w:rFonts w:ascii="Arial" w:hAnsi="Arial" w:cs="Arial"/>
          <w:b/>
          <w:bCs/>
          <w:sz w:val="24"/>
          <w:szCs w:val="24"/>
        </w:rPr>
        <w:t>Программа систематических изотопно-геохимических и геохронологических</w:t>
      </w:r>
      <w:r>
        <w:rPr>
          <w:rFonts w:ascii="Arial" w:hAnsi="Arial" w:cs="Arial"/>
          <w:b/>
          <w:bCs/>
          <w:sz w:val="24"/>
          <w:szCs w:val="24"/>
        </w:rPr>
        <w:t xml:space="preserve"> </w:t>
      </w:r>
      <w:r w:rsidRPr="004B4B37">
        <w:rPr>
          <w:rFonts w:ascii="Arial" w:hAnsi="Arial" w:cs="Arial"/>
          <w:b/>
          <w:bCs/>
          <w:sz w:val="24"/>
          <w:szCs w:val="24"/>
        </w:rPr>
        <w:t>исследований геологических комплексов</w:t>
      </w:r>
      <w:r>
        <w:rPr>
          <w:rFonts w:ascii="Arial" w:hAnsi="Arial" w:cs="Arial"/>
          <w:b/>
          <w:bCs/>
          <w:sz w:val="24"/>
          <w:szCs w:val="24"/>
        </w:rPr>
        <w:t xml:space="preserve"> </w:t>
      </w:r>
      <w:r w:rsidRPr="004B4B37">
        <w:rPr>
          <w:rFonts w:ascii="Arial" w:hAnsi="Arial" w:cs="Arial"/>
          <w:b/>
          <w:bCs/>
          <w:sz w:val="24"/>
          <w:szCs w:val="24"/>
        </w:rPr>
        <w:t>территории России:</w:t>
      </w:r>
      <w:r>
        <w:rPr>
          <w:rFonts w:ascii="Arial" w:hAnsi="Arial" w:cs="Arial"/>
          <w:b/>
          <w:bCs/>
          <w:sz w:val="24"/>
          <w:szCs w:val="24"/>
        </w:rPr>
        <w:br/>
      </w:r>
      <w:r w:rsidRPr="004B4B37">
        <w:rPr>
          <w:rFonts w:ascii="Arial" w:hAnsi="Arial" w:cs="Arial"/>
          <w:b/>
          <w:bCs/>
          <w:sz w:val="24"/>
          <w:szCs w:val="24"/>
        </w:rPr>
        <w:t xml:space="preserve">методы и </w:t>
      </w:r>
      <w:r>
        <w:rPr>
          <w:rFonts w:ascii="Arial" w:hAnsi="Arial" w:cs="Arial"/>
          <w:b/>
          <w:bCs/>
          <w:sz w:val="24"/>
          <w:szCs w:val="24"/>
        </w:rPr>
        <w:t>первые результаты 2022—2024 гг.</w:t>
      </w:r>
    </w:p>
    <w:p w:rsidR="00093D69" w:rsidRPr="00FC590F" w:rsidRDefault="00093D69" w:rsidP="00093D69">
      <w:pPr>
        <w:ind w:firstLine="0"/>
        <w:rPr>
          <w:rFonts w:ascii="Arial" w:hAnsi="Arial" w:cs="Arial"/>
          <w:b/>
          <w:bCs/>
          <w:sz w:val="24"/>
          <w:szCs w:val="24"/>
        </w:rPr>
      </w:pPr>
      <w:r>
        <w:rPr>
          <w:rFonts w:ascii="Arial" w:hAnsi="Arial" w:cs="Arial"/>
          <w:b/>
          <w:bCs/>
          <w:sz w:val="24"/>
          <w:szCs w:val="24"/>
        </w:rPr>
        <w:t>Г. </w:t>
      </w:r>
      <w:r w:rsidRPr="004B4B37">
        <w:rPr>
          <w:rFonts w:ascii="Arial" w:hAnsi="Arial" w:cs="Arial"/>
          <w:b/>
          <w:bCs/>
          <w:sz w:val="24"/>
          <w:szCs w:val="24"/>
        </w:rPr>
        <w:t>А.</w:t>
      </w:r>
      <w:r>
        <w:rPr>
          <w:rFonts w:ascii="Arial" w:hAnsi="Arial" w:cs="Arial"/>
          <w:b/>
          <w:bCs/>
          <w:sz w:val="24"/>
          <w:szCs w:val="24"/>
        </w:rPr>
        <w:t> </w:t>
      </w:r>
      <w:r w:rsidRPr="004B4B37">
        <w:rPr>
          <w:rFonts w:ascii="Arial" w:hAnsi="Arial" w:cs="Arial"/>
          <w:b/>
          <w:bCs/>
          <w:sz w:val="24"/>
          <w:szCs w:val="24"/>
        </w:rPr>
        <w:t>Бабин</w:t>
      </w:r>
      <w:r w:rsidRPr="004B4B37">
        <w:rPr>
          <w:rFonts w:ascii="Arial" w:hAnsi="Arial" w:cs="Arial"/>
          <w:b/>
          <w:bCs/>
          <w:sz w:val="24"/>
          <w:szCs w:val="24"/>
          <w:vertAlign w:val="superscript"/>
        </w:rPr>
        <w:t>1</w:t>
      </w:r>
      <w:r w:rsidRPr="004B4B37">
        <w:rPr>
          <w:rFonts w:ascii="Segoe UI Symbol" w:hAnsi="Segoe UI Symbol" w:cs="Segoe UI Symbol"/>
          <w:bCs/>
          <w:sz w:val="24"/>
          <w:szCs w:val="24"/>
          <w:vertAlign w:val="superscript"/>
          <w:lang w:val="tr-TR"/>
        </w:rPr>
        <w:t>✉</w:t>
      </w:r>
      <w:r>
        <w:rPr>
          <w:rFonts w:ascii="Arial" w:hAnsi="Arial" w:cs="Arial"/>
          <w:b/>
          <w:bCs/>
          <w:sz w:val="24"/>
          <w:szCs w:val="24"/>
        </w:rPr>
        <w:t>, А. Г. Пахалко</w:t>
      </w:r>
      <w:r w:rsidRPr="004B4B37">
        <w:rPr>
          <w:rFonts w:ascii="Arial" w:hAnsi="Arial" w:cs="Arial"/>
          <w:b/>
          <w:bCs/>
          <w:sz w:val="24"/>
          <w:szCs w:val="24"/>
          <w:vertAlign w:val="superscript"/>
        </w:rPr>
        <w:t>1</w:t>
      </w:r>
      <w:r>
        <w:rPr>
          <w:rFonts w:ascii="Arial" w:hAnsi="Arial" w:cs="Arial"/>
          <w:b/>
          <w:bCs/>
          <w:sz w:val="24"/>
          <w:szCs w:val="24"/>
        </w:rPr>
        <w:t>, А. А. Соболева</w:t>
      </w:r>
      <w:r w:rsidRPr="004B4B37">
        <w:rPr>
          <w:rFonts w:ascii="Arial" w:hAnsi="Arial" w:cs="Arial"/>
          <w:b/>
          <w:bCs/>
          <w:sz w:val="24"/>
          <w:szCs w:val="24"/>
          <w:vertAlign w:val="superscript"/>
        </w:rPr>
        <w:t>2</w:t>
      </w:r>
      <w:r w:rsidRPr="004B4B37">
        <w:rPr>
          <w:rFonts w:ascii="Arial" w:hAnsi="Arial" w:cs="Arial"/>
          <w:b/>
          <w:bCs/>
          <w:sz w:val="24"/>
          <w:szCs w:val="24"/>
        </w:rPr>
        <w:t>,</w:t>
      </w:r>
      <w:r>
        <w:rPr>
          <w:rFonts w:ascii="Arial" w:hAnsi="Arial" w:cs="Arial"/>
          <w:b/>
          <w:bCs/>
          <w:sz w:val="24"/>
          <w:szCs w:val="24"/>
        </w:rPr>
        <w:t xml:space="preserve"> А. Е. Цыбульская</w:t>
      </w:r>
      <w:r w:rsidRPr="004B4B37">
        <w:rPr>
          <w:rFonts w:ascii="Arial" w:hAnsi="Arial" w:cs="Arial"/>
          <w:b/>
          <w:bCs/>
          <w:sz w:val="24"/>
          <w:szCs w:val="24"/>
          <w:vertAlign w:val="superscript"/>
        </w:rPr>
        <w:t>1</w:t>
      </w:r>
      <w:r>
        <w:rPr>
          <w:rFonts w:ascii="Arial" w:hAnsi="Arial" w:cs="Arial"/>
          <w:b/>
          <w:bCs/>
          <w:sz w:val="24"/>
          <w:szCs w:val="24"/>
        </w:rPr>
        <w:t>, М. </w:t>
      </w:r>
      <w:r w:rsidRPr="004B4B37">
        <w:rPr>
          <w:rFonts w:ascii="Arial" w:hAnsi="Arial" w:cs="Arial"/>
          <w:b/>
          <w:bCs/>
          <w:sz w:val="24"/>
          <w:szCs w:val="24"/>
        </w:rPr>
        <w:t>Э.</w:t>
      </w:r>
      <w:r>
        <w:rPr>
          <w:rFonts w:ascii="Arial" w:hAnsi="Arial" w:cs="Arial"/>
          <w:b/>
          <w:bCs/>
          <w:sz w:val="24"/>
          <w:szCs w:val="24"/>
        </w:rPr>
        <w:t> </w:t>
      </w:r>
      <w:r w:rsidRPr="004B4B37">
        <w:rPr>
          <w:rFonts w:ascii="Arial" w:hAnsi="Arial" w:cs="Arial"/>
          <w:b/>
          <w:bCs/>
          <w:sz w:val="24"/>
          <w:szCs w:val="24"/>
        </w:rPr>
        <w:t>Кутырева</w:t>
      </w:r>
      <w:r w:rsidRPr="004B4B37">
        <w:rPr>
          <w:rFonts w:ascii="Arial" w:hAnsi="Arial" w:cs="Arial"/>
          <w:b/>
          <w:bCs/>
          <w:sz w:val="24"/>
          <w:szCs w:val="24"/>
          <w:vertAlign w:val="superscript"/>
        </w:rPr>
        <w:t>1</w:t>
      </w:r>
      <w:r>
        <w:rPr>
          <w:rFonts w:ascii="Arial" w:hAnsi="Arial" w:cs="Arial"/>
          <w:b/>
          <w:bCs/>
          <w:sz w:val="24"/>
          <w:szCs w:val="24"/>
        </w:rPr>
        <w:t>, Г. А. Олейникова</w:t>
      </w:r>
      <w:r w:rsidRPr="004B4B37">
        <w:rPr>
          <w:rFonts w:ascii="Arial" w:hAnsi="Arial" w:cs="Arial"/>
          <w:b/>
          <w:bCs/>
          <w:sz w:val="24"/>
          <w:szCs w:val="24"/>
          <w:vertAlign w:val="superscript"/>
        </w:rPr>
        <w:t>1</w:t>
      </w:r>
      <w:r>
        <w:rPr>
          <w:rFonts w:ascii="Arial" w:hAnsi="Arial" w:cs="Arial"/>
          <w:b/>
          <w:bCs/>
          <w:sz w:val="24"/>
          <w:szCs w:val="24"/>
        </w:rPr>
        <w:t>, В. </w:t>
      </w:r>
      <w:r w:rsidRPr="004B4B37">
        <w:rPr>
          <w:rFonts w:ascii="Arial" w:hAnsi="Arial" w:cs="Arial"/>
          <w:b/>
          <w:bCs/>
          <w:sz w:val="24"/>
          <w:szCs w:val="24"/>
        </w:rPr>
        <w:t>Б.</w:t>
      </w:r>
      <w:r>
        <w:rPr>
          <w:rFonts w:ascii="Arial" w:hAnsi="Arial" w:cs="Arial"/>
          <w:b/>
          <w:bCs/>
          <w:sz w:val="24"/>
          <w:szCs w:val="24"/>
        </w:rPr>
        <w:t> </w:t>
      </w:r>
      <w:r w:rsidRPr="004B4B37">
        <w:rPr>
          <w:rFonts w:ascii="Arial" w:hAnsi="Arial" w:cs="Arial"/>
          <w:b/>
          <w:bCs/>
          <w:sz w:val="24"/>
          <w:szCs w:val="24"/>
        </w:rPr>
        <w:t>Хубанов</w:t>
      </w:r>
      <w:r w:rsidRPr="004B4B37">
        <w:rPr>
          <w:rFonts w:ascii="Arial" w:hAnsi="Arial" w:cs="Arial"/>
          <w:b/>
          <w:bCs/>
          <w:sz w:val="24"/>
          <w:szCs w:val="24"/>
          <w:vertAlign w:val="superscript"/>
        </w:rPr>
        <w:t>3</w:t>
      </w:r>
      <w:r>
        <w:rPr>
          <w:rFonts w:ascii="Arial" w:hAnsi="Arial" w:cs="Arial"/>
          <w:b/>
          <w:bCs/>
          <w:sz w:val="24"/>
          <w:szCs w:val="24"/>
        </w:rPr>
        <w:t>, С. А. Сергеев</w:t>
      </w:r>
      <w:r w:rsidRPr="004B4B37">
        <w:rPr>
          <w:rFonts w:ascii="Arial" w:hAnsi="Arial" w:cs="Arial"/>
          <w:b/>
          <w:bCs/>
          <w:sz w:val="24"/>
          <w:szCs w:val="24"/>
          <w:vertAlign w:val="superscript"/>
        </w:rPr>
        <w:t>1</w:t>
      </w:r>
    </w:p>
    <w:p w:rsidR="00093D69" w:rsidRPr="009633FE" w:rsidRDefault="00093D69" w:rsidP="00093D69">
      <w:pPr>
        <w:ind w:firstLine="0"/>
        <w:rPr>
          <w:rFonts w:asciiTheme="minorHAnsi" w:hAnsiTheme="minorHAnsi" w:cs="Arial"/>
          <w:bCs/>
          <w:sz w:val="24"/>
          <w:szCs w:val="24"/>
        </w:rPr>
      </w:pPr>
      <w:r w:rsidRPr="009633FE">
        <w:rPr>
          <w:rFonts w:ascii="Arial" w:hAnsi="Arial" w:cs="Arial"/>
          <w:bCs/>
          <w:sz w:val="24"/>
          <w:szCs w:val="24"/>
          <w:vertAlign w:val="superscript"/>
        </w:rPr>
        <w:t>1</w:t>
      </w:r>
      <w:r w:rsidRPr="004B4B37">
        <w:rPr>
          <w:rFonts w:ascii="Arial" w:hAnsi="Arial" w:cs="Arial"/>
          <w:bCs/>
          <w:sz w:val="24"/>
          <w:szCs w:val="24"/>
        </w:rPr>
        <w:t>Всероссийский научно-исследовательский геологический</w:t>
      </w:r>
      <w:r>
        <w:rPr>
          <w:rFonts w:ascii="Arial" w:hAnsi="Arial" w:cs="Arial"/>
          <w:bCs/>
          <w:sz w:val="24"/>
          <w:szCs w:val="24"/>
        </w:rPr>
        <w:t xml:space="preserve"> </w:t>
      </w:r>
      <w:r w:rsidRPr="004B4B37">
        <w:rPr>
          <w:rFonts w:ascii="Arial" w:hAnsi="Arial" w:cs="Arial"/>
          <w:bCs/>
          <w:sz w:val="24"/>
          <w:szCs w:val="24"/>
        </w:rPr>
        <w:t>институт им. А. П. Карпинского, Санкт-Петербург, Россия,</w:t>
      </w:r>
      <w:r>
        <w:rPr>
          <w:rFonts w:ascii="Arial" w:hAnsi="Arial" w:cs="Arial"/>
          <w:bCs/>
          <w:sz w:val="24"/>
          <w:szCs w:val="24"/>
        </w:rPr>
        <w:t xml:space="preserve"> </w:t>
      </w:r>
      <w:r w:rsidRPr="004B4B37">
        <w:rPr>
          <w:rFonts w:ascii="Arial" w:hAnsi="Arial" w:cs="Arial"/>
          <w:bCs/>
          <w:sz w:val="24"/>
          <w:szCs w:val="24"/>
        </w:rPr>
        <w:t>Gennadiy_Babin@karpinskyinstitute.ru</w:t>
      </w:r>
      <w:r w:rsidRPr="009633FE">
        <w:rPr>
          <w:rFonts w:ascii="Segoe UI Symbol" w:hAnsi="Segoe UI Symbol" w:cs="Segoe UI Symbol"/>
          <w:bCs/>
          <w:sz w:val="24"/>
          <w:szCs w:val="24"/>
          <w:vertAlign w:val="superscript"/>
          <w:lang w:val="tr-TR"/>
        </w:rPr>
        <w:t>✉</w:t>
      </w:r>
    </w:p>
    <w:p w:rsidR="00093D69" w:rsidRPr="004B4B37" w:rsidRDefault="00093D69" w:rsidP="00093D69">
      <w:pPr>
        <w:ind w:firstLine="0"/>
        <w:rPr>
          <w:rFonts w:ascii="Arial" w:hAnsi="Arial" w:cs="Arial"/>
          <w:bCs/>
          <w:sz w:val="24"/>
          <w:szCs w:val="24"/>
        </w:rPr>
      </w:pPr>
      <w:r w:rsidRPr="009633FE">
        <w:rPr>
          <w:rFonts w:ascii="Arial" w:hAnsi="Arial" w:cs="Arial"/>
          <w:bCs/>
          <w:sz w:val="24"/>
          <w:szCs w:val="24"/>
          <w:vertAlign w:val="superscript"/>
        </w:rPr>
        <w:t>2</w:t>
      </w:r>
      <w:r w:rsidRPr="004B4B37">
        <w:rPr>
          <w:rFonts w:ascii="Arial" w:hAnsi="Arial" w:cs="Arial"/>
          <w:bCs/>
          <w:sz w:val="24"/>
          <w:szCs w:val="24"/>
        </w:rPr>
        <w:t>Институт геологии имени академика Н. П. Юшкина Коми</w:t>
      </w:r>
      <w:r>
        <w:rPr>
          <w:rFonts w:ascii="Arial" w:hAnsi="Arial" w:cs="Arial"/>
          <w:bCs/>
          <w:sz w:val="24"/>
          <w:szCs w:val="24"/>
        </w:rPr>
        <w:t xml:space="preserve"> </w:t>
      </w:r>
      <w:r w:rsidRPr="004B4B37">
        <w:rPr>
          <w:rFonts w:ascii="Arial" w:hAnsi="Arial" w:cs="Arial"/>
          <w:bCs/>
          <w:sz w:val="24"/>
          <w:szCs w:val="24"/>
        </w:rPr>
        <w:t>научного центра Уральского отделения Российской академии наук,</w:t>
      </w:r>
      <w:r>
        <w:rPr>
          <w:rFonts w:ascii="Arial" w:hAnsi="Arial" w:cs="Arial"/>
          <w:bCs/>
          <w:sz w:val="24"/>
          <w:szCs w:val="24"/>
        </w:rPr>
        <w:t xml:space="preserve"> </w:t>
      </w:r>
      <w:r w:rsidRPr="004B4B37">
        <w:rPr>
          <w:rFonts w:ascii="Arial" w:hAnsi="Arial" w:cs="Arial"/>
          <w:bCs/>
          <w:sz w:val="24"/>
          <w:szCs w:val="24"/>
        </w:rPr>
        <w:t>Сыктывкар, Россия</w:t>
      </w:r>
    </w:p>
    <w:p w:rsidR="00093D69" w:rsidRPr="00AC382D" w:rsidRDefault="00093D69" w:rsidP="00093D69">
      <w:pPr>
        <w:ind w:firstLine="0"/>
        <w:rPr>
          <w:rFonts w:ascii="Arial" w:hAnsi="Arial" w:cs="Arial"/>
          <w:bCs/>
          <w:sz w:val="24"/>
          <w:szCs w:val="24"/>
        </w:rPr>
      </w:pPr>
      <w:r w:rsidRPr="009633FE">
        <w:rPr>
          <w:rFonts w:ascii="Arial" w:hAnsi="Arial" w:cs="Arial"/>
          <w:bCs/>
          <w:sz w:val="24"/>
          <w:szCs w:val="24"/>
          <w:vertAlign w:val="superscript"/>
        </w:rPr>
        <w:t>3</w:t>
      </w:r>
      <w:r w:rsidRPr="004B4B37">
        <w:rPr>
          <w:rFonts w:ascii="Arial" w:hAnsi="Arial" w:cs="Arial"/>
          <w:bCs/>
          <w:sz w:val="24"/>
          <w:szCs w:val="24"/>
        </w:rPr>
        <w:t>Геологический институт им. Н. Л. Добрецова Сибирского Отделения</w:t>
      </w:r>
      <w:r>
        <w:rPr>
          <w:rFonts w:ascii="Arial" w:hAnsi="Arial" w:cs="Arial"/>
          <w:bCs/>
          <w:sz w:val="24"/>
          <w:szCs w:val="24"/>
        </w:rPr>
        <w:t xml:space="preserve"> </w:t>
      </w:r>
      <w:r w:rsidRPr="004B4B37">
        <w:rPr>
          <w:rFonts w:ascii="Arial" w:hAnsi="Arial" w:cs="Arial"/>
          <w:bCs/>
          <w:sz w:val="24"/>
          <w:szCs w:val="24"/>
        </w:rPr>
        <w:t>Российской академии наук, Улан-Удэ, Россия; Институт физики Земли</w:t>
      </w:r>
      <w:r>
        <w:rPr>
          <w:rFonts w:ascii="Arial" w:hAnsi="Arial" w:cs="Arial"/>
          <w:bCs/>
          <w:sz w:val="24"/>
          <w:szCs w:val="24"/>
        </w:rPr>
        <w:t xml:space="preserve"> </w:t>
      </w:r>
      <w:r w:rsidRPr="004B4B37">
        <w:rPr>
          <w:rFonts w:ascii="Arial" w:hAnsi="Arial" w:cs="Arial"/>
          <w:bCs/>
          <w:sz w:val="24"/>
          <w:szCs w:val="24"/>
        </w:rPr>
        <w:t>им. О. Ю. Шмидта Российской академии наук, Москва, Россия</w:t>
      </w:r>
    </w:p>
    <w:p w:rsidR="00093D69" w:rsidRPr="00AC382D" w:rsidRDefault="00093D69" w:rsidP="00093D69">
      <w:pPr>
        <w:rPr>
          <w:rFonts w:ascii="Arial" w:hAnsi="Arial" w:cs="Arial"/>
          <w:bCs/>
          <w:sz w:val="24"/>
          <w:szCs w:val="24"/>
        </w:rPr>
      </w:pPr>
      <w:r w:rsidRPr="00AC382D">
        <w:rPr>
          <w:rFonts w:ascii="Arial" w:hAnsi="Arial" w:cs="Arial"/>
          <w:b/>
          <w:bCs/>
          <w:i/>
          <w:sz w:val="24"/>
          <w:szCs w:val="24"/>
        </w:rPr>
        <w:t>Аннотация.</w:t>
      </w:r>
      <w:r w:rsidRPr="00AC382D">
        <w:rPr>
          <w:rFonts w:ascii="Arial" w:hAnsi="Arial" w:cs="Arial"/>
          <w:bCs/>
          <w:sz w:val="24"/>
          <w:szCs w:val="24"/>
        </w:rPr>
        <w:t xml:space="preserve"> </w:t>
      </w:r>
      <w:r w:rsidRPr="00134AC8">
        <w:rPr>
          <w:rFonts w:ascii="Arial" w:hAnsi="Arial" w:cs="Arial"/>
          <w:bCs/>
          <w:sz w:val="24"/>
          <w:szCs w:val="24"/>
        </w:rPr>
        <w:t xml:space="preserve">Статья посвящена описанию начатой в 2022 г. долговременной Программы </w:t>
      </w:r>
      <w:proofErr w:type="spellStart"/>
      <w:r w:rsidRPr="00134AC8">
        <w:rPr>
          <w:rFonts w:ascii="Arial" w:hAnsi="Arial" w:cs="Arial"/>
          <w:bCs/>
          <w:sz w:val="24"/>
          <w:szCs w:val="24"/>
        </w:rPr>
        <w:t>Роснедра</w:t>
      </w:r>
      <w:proofErr w:type="spellEnd"/>
      <w:r w:rsidRPr="00134AC8">
        <w:rPr>
          <w:rFonts w:ascii="Arial" w:hAnsi="Arial" w:cs="Arial"/>
          <w:bCs/>
          <w:sz w:val="24"/>
          <w:szCs w:val="24"/>
        </w:rPr>
        <w:t xml:space="preserve"> по реализации систематического геохронологического и изотопно-геохимического изучения геологических комплексов территории России. Основным исполнителем работ выступает</w:t>
      </w:r>
      <w:r w:rsidRPr="009633FE">
        <w:rPr>
          <w:rFonts w:ascii="Arial" w:hAnsi="Arial" w:cs="Arial"/>
          <w:bCs/>
          <w:sz w:val="24"/>
          <w:szCs w:val="24"/>
        </w:rPr>
        <w:t xml:space="preserve"> Институт Карпинского. Имеющиеся</w:t>
      </w:r>
      <w:r>
        <w:rPr>
          <w:rFonts w:ascii="Arial" w:hAnsi="Arial" w:cs="Arial"/>
          <w:bCs/>
          <w:sz w:val="24"/>
          <w:szCs w:val="24"/>
        </w:rPr>
        <w:t xml:space="preserve"> в </w:t>
      </w:r>
      <w:r w:rsidRPr="009633FE">
        <w:rPr>
          <w:rFonts w:ascii="Arial" w:hAnsi="Arial" w:cs="Arial"/>
          <w:bCs/>
          <w:sz w:val="24"/>
          <w:szCs w:val="24"/>
        </w:rPr>
        <w:t>институте лабораторно-аналитические возможности позволяют выполнять</w:t>
      </w:r>
      <w:r>
        <w:rPr>
          <w:rFonts w:ascii="Arial" w:hAnsi="Arial" w:cs="Arial"/>
          <w:bCs/>
          <w:sz w:val="24"/>
          <w:szCs w:val="24"/>
        </w:rPr>
        <w:t xml:space="preserve"> </w:t>
      </w:r>
      <w:r w:rsidRPr="009633FE">
        <w:rPr>
          <w:rFonts w:ascii="Arial" w:hAnsi="Arial" w:cs="Arial"/>
          <w:bCs/>
          <w:sz w:val="24"/>
          <w:szCs w:val="24"/>
        </w:rPr>
        <w:t>практически любые анализы горных пород, руд и минералов. Программой</w:t>
      </w:r>
      <w:r>
        <w:rPr>
          <w:rFonts w:ascii="Arial" w:hAnsi="Arial" w:cs="Arial"/>
          <w:bCs/>
          <w:sz w:val="24"/>
          <w:szCs w:val="24"/>
        </w:rPr>
        <w:t xml:space="preserve"> </w:t>
      </w:r>
      <w:r w:rsidRPr="009633FE">
        <w:rPr>
          <w:rFonts w:ascii="Arial" w:hAnsi="Arial" w:cs="Arial"/>
          <w:bCs/>
          <w:sz w:val="24"/>
          <w:szCs w:val="24"/>
        </w:rPr>
        <w:t>предусматривается изотопное датирование, изучение петрографического,</w:t>
      </w:r>
      <w:r>
        <w:rPr>
          <w:rFonts w:ascii="Arial" w:hAnsi="Arial" w:cs="Arial"/>
          <w:bCs/>
          <w:sz w:val="24"/>
          <w:szCs w:val="24"/>
        </w:rPr>
        <w:t xml:space="preserve"> </w:t>
      </w:r>
      <w:proofErr w:type="spellStart"/>
      <w:r w:rsidRPr="009633FE">
        <w:rPr>
          <w:rFonts w:ascii="Arial" w:hAnsi="Arial" w:cs="Arial"/>
          <w:bCs/>
          <w:sz w:val="24"/>
          <w:szCs w:val="24"/>
        </w:rPr>
        <w:t>петрогеохимического</w:t>
      </w:r>
      <w:proofErr w:type="spellEnd"/>
      <w:r w:rsidRPr="009633FE">
        <w:rPr>
          <w:rFonts w:ascii="Arial" w:hAnsi="Arial" w:cs="Arial"/>
          <w:bCs/>
          <w:sz w:val="24"/>
          <w:szCs w:val="24"/>
        </w:rPr>
        <w:t xml:space="preserve"> и изотопно-геохимического составов магматических,</w:t>
      </w:r>
      <w:r>
        <w:rPr>
          <w:rFonts w:ascii="Arial" w:hAnsi="Arial" w:cs="Arial"/>
          <w:bCs/>
          <w:sz w:val="24"/>
          <w:szCs w:val="24"/>
        </w:rPr>
        <w:t xml:space="preserve"> </w:t>
      </w:r>
      <w:r w:rsidRPr="009633FE">
        <w:rPr>
          <w:rFonts w:ascii="Arial" w:hAnsi="Arial" w:cs="Arial"/>
          <w:bCs/>
          <w:sz w:val="24"/>
          <w:szCs w:val="24"/>
        </w:rPr>
        <w:t>метаморфических и осадочных пород. На первом эта</w:t>
      </w:r>
      <w:r>
        <w:rPr>
          <w:rFonts w:ascii="Arial" w:hAnsi="Arial" w:cs="Arial"/>
          <w:bCs/>
          <w:sz w:val="24"/>
          <w:szCs w:val="24"/>
        </w:rPr>
        <w:t>пе, в 2022–2024 </w:t>
      </w:r>
      <w:r w:rsidRPr="009633FE">
        <w:rPr>
          <w:rFonts w:ascii="Arial" w:hAnsi="Arial" w:cs="Arial"/>
          <w:bCs/>
          <w:sz w:val="24"/>
          <w:szCs w:val="24"/>
        </w:rPr>
        <w:t>гг.</w:t>
      </w:r>
      <w:r>
        <w:rPr>
          <w:rFonts w:ascii="Arial" w:hAnsi="Arial" w:cs="Arial"/>
          <w:bCs/>
          <w:sz w:val="24"/>
          <w:szCs w:val="24"/>
        </w:rPr>
        <w:t xml:space="preserve"> </w:t>
      </w:r>
      <w:r w:rsidRPr="009633FE">
        <w:rPr>
          <w:rFonts w:ascii="Arial" w:hAnsi="Arial" w:cs="Arial"/>
          <w:bCs/>
          <w:sz w:val="24"/>
          <w:szCs w:val="24"/>
        </w:rPr>
        <w:t>датирование с сопутствующим комплексом аналитических исследований</w:t>
      </w:r>
      <w:r>
        <w:rPr>
          <w:rFonts w:ascii="Arial" w:hAnsi="Arial" w:cs="Arial"/>
          <w:bCs/>
          <w:sz w:val="24"/>
          <w:szCs w:val="24"/>
        </w:rPr>
        <w:t xml:space="preserve"> </w:t>
      </w:r>
      <w:r w:rsidRPr="009633FE">
        <w:rPr>
          <w:rFonts w:ascii="Arial" w:hAnsi="Arial" w:cs="Arial"/>
          <w:bCs/>
          <w:sz w:val="24"/>
          <w:szCs w:val="24"/>
        </w:rPr>
        <w:t>проведено в 500 опорных пунктах, расположенных в горно-складчатых</w:t>
      </w:r>
      <w:r>
        <w:rPr>
          <w:rFonts w:ascii="Arial" w:hAnsi="Arial" w:cs="Arial"/>
          <w:bCs/>
          <w:sz w:val="24"/>
          <w:szCs w:val="24"/>
        </w:rPr>
        <w:t xml:space="preserve"> </w:t>
      </w:r>
      <w:r w:rsidRPr="009633FE">
        <w:rPr>
          <w:rFonts w:ascii="Arial" w:hAnsi="Arial" w:cs="Arial"/>
          <w:bCs/>
          <w:sz w:val="24"/>
          <w:szCs w:val="24"/>
        </w:rPr>
        <w:t>регионах России. Полученные результаты оперативно используются при</w:t>
      </w:r>
      <w:r>
        <w:rPr>
          <w:rFonts w:ascii="Arial" w:hAnsi="Arial" w:cs="Arial"/>
          <w:bCs/>
          <w:sz w:val="24"/>
          <w:szCs w:val="24"/>
        </w:rPr>
        <w:t xml:space="preserve"> </w:t>
      </w:r>
      <w:r w:rsidRPr="009633FE">
        <w:rPr>
          <w:rFonts w:ascii="Arial" w:hAnsi="Arial" w:cs="Arial"/>
          <w:bCs/>
          <w:sz w:val="24"/>
          <w:szCs w:val="24"/>
        </w:rPr>
        <w:t xml:space="preserve">уточнении региональных схем корреляции </w:t>
      </w:r>
      <w:proofErr w:type="spellStart"/>
      <w:r w:rsidRPr="009633FE">
        <w:rPr>
          <w:rFonts w:ascii="Arial" w:hAnsi="Arial" w:cs="Arial"/>
          <w:bCs/>
          <w:sz w:val="24"/>
          <w:szCs w:val="24"/>
        </w:rPr>
        <w:t>магматизма</w:t>
      </w:r>
      <w:proofErr w:type="spellEnd"/>
      <w:r w:rsidRPr="009633FE">
        <w:rPr>
          <w:rFonts w:ascii="Arial" w:hAnsi="Arial" w:cs="Arial"/>
          <w:bCs/>
          <w:sz w:val="24"/>
          <w:szCs w:val="24"/>
        </w:rPr>
        <w:t xml:space="preserve"> и метаморфизма,</w:t>
      </w:r>
      <w:r>
        <w:rPr>
          <w:rFonts w:ascii="Arial" w:hAnsi="Arial" w:cs="Arial"/>
          <w:bCs/>
          <w:sz w:val="24"/>
          <w:szCs w:val="24"/>
        </w:rPr>
        <w:t xml:space="preserve"> </w:t>
      </w:r>
      <w:r w:rsidRPr="009633FE">
        <w:rPr>
          <w:rFonts w:ascii="Arial" w:hAnsi="Arial" w:cs="Arial"/>
          <w:bCs/>
          <w:sz w:val="24"/>
          <w:szCs w:val="24"/>
        </w:rPr>
        <w:t>составлении новых и обновлении существующих геологических карт, во</w:t>
      </w:r>
      <w:r>
        <w:rPr>
          <w:rFonts w:ascii="Arial" w:hAnsi="Arial" w:cs="Arial"/>
          <w:bCs/>
          <w:sz w:val="24"/>
          <w:szCs w:val="24"/>
        </w:rPr>
        <w:t xml:space="preserve"> </w:t>
      </w:r>
      <w:r w:rsidRPr="009633FE">
        <w:rPr>
          <w:rFonts w:ascii="Arial" w:hAnsi="Arial" w:cs="Arial"/>
          <w:bCs/>
          <w:sz w:val="24"/>
          <w:szCs w:val="24"/>
        </w:rPr>
        <w:t>многих случаях способствовали значит</w:t>
      </w:r>
      <w:r>
        <w:rPr>
          <w:rFonts w:ascii="Arial" w:hAnsi="Arial" w:cs="Arial"/>
          <w:bCs/>
          <w:sz w:val="24"/>
          <w:szCs w:val="24"/>
        </w:rPr>
        <w:t>ельному прогрессу в части рекон</w:t>
      </w:r>
      <w:r w:rsidRPr="009633FE">
        <w:rPr>
          <w:rFonts w:ascii="Arial" w:hAnsi="Arial" w:cs="Arial"/>
          <w:bCs/>
          <w:sz w:val="24"/>
          <w:szCs w:val="24"/>
        </w:rPr>
        <w:t>струкции металлогенической эволюции и геологической истории развития</w:t>
      </w:r>
      <w:r>
        <w:rPr>
          <w:rFonts w:ascii="Arial" w:hAnsi="Arial" w:cs="Arial"/>
          <w:bCs/>
          <w:sz w:val="24"/>
          <w:szCs w:val="24"/>
        </w:rPr>
        <w:t xml:space="preserve"> </w:t>
      </w:r>
      <w:r w:rsidRPr="009633FE">
        <w:rPr>
          <w:rFonts w:ascii="Arial" w:hAnsi="Arial" w:cs="Arial"/>
          <w:bCs/>
          <w:sz w:val="24"/>
          <w:szCs w:val="24"/>
        </w:rPr>
        <w:t xml:space="preserve">регионов. </w:t>
      </w:r>
      <w:r w:rsidRPr="009633FE">
        <w:rPr>
          <w:rFonts w:ascii="Arial" w:hAnsi="Arial" w:cs="Arial"/>
          <w:bCs/>
          <w:sz w:val="24"/>
          <w:szCs w:val="24"/>
        </w:rPr>
        <w:lastRenderedPageBreak/>
        <w:t>В</w:t>
      </w:r>
      <w:r>
        <w:rPr>
          <w:rFonts w:ascii="Arial" w:hAnsi="Arial" w:cs="Arial"/>
          <w:bCs/>
          <w:sz w:val="24"/>
          <w:szCs w:val="24"/>
        </w:rPr>
        <w:t> </w:t>
      </w:r>
      <w:r w:rsidRPr="009633FE">
        <w:rPr>
          <w:rFonts w:ascii="Arial" w:hAnsi="Arial" w:cs="Arial"/>
          <w:bCs/>
          <w:sz w:val="24"/>
          <w:szCs w:val="24"/>
        </w:rPr>
        <w:t>качестве примера приведены результаты геохронологических</w:t>
      </w:r>
      <w:r>
        <w:rPr>
          <w:rFonts w:ascii="Arial" w:hAnsi="Arial" w:cs="Arial"/>
          <w:bCs/>
          <w:sz w:val="24"/>
          <w:szCs w:val="24"/>
        </w:rPr>
        <w:t xml:space="preserve"> </w:t>
      </w:r>
      <w:r w:rsidRPr="009633FE">
        <w:rPr>
          <w:rFonts w:ascii="Arial" w:hAnsi="Arial" w:cs="Arial"/>
          <w:bCs/>
          <w:sz w:val="24"/>
          <w:szCs w:val="24"/>
        </w:rPr>
        <w:t>исследований интрузивных пород Кузнецкого Алатау и зеленосланцевого</w:t>
      </w:r>
      <w:r>
        <w:rPr>
          <w:rFonts w:ascii="Arial" w:hAnsi="Arial" w:cs="Arial"/>
          <w:bCs/>
          <w:sz w:val="24"/>
          <w:szCs w:val="24"/>
        </w:rPr>
        <w:t xml:space="preserve"> </w:t>
      </w:r>
      <w:r w:rsidRPr="009633FE">
        <w:rPr>
          <w:rFonts w:ascii="Arial" w:hAnsi="Arial" w:cs="Arial"/>
          <w:bCs/>
          <w:sz w:val="24"/>
          <w:szCs w:val="24"/>
        </w:rPr>
        <w:t xml:space="preserve">комплекса Западного </w:t>
      </w:r>
      <w:proofErr w:type="spellStart"/>
      <w:r w:rsidRPr="009633FE">
        <w:rPr>
          <w:rFonts w:ascii="Arial" w:hAnsi="Arial" w:cs="Arial"/>
          <w:bCs/>
          <w:sz w:val="24"/>
          <w:szCs w:val="24"/>
        </w:rPr>
        <w:t>Саяна</w:t>
      </w:r>
      <w:proofErr w:type="spellEnd"/>
      <w:r w:rsidRPr="009633FE">
        <w:rPr>
          <w:rFonts w:ascii="Arial" w:hAnsi="Arial" w:cs="Arial"/>
          <w:bCs/>
          <w:sz w:val="24"/>
          <w:szCs w:val="24"/>
        </w:rPr>
        <w:t xml:space="preserve"> в Алтае-Саянс</w:t>
      </w:r>
      <w:r>
        <w:rPr>
          <w:rFonts w:ascii="Arial" w:hAnsi="Arial" w:cs="Arial"/>
          <w:bCs/>
          <w:sz w:val="24"/>
          <w:szCs w:val="24"/>
        </w:rPr>
        <w:t>кой складчатой области. Итоговы</w:t>
      </w:r>
      <w:r w:rsidRPr="009633FE">
        <w:rPr>
          <w:rFonts w:ascii="Arial" w:hAnsi="Arial" w:cs="Arial"/>
          <w:bCs/>
          <w:sz w:val="24"/>
          <w:szCs w:val="24"/>
        </w:rPr>
        <w:t>ми документами работ являются Паспорта, которые суммируют результаты</w:t>
      </w:r>
      <w:r>
        <w:rPr>
          <w:rFonts w:ascii="Arial" w:hAnsi="Arial" w:cs="Arial"/>
          <w:bCs/>
          <w:sz w:val="24"/>
          <w:szCs w:val="24"/>
        </w:rPr>
        <w:t xml:space="preserve"> </w:t>
      </w:r>
      <w:r w:rsidRPr="009633FE">
        <w:rPr>
          <w:rFonts w:ascii="Arial" w:hAnsi="Arial" w:cs="Arial"/>
          <w:bCs/>
          <w:sz w:val="24"/>
          <w:szCs w:val="24"/>
        </w:rPr>
        <w:t>петрологических, изотопно-геохимическ</w:t>
      </w:r>
      <w:r>
        <w:rPr>
          <w:rFonts w:ascii="Arial" w:hAnsi="Arial" w:cs="Arial"/>
          <w:bCs/>
          <w:sz w:val="24"/>
          <w:szCs w:val="24"/>
        </w:rPr>
        <w:t>их и геохронологических исследо</w:t>
      </w:r>
      <w:r w:rsidRPr="009633FE">
        <w:rPr>
          <w:rFonts w:ascii="Arial" w:hAnsi="Arial" w:cs="Arial"/>
          <w:bCs/>
          <w:sz w:val="24"/>
          <w:szCs w:val="24"/>
        </w:rPr>
        <w:t xml:space="preserve">ваний по каждому изученному объекту в </w:t>
      </w:r>
      <w:r>
        <w:rPr>
          <w:rFonts w:ascii="Arial" w:hAnsi="Arial" w:cs="Arial"/>
          <w:bCs/>
          <w:sz w:val="24"/>
          <w:szCs w:val="24"/>
        </w:rPr>
        <w:t>рамках Программы. В дополнитель</w:t>
      </w:r>
      <w:r w:rsidRPr="009633FE">
        <w:rPr>
          <w:rFonts w:ascii="Arial" w:hAnsi="Arial" w:cs="Arial"/>
          <w:bCs/>
          <w:sz w:val="24"/>
          <w:szCs w:val="24"/>
        </w:rPr>
        <w:t>ных материалах к статье помещены примеры Паспортов для интрузивного,</w:t>
      </w:r>
      <w:r>
        <w:rPr>
          <w:rFonts w:ascii="Arial" w:hAnsi="Arial" w:cs="Arial"/>
          <w:bCs/>
          <w:sz w:val="24"/>
          <w:szCs w:val="24"/>
        </w:rPr>
        <w:t xml:space="preserve"> </w:t>
      </w:r>
      <w:r w:rsidRPr="009633FE">
        <w:rPr>
          <w:rFonts w:ascii="Arial" w:hAnsi="Arial" w:cs="Arial"/>
          <w:bCs/>
          <w:sz w:val="24"/>
          <w:szCs w:val="24"/>
        </w:rPr>
        <w:t>метаморфического и осадочного комплексов.</w:t>
      </w:r>
    </w:p>
    <w:p w:rsidR="00093D69" w:rsidRPr="00AC382D" w:rsidRDefault="00093D69" w:rsidP="00093D69">
      <w:pPr>
        <w:rPr>
          <w:rFonts w:ascii="Arial" w:hAnsi="Arial" w:cs="Arial"/>
          <w:sz w:val="24"/>
          <w:szCs w:val="24"/>
        </w:rPr>
      </w:pPr>
      <w:r w:rsidRPr="00AC382D">
        <w:rPr>
          <w:rFonts w:ascii="Arial" w:hAnsi="Arial" w:cs="Arial"/>
          <w:b/>
          <w:i/>
          <w:iCs/>
          <w:sz w:val="24"/>
          <w:szCs w:val="24"/>
        </w:rPr>
        <w:t>Ключевые слова:</w:t>
      </w:r>
      <w:r w:rsidRPr="00AC382D">
        <w:rPr>
          <w:rFonts w:ascii="Arial" w:hAnsi="Arial" w:cs="Arial"/>
          <w:sz w:val="24"/>
          <w:szCs w:val="24"/>
        </w:rPr>
        <w:t xml:space="preserve"> </w:t>
      </w:r>
      <w:r>
        <w:rPr>
          <w:rFonts w:ascii="Arial" w:hAnsi="Arial" w:cs="Arial"/>
          <w:sz w:val="24"/>
          <w:szCs w:val="24"/>
        </w:rPr>
        <w:t xml:space="preserve">Программа </w:t>
      </w:r>
      <w:proofErr w:type="spellStart"/>
      <w:r>
        <w:rPr>
          <w:rFonts w:ascii="Arial" w:hAnsi="Arial" w:cs="Arial"/>
          <w:sz w:val="24"/>
          <w:szCs w:val="24"/>
        </w:rPr>
        <w:t>Роснедра</w:t>
      </w:r>
      <w:proofErr w:type="spellEnd"/>
      <w:r>
        <w:rPr>
          <w:rFonts w:ascii="Arial" w:hAnsi="Arial" w:cs="Arial"/>
          <w:sz w:val="24"/>
          <w:szCs w:val="24"/>
        </w:rPr>
        <w:t xml:space="preserve">, изотопное датирование, </w:t>
      </w:r>
      <w:r w:rsidRPr="000F30D8">
        <w:rPr>
          <w:rFonts w:ascii="Arial" w:hAnsi="Arial" w:cs="Arial"/>
          <w:sz w:val="24"/>
          <w:szCs w:val="24"/>
        </w:rPr>
        <w:t>интрузивные породы</w:t>
      </w:r>
      <w:r>
        <w:rPr>
          <w:rFonts w:ascii="Arial" w:hAnsi="Arial" w:cs="Arial"/>
          <w:sz w:val="24"/>
          <w:szCs w:val="24"/>
        </w:rPr>
        <w:t>, геологические карты, Кузнецкий Алатау, Западные Саяны, Алтае-Саянская складчатая система</w:t>
      </w:r>
    </w:p>
    <w:p w:rsidR="00093D69" w:rsidRPr="00AC382D" w:rsidRDefault="00093D69" w:rsidP="00093D69">
      <w:pPr>
        <w:rPr>
          <w:rFonts w:ascii="Arial" w:hAnsi="Arial" w:cs="Arial"/>
          <w:sz w:val="24"/>
          <w:szCs w:val="24"/>
        </w:rPr>
      </w:pPr>
      <w:r w:rsidRPr="00AC382D">
        <w:rPr>
          <w:rFonts w:ascii="Arial" w:hAnsi="Arial" w:cs="Arial"/>
          <w:b/>
          <w:i/>
          <w:sz w:val="24"/>
          <w:szCs w:val="24"/>
        </w:rPr>
        <w:t>Благодарности</w:t>
      </w:r>
      <w:r>
        <w:rPr>
          <w:rStyle w:val="a9"/>
          <w:rFonts w:ascii="Arial" w:hAnsi="Arial" w:cs="Arial"/>
          <w:b/>
          <w:i/>
          <w:sz w:val="24"/>
          <w:szCs w:val="24"/>
        </w:rPr>
        <w:footnoteReference w:id="1"/>
      </w:r>
      <w:r w:rsidRPr="00AC382D">
        <w:rPr>
          <w:rFonts w:ascii="Arial" w:hAnsi="Arial" w:cs="Arial"/>
          <w:b/>
          <w:i/>
          <w:sz w:val="24"/>
          <w:szCs w:val="24"/>
        </w:rPr>
        <w:t>:</w:t>
      </w:r>
      <w:r w:rsidRPr="00AC382D">
        <w:rPr>
          <w:rFonts w:ascii="Arial" w:hAnsi="Arial" w:cs="Arial"/>
          <w:sz w:val="24"/>
          <w:szCs w:val="24"/>
        </w:rPr>
        <w:t xml:space="preserve"> </w:t>
      </w:r>
      <w:r w:rsidRPr="009633FE">
        <w:rPr>
          <w:rFonts w:ascii="Arial" w:hAnsi="Arial" w:cs="Arial"/>
          <w:sz w:val="24"/>
          <w:szCs w:val="24"/>
        </w:rPr>
        <w:t xml:space="preserve">работы </w:t>
      </w:r>
      <w:r>
        <w:rPr>
          <w:rFonts w:ascii="Arial" w:hAnsi="Arial" w:cs="Arial"/>
          <w:sz w:val="24"/>
          <w:szCs w:val="24"/>
        </w:rPr>
        <w:t>выполнены в рамках</w:t>
      </w:r>
      <w:r w:rsidRPr="009633FE">
        <w:rPr>
          <w:rFonts w:ascii="Arial" w:hAnsi="Arial" w:cs="Arial"/>
          <w:sz w:val="24"/>
          <w:szCs w:val="24"/>
        </w:rPr>
        <w:t xml:space="preserve"> Го</w:t>
      </w:r>
      <w:r>
        <w:rPr>
          <w:rFonts w:ascii="Arial" w:hAnsi="Arial" w:cs="Arial"/>
          <w:sz w:val="24"/>
          <w:szCs w:val="24"/>
        </w:rPr>
        <w:t>сударственного задания Федераль</w:t>
      </w:r>
      <w:r w:rsidRPr="009633FE">
        <w:rPr>
          <w:rFonts w:ascii="Arial" w:hAnsi="Arial" w:cs="Arial"/>
          <w:sz w:val="24"/>
          <w:szCs w:val="24"/>
        </w:rPr>
        <w:t>ного агентства по недропользованию</w:t>
      </w:r>
      <w:r>
        <w:rPr>
          <w:rFonts w:ascii="Arial" w:hAnsi="Arial" w:cs="Arial"/>
          <w:sz w:val="24"/>
          <w:szCs w:val="24"/>
        </w:rPr>
        <w:t xml:space="preserve"> </w:t>
      </w:r>
      <w:r w:rsidRPr="009633FE">
        <w:rPr>
          <w:rFonts w:ascii="Arial" w:hAnsi="Arial" w:cs="Arial"/>
          <w:sz w:val="24"/>
          <w:szCs w:val="24"/>
        </w:rPr>
        <w:t>№ 049-00018-22-01.</w:t>
      </w:r>
    </w:p>
    <w:p w:rsidR="00093D69" w:rsidRPr="00DA5343" w:rsidRDefault="00093D69" w:rsidP="00093D69">
      <w:pPr>
        <w:rPr>
          <w:rFonts w:ascii="Arial" w:hAnsi="Arial" w:cs="Arial"/>
          <w:sz w:val="24"/>
          <w:szCs w:val="24"/>
          <w:lang w:val="en-US"/>
        </w:rPr>
      </w:pPr>
      <w:r w:rsidRPr="00E523D8">
        <w:rPr>
          <w:rFonts w:ascii="Arial" w:hAnsi="Arial" w:cs="Arial"/>
          <w:b/>
          <w:i/>
          <w:sz w:val="24"/>
          <w:szCs w:val="24"/>
        </w:rPr>
        <w:t>Для цитирования:</w:t>
      </w:r>
      <w:r w:rsidRPr="00AC382D">
        <w:rPr>
          <w:rFonts w:ascii="Arial" w:hAnsi="Arial" w:cs="Arial"/>
          <w:b/>
          <w:sz w:val="24"/>
          <w:szCs w:val="24"/>
        </w:rPr>
        <w:t xml:space="preserve"> </w:t>
      </w:r>
      <w:r>
        <w:rPr>
          <w:rFonts w:ascii="Arial" w:hAnsi="Arial" w:cs="Arial"/>
          <w:sz w:val="24"/>
          <w:szCs w:val="24"/>
        </w:rPr>
        <w:t>Программа систе</w:t>
      </w:r>
      <w:r w:rsidRPr="009633FE">
        <w:rPr>
          <w:rFonts w:ascii="Arial" w:hAnsi="Arial" w:cs="Arial"/>
          <w:sz w:val="24"/>
          <w:szCs w:val="24"/>
        </w:rPr>
        <w:t>матических изотопно-геохимических</w:t>
      </w:r>
      <w:r>
        <w:rPr>
          <w:rFonts w:ascii="Arial" w:hAnsi="Arial" w:cs="Arial"/>
          <w:sz w:val="24"/>
          <w:szCs w:val="24"/>
        </w:rPr>
        <w:t xml:space="preserve"> </w:t>
      </w:r>
      <w:r w:rsidRPr="009633FE">
        <w:rPr>
          <w:rFonts w:ascii="Arial" w:hAnsi="Arial" w:cs="Arial"/>
          <w:sz w:val="24"/>
          <w:szCs w:val="24"/>
        </w:rPr>
        <w:t>и геохронологических исследований</w:t>
      </w:r>
      <w:r>
        <w:rPr>
          <w:rFonts w:ascii="Arial" w:hAnsi="Arial" w:cs="Arial"/>
          <w:sz w:val="24"/>
          <w:szCs w:val="24"/>
        </w:rPr>
        <w:t xml:space="preserve"> </w:t>
      </w:r>
      <w:r w:rsidRPr="009633FE">
        <w:rPr>
          <w:rFonts w:ascii="Arial" w:hAnsi="Arial" w:cs="Arial"/>
          <w:sz w:val="24"/>
          <w:szCs w:val="24"/>
        </w:rPr>
        <w:t>геологических комплексов территории</w:t>
      </w:r>
      <w:r>
        <w:rPr>
          <w:rFonts w:ascii="Arial" w:hAnsi="Arial" w:cs="Arial"/>
          <w:sz w:val="24"/>
          <w:szCs w:val="24"/>
        </w:rPr>
        <w:t xml:space="preserve"> </w:t>
      </w:r>
      <w:r w:rsidRPr="009633FE">
        <w:rPr>
          <w:rFonts w:ascii="Arial" w:hAnsi="Arial" w:cs="Arial"/>
          <w:sz w:val="24"/>
          <w:szCs w:val="24"/>
        </w:rPr>
        <w:t>России: методы и первые результаты</w:t>
      </w:r>
      <w:r>
        <w:rPr>
          <w:rFonts w:ascii="Arial" w:hAnsi="Arial" w:cs="Arial"/>
          <w:sz w:val="24"/>
          <w:szCs w:val="24"/>
        </w:rPr>
        <w:t xml:space="preserve"> </w:t>
      </w:r>
      <w:r w:rsidRPr="009633FE">
        <w:rPr>
          <w:rFonts w:ascii="Arial" w:hAnsi="Arial" w:cs="Arial"/>
          <w:sz w:val="24"/>
          <w:szCs w:val="24"/>
        </w:rPr>
        <w:t>2022–2024 гг. / Г. А. Бабин [и др.] //</w:t>
      </w:r>
      <w:r>
        <w:rPr>
          <w:rFonts w:ascii="Arial" w:hAnsi="Arial" w:cs="Arial"/>
          <w:sz w:val="24"/>
          <w:szCs w:val="24"/>
        </w:rPr>
        <w:t xml:space="preserve"> </w:t>
      </w:r>
      <w:r w:rsidRPr="009633FE">
        <w:rPr>
          <w:rFonts w:ascii="Arial" w:hAnsi="Arial" w:cs="Arial"/>
          <w:sz w:val="24"/>
          <w:szCs w:val="24"/>
        </w:rPr>
        <w:t>Региональная геология и металлогения.</w:t>
      </w:r>
      <w:r>
        <w:rPr>
          <w:rFonts w:ascii="Arial" w:hAnsi="Arial" w:cs="Arial"/>
          <w:sz w:val="24"/>
          <w:szCs w:val="24"/>
        </w:rPr>
        <w:t xml:space="preserve"> </w:t>
      </w:r>
      <w:r w:rsidRPr="00DA5343">
        <w:rPr>
          <w:rFonts w:ascii="Arial" w:hAnsi="Arial" w:cs="Arial"/>
          <w:sz w:val="24"/>
          <w:szCs w:val="24"/>
          <w:lang w:val="en-US"/>
        </w:rPr>
        <w:t xml:space="preserve">2024. </w:t>
      </w:r>
      <w:r w:rsidRPr="009633FE">
        <w:rPr>
          <w:rFonts w:ascii="Arial" w:hAnsi="Arial" w:cs="Arial"/>
          <w:sz w:val="24"/>
          <w:szCs w:val="24"/>
        </w:rPr>
        <w:t>Т</w:t>
      </w:r>
      <w:r w:rsidRPr="00DA5343">
        <w:rPr>
          <w:rFonts w:ascii="Arial" w:hAnsi="Arial" w:cs="Arial"/>
          <w:sz w:val="24"/>
          <w:szCs w:val="24"/>
          <w:lang w:val="en-US"/>
        </w:rPr>
        <w:t xml:space="preserve">. 31, № 4. </w:t>
      </w:r>
      <w:r w:rsidRPr="009633FE">
        <w:rPr>
          <w:rFonts w:ascii="Arial" w:hAnsi="Arial" w:cs="Arial"/>
          <w:sz w:val="24"/>
          <w:szCs w:val="24"/>
        </w:rPr>
        <w:t>С</w:t>
      </w:r>
      <w:r w:rsidRPr="00DA5343">
        <w:rPr>
          <w:rFonts w:ascii="Arial" w:hAnsi="Arial" w:cs="Arial"/>
          <w:sz w:val="24"/>
          <w:szCs w:val="24"/>
          <w:lang w:val="en-US"/>
        </w:rPr>
        <w:t xml:space="preserve">. 59–72. </w:t>
      </w:r>
      <w:r w:rsidRPr="00205628">
        <w:rPr>
          <w:rFonts w:ascii="Arial" w:hAnsi="Arial" w:cs="Arial"/>
          <w:sz w:val="24"/>
          <w:szCs w:val="24"/>
          <w:lang w:val="en-US"/>
        </w:rPr>
        <w:t>https</w:t>
      </w:r>
      <w:r w:rsidRPr="00DA5343">
        <w:rPr>
          <w:rFonts w:ascii="Arial" w:hAnsi="Arial" w:cs="Arial"/>
          <w:sz w:val="24"/>
          <w:szCs w:val="24"/>
          <w:lang w:val="en-US"/>
        </w:rPr>
        <w:t>://</w:t>
      </w:r>
      <w:r w:rsidRPr="00205628">
        <w:rPr>
          <w:rFonts w:ascii="Arial" w:hAnsi="Arial" w:cs="Arial"/>
          <w:sz w:val="24"/>
          <w:szCs w:val="24"/>
          <w:lang w:val="en-US"/>
        </w:rPr>
        <w:t>doi</w:t>
      </w:r>
      <w:r w:rsidRPr="00DA5343">
        <w:rPr>
          <w:rFonts w:ascii="Arial" w:hAnsi="Arial" w:cs="Arial"/>
          <w:sz w:val="24"/>
          <w:szCs w:val="24"/>
          <w:lang w:val="en-US"/>
        </w:rPr>
        <w:t>.</w:t>
      </w:r>
      <w:r w:rsidRPr="00205628">
        <w:rPr>
          <w:rFonts w:ascii="Arial" w:hAnsi="Arial" w:cs="Arial"/>
          <w:sz w:val="24"/>
          <w:szCs w:val="24"/>
          <w:lang w:val="en-US"/>
        </w:rPr>
        <w:t>or</w:t>
      </w:r>
      <w:r>
        <w:rPr>
          <w:rFonts w:ascii="Arial" w:hAnsi="Arial" w:cs="Arial"/>
          <w:sz w:val="24"/>
          <w:szCs w:val="24"/>
          <w:lang w:val="en-US"/>
        </w:rPr>
        <w:t>g</w:t>
      </w:r>
      <w:r w:rsidRPr="00DA5343">
        <w:rPr>
          <w:rFonts w:ascii="Arial" w:hAnsi="Arial" w:cs="Arial"/>
          <w:sz w:val="24"/>
          <w:szCs w:val="24"/>
          <w:lang w:val="en-US"/>
        </w:rPr>
        <w:t>/10.52349/0869-7892_2024_100_59-72</w:t>
      </w:r>
    </w:p>
    <w:p w:rsidR="00093D69" w:rsidRPr="00DA5343" w:rsidRDefault="00093D69" w:rsidP="00093D69">
      <w:pPr>
        <w:ind w:firstLine="0"/>
        <w:jc w:val="center"/>
        <w:rPr>
          <w:rFonts w:ascii="Arial" w:hAnsi="Arial" w:cs="Arial"/>
          <w:sz w:val="24"/>
          <w:szCs w:val="24"/>
          <w:lang w:val="en-US"/>
        </w:rPr>
      </w:pPr>
    </w:p>
    <w:p w:rsidR="00093D69" w:rsidRPr="003F14B2" w:rsidRDefault="00093D69" w:rsidP="00093D69">
      <w:pPr>
        <w:ind w:firstLine="0"/>
        <w:jc w:val="center"/>
        <w:rPr>
          <w:rFonts w:ascii="Arial" w:hAnsi="Arial" w:cs="Arial"/>
          <w:caps/>
          <w:sz w:val="24"/>
          <w:szCs w:val="24"/>
          <w:lang w:val="en-US"/>
        </w:rPr>
      </w:pPr>
      <w:r w:rsidRPr="00205628">
        <w:rPr>
          <w:rFonts w:ascii="Arial" w:hAnsi="Arial" w:cs="Arial"/>
          <w:caps/>
          <w:sz w:val="24"/>
          <w:szCs w:val="24"/>
          <w:lang w:val="en-US"/>
        </w:rPr>
        <w:t>REGIONAL GEOLOGY</w:t>
      </w:r>
    </w:p>
    <w:p w:rsidR="00093D69" w:rsidRPr="00205628" w:rsidRDefault="00093D69" w:rsidP="00093D69">
      <w:pPr>
        <w:ind w:firstLine="0"/>
        <w:rPr>
          <w:rFonts w:ascii="Arial" w:hAnsi="Arial" w:cs="Arial"/>
          <w:sz w:val="24"/>
          <w:szCs w:val="24"/>
          <w:lang w:val="en-US"/>
        </w:rPr>
      </w:pPr>
      <w:r w:rsidRPr="00AC382D">
        <w:rPr>
          <w:rFonts w:ascii="Arial" w:hAnsi="Arial" w:cs="Arial"/>
          <w:sz w:val="24"/>
          <w:szCs w:val="24"/>
          <w:lang w:val="en-US"/>
        </w:rPr>
        <w:t>Original</w:t>
      </w:r>
      <w:r w:rsidRPr="00205628">
        <w:rPr>
          <w:rFonts w:ascii="Arial" w:hAnsi="Arial" w:cs="Arial"/>
          <w:sz w:val="24"/>
          <w:szCs w:val="24"/>
          <w:lang w:val="en-US"/>
        </w:rPr>
        <w:t xml:space="preserve"> </w:t>
      </w:r>
      <w:r w:rsidRPr="00AC382D">
        <w:rPr>
          <w:rFonts w:ascii="Arial" w:hAnsi="Arial" w:cs="Arial"/>
          <w:sz w:val="24"/>
          <w:szCs w:val="24"/>
          <w:lang w:val="en-US"/>
        </w:rPr>
        <w:t>article</w:t>
      </w:r>
    </w:p>
    <w:p w:rsidR="00093D69" w:rsidRPr="003F14B2" w:rsidRDefault="00093D69" w:rsidP="00093D69">
      <w:pPr>
        <w:ind w:firstLine="0"/>
        <w:rPr>
          <w:rFonts w:ascii="Arial" w:hAnsi="Arial" w:cs="Arial"/>
          <w:sz w:val="24"/>
          <w:szCs w:val="24"/>
          <w:lang w:val="en-US"/>
        </w:rPr>
      </w:pPr>
      <w:r w:rsidRPr="00AC382D">
        <w:rPr>
          <w:rFonts w:ascii="Arial" w:hAnsi="Arial" w:cs="Arial"/>
          <w:sz w:val="24"/>
          <w:szCs w:val="24"/>
          <w:lang w:val="en-US"/>
        </w:rPr>
        <w:t>UDC</w:t>
      </w:r>
      <w:r w:rsidRPr="003F14B2">
        <w:rPr>
          <w:rFonts w:ascii="Arial" w:hAnsi="Arial" w:cs="Arial"/>
          <w:sz w:val="24"/>
          <w:szCs w:val="24"/>
          <w:lang w:val="en-US"/>
        </w:rPr>
        <w:t xml:space="preserve"> </w:t>
      </w:r>
      <w:r w:rsidRPr="005C3B4C">
        <w:rPr>
          <w:rFonts w:ascii="Arial" w:hAnsi="Arial" w:cs="Arial"/>
          <w:sz w:val="24"/>
          <w:szCs w:val="24"/>
          <w:lang w:val="en-US"/>
        </w:rPr>
        <w:t>550.42:546.027+550.93(470)</w:t>
      </w:r>
    </w:p>
    <w:p w:rsidR="00093D69" w:rsidRPr="003F14B2" w:rsidRDefault="00093D69" w:rsidP="00093D69">
      <w:pPr>
        <w:ind w:firstLine="0"/>
        <w:jc w:val="center"/>
        <w:rPr>
          <w:rFonts w:ascii="Arial" w:hAnsi="Arial" w:cs="Arial"/>
          <w:b/>
          <w:bCs/>
          <w:sz w:val="24"/>
          <w:szCs w:val="24"/>
          <w:lang w:val="en-US"/>
        </w:rPr>
      </w:pPr>
      <w:r w:rsidRPr="003F14B2">
        <w:rPr>
          <w:rFonts w:ascii="Arial" w:hAnsi="Arial" w:cs="Arial"/>
          <w:b/>
          <w:bCs/>
          <w:sz w:val="24"/>
          <w:szCs w:val="24"/>
          <w:lang w:val="en-GB"/>
        </w:rPr>
        <w:t>Program of systematic isotope,</w:t>
      </w:r>
      <w:r>
        <w:rPr>
          <w:rFonts w:ascii="Arial" w:hAnsi="Arial" w:cs="Arial"/>
          <w:b/>
          <w:bCs/>
          <w:sz w:val="24"/>
          <w:szCs w:val="24"/>
          <w:lang w:val="en-GB"/>
        </w:rPr>
        <w:t xml:space="preserve"> </w:t>
      </w:r>
      <w:r w:rsidRPr="003F14B2">
        <w:rPr>
          <w:rFonts w:ascii="Arial" w:hAnsi="Arial" w:cs="Arial"/>
          <w:b/>
          <w:bCs/>
          <w:sz w:val="24"/>
          <w:szCs w:val="24"/>
          <w:lang w:val="en-GB"/>
        </w:rPr>
        <w:t>geochemical, and geochronological studies</w:t>
      </w:r>
      <w:r>
        <w:rPr>
          <w:rFonts w:ascii="Arial" w:hAnsi="Arial" w:cs="Arial"/>
          <w:b/>
          <w:bCs/>
          <w:sz w:val="24"/>
          <w:szCs w:val="24"/>
          <w:lang w:val="en-GB"/>
        </w:rPr>
        <w:t xml:space="preserve"> </w:t>
      </w:r>
      <w:r w:rsidRPr="003F14B2">
        <w:rPr>
          <w:rFonts w:ascii="Arial" w:hAnsi="Arial" w:cs="Arial"/>
          <w:b/>
          <w:bCs/>
          <w:sz w:val="24"/>
          <w:szCs w:val="24"/>
          <w:lang w:val="en-GB"/>
        </w:rPr>
        <w:t>of geological complexes in Russia:</w:t>
      </w:r>
      <w:r>
        <w:rPr>
          <w:rFonts w:ascii="Arial" w:hAnsi="Arial" w:cs="Arial"/>
          <w:b/>
          <w:bCs/>
          <w:sz w:val="24"/>
          <w:szCs w:val="24"/>
          <w:lang w:val="en-GB"/>
        </w:rPr>
        <w:t xml:space="preserve"> </w:t>
      </w:r>
      <w:r w:rsidRPr="003F14B2">
        <w:rPr>
          <w:rFonts w:ascii="Arial" w:hAnsi="Arial" w:cs="Arial"/>
          <w:b/>
          <w:bCs/>
          <w:sz w:val="24"/>
          <w:szCs w:val="24"/>
          <w:lang w:val="en-GB"/>
        </w:rPr>
        <w:t>Methods and initial results of 2022—2024</w:t>
      </w:r>
    </w:p>
    <w:p w:rsidR="00093D69" w:rsidRPr="003F14B2" w:rsidRDefault="00093D69" w:rsidP="00093D69">
      <w:pPr>
        <w:ind w:firstLine="0"/>
        <w:rPr>
          <w:rFonts w:ascii="Arial" w:hAnsi="Arial" w:cs="Arial"/>
          <w:b/>
          <w:bCs/>
          <w:sz w:val="24"/>
          <w:szCs w:val="24"/>
          <w:lang w:val="en-US"/>
        </w:rPr>
      </w:pPr>
      <w:r>
        <w:rPr>
          <w:rFonts w:ascii="Arial" w:hAnsi="Arial" w:cs="Arial"/>
          <w:b/>
          <w:bCs/>
          <w:sz w:val="24"/>
          <w:szCs w:val="24"/>
          <w:lang w:val="en-GB"/>
        </w:rPr>
        <w:t>G. </w:t>
      </w:r>
      <w:r w:rsidRPr="003F14B2">
        <w:rPr>
          <w:rFonts w:ascii="Arial" w:hAnsi="Arial" w:cs="Arial"/>
          <w:b/>
          <w:bCs/>
          <w:sz w:val="24"/>
          <w:szCs w:val="24"/>
          <w:lang w:val="en-GB"/>
        </w:rPr>
        <w:t>A.</w:t>
      </w:r>
      <w:r>
        <w:rPr>
          <w:rFonts w:ascii="Arial" w:hAnsi="Arial" w:cs="Arial"/>
          <w:b/>
          <w:bCs/>
          <w:sz w:val="24"/>
          <w:szCs w:val="24"/>
          <w:lang w:val="en-GB"/>
        </w:rPr>
        <w:t> </w:t>
      </w:r>
      <w:r w:rsidRPr="003F14B2">
        <w:rPr>
          <w:rFonts w:ascii="Arial" w:hAnsi="Arial" w:cs="Arial"/>
          <w:b/>
          <w:bCs/>
          <w:sz w:val="24"/>
          <w:szCs w:val="24"/>
          <w:lang w:val="en-GB"/>
        </w:rPr>
        <w:t>Babin</w:t>
      </w:r>
      <w:r w:rsidRPr="003F14B2">
        <w:rPr>
          <w:rFonts w:ascii="Arial" w:hAnsi="Arial" w:cs="Arial"/>
          <w:b/>
          <w:bCs/>
          <w:sz w:val="24"/>
          <w:szCs w:val="24"/>
          <w:vertAlign w:val="superscript"/>
          <w:lang w:val="en-GB"/>
        </w:rPr>
        <w:t>1</w:t>
      </w:r>
      <w:r w:rsidRPr="003F14B2">
        <w:rPr>
          <w:rFonts w:ascii="Segoe UI Symbol" w:hAnsi="Segoe UI Symbol" w:cs="Segoe UI Symbol"/>
          <w:bCs/>
          <w:sz w:val="24"/>
          <w:szCs w:val="24"/>
          <w:vertAlign w:val="superscript"/>
          <w:lang w:val="tr-TR"/>
        </w:rPr>
        <w:t>✉</w:t>
      </w:r>
      <w:r>
        <w:rPr>
          <w:rFonts w:ascii="Arial" w:hAnsi="Arial" w:cs="Arial"/>
          <w:b/>
          <w:bCs/>
          <w:sz w:val="24"/>
          <w:szCs w:val="24"/>
          <w:lang w:val="en-GB"/>
        </w:rPr>
        <w:t>, A. G. Pakhalko</w:t>
      </w:r>
      <w:r w:rsidRPr="003F14B2">
        <w:rPr>
          <w:rFonts w:ascii="Arial" w:hAnsi="Arial" w:cs="Arial"/>
          <w:b/>
          <w:bCs/>
          <w:sz w:val="24"/>
          <w:szCs w:val="24"/>
          <w:vertAlign w:val="superscript"/>
          <w:lang w:val="en-GB"/>
        </w:rPr>
        <w:t>1</w:t>
      </w:r>
      <w:r>
        <w:rPr>
          <w:rFonts w:ascii="Arial" w:hAnsi="Arial" w:cs="Arial"/>
          <w:b/>
          <w:bCs/>
          <w:sz w:val="24"/>
          <w:szCs w:val="24"/>
          <w:lang w:val="en-GB"/>
        </w:rPr>
        <w:t>, A. A. Soboleva</w:t>
      </w:r>
      <w:r w:rsidRPr="003F14B2">
        <w:rPr>
          <w:rFonts w:ascii="Arial" w:hAnsi="Arial" w:cs="Arial"/>
          <w:b/>
          <w:bCs/>
          <w:sz w:val="24"/>
          <w:szCs w:val="24"/>
          <w:vertAlign w:val="superscript"/>
          <w:lang w:val="en-GB"/>
        </w:rPr>
        <w:t>2</w:t>
      </w:r>
      <w:r w:rsidRPr="003F14B2">
        <w:rPr>
          <w:rFonts w:ascii="Arial" w:hAnsi="Arial" w:cs="Arial"/>
          <w:b/>
          <w:bCs/>
          <w:sz w:val="24"/>
          <w:szCs w:val="24"/>
          <w:lang w:val="en-GB"/>
        </w:rPr>
        <w:t>,</w:t>
      </w:r>
      <w:r>
        <w:rPr>
          <w:rFonts w:ascii="Arial" w:hAnsi="Arial" w:cs="Arial"/>
          <w:b/>
          <w:bCs/>
          <w:sz w:val="24"/>
          <w:szCs w:val="24"/>
          <w:lang w:val="en-GB"/>
        </w:rPr>
        <w:t xml:space="preserve"> A. E. Tsybulskaya</w:t>
      </w:r>
      <w:r w:rsidRPr="003F14B2">
        <w:rPr>
          <w:rFonts w:ascii="Arial" w:hAnsi="Arial" w:cs="Arial"/>
          <w:b/>
          <w:bCs/>
          <w:sz w:val="24"/>
          <w:szCs w:val="24"/>
          <w:vertAlign w:val="superscript"/>
          <w:lang w:val="en-GB"/>
        </w:rPr>
        <w:t>1</w:t>
      </w:r>
      <w:r w:rsidRPr="003F14B2">
        <w:rPr>
          <w:rFonts w:ascii="Arial" w:hAnsi="Arial" w:cs="Arial"/>
          <w:b/>
          <w:bCs/>
          <w:sz w:val="24"/>
          <w:szCs w:val="24"/>
          <w:lang w:val="en-GB"/>
        </w:rPr>
        <w:t>, M.</w:t>
      </w:r>
      <w:r>
        <w:rPr>
          <w:rFonts w:ascii="Arial" w:hAnsi="Arial" w:cs="Arial"/>
          <w:b/>
          <w:bCs/>
          <w:sz w:val="24"/>
          <w:szCs w:val="24"/>
          <w:lang w:val="en-GB"/>
        </w:rPr>
        <w:t> </w:t>
      </w:r>
      <w:r w:rsidRPr="003F14B2">
        <w:rPr>
          <w:rFonts w:ascii="Arial" w:hAnsi="Arial" w:cs="Arial"/>
          <w:b/>
          <w:bCs/>
          <w:sz w:val="24"/>
          <w:szCs w:val="24"/>
          <w:lang w:val="en-GB"/>
        </w:rPr>
        <w:t>E.</w:t>
      </w:r>
      <w:r>
        <w:rPr>
          <w:rFonts w:ascii="Arial" w:hAnsi="Arial" w:cs="Arial"/>
          <w:b/>
          <w:bCs/>
          <w:sz w:val="24"/>
          <w:szCs w:val="24"/>
          <w:lang w:val="en-GB"/>
        </w:rPr>
        <w:t> </w:t>
      </w:r>
      <w:r w:rsidRPr="003F14B2">
        <w:rPr>
          <w:rFonts w:ascii="Arial" w:hAnsi="Arial" w:cs="Arial"/>
          <w:b/>
          <w:bCs/>
          <w:sz w:val="24"/>
          <w:szCs w:val="24"/>
          <w:lang w:val="en-GB"/>
        </w:rPr>
        <w:t>Kutyreva</w:t>
      </w:r>
      <w:r w:rsidRPr="003F14B2">
        <w:rPr>
          <w:rFonts w:ascii="Arial" w:hAnsi="Arial" w:cs="Arial"/>
          <w:b/>
          <w:bCs/>
          <w:sz w:val="24"/>
          <w:szCs w:val="24"/>
          <w:vertAlign w:val="superscript"/>
          <w:lang w:val="en-GB"/>
        </w:rPr>
        <w:t>1</w:t>
      </w:r>
      <w:r>
        <w:rPr>
          <w:rFonts w:ascii="Arial" w:hAnsi="Arial" w:cs="Arial"/>
          <w:b/>
          <w:bCs/>
          <w:sz w:val="24"/>
          <w:szCs w:val="24"/>
          <w:lang w:val="en-GB"/>
        </w:rPr>
        <w:t>, G. A. Oleynikova</w:t>
      </w:r>
      <w:r w:rsidRPr="003F14B2">
        <w:rPr>
          <w:rFonts w:ascii="Arial" w:hAnsi="Arial" w:cs="Arial"/>
          <w:b/>
          <w:bCs/>
          <w:sz w:val="24"/>
          <w:szCs w:val="24"/>
          <w:vertAlign w:val="superscript"/>
          <w:lang w:val="en-GB"/>
        </w:rPr>
        <w:t>1</w:t>
      </w:r>
      <w:r w:rsidRPr="003F14B2">
        <w:rPr>
          <w:rFonts w:ascii="Arial" w:hAnsi="Arial" w:cs="Arial"/>
          <w:b/>
          <w:bCs/>
          <w:sz w:val="24"/>
          <w:szCs w:val="24"/>
          <w:lang w:val="en-GB"/>
        </w:rPr>
        <w:t>,</w:t>
      </w:r>
      <w:r>
        <w:rPr>
          <w:rFonts w:ascii="Arial" w:hAnsi="Arial" w:cs="Arial"/>
          <w:b/>
          <w:bCs/>
          <w:sz w:val="24"/>
          <w:szCs w:val="24"/>
          <w:lang w:val="en-GB"/>
        </w:rPr>
        <w:t xml:space="preserve"> V. B. Khubanov</w:t>
      </w:r>
      <w:r w:rsidRPr="003F14B2">
        <w:rPr>
          <w:rFonts w:ascii="Arial" w:hAnsi="Arial" w:cs="Arial"/>
          <w:b/>
          <w:bCs/>
          <w:sz w:val="24"/>
          <w:szCs w:val="24"/>
          <w:vertAlign w:val="superscript"/>
          <w:lang w:val="en-GB"/>
        </w:rPr>
        <w:t>3</w:t>
      </w:r>
      <w:r>
        <w:rPr>
          <w:rFonts w:ascii="Arial" w:hAnsi="Arial" w:cs="Arial"/>
          <w:b/>
          <w:bCs/>
          <w:sz w:val="24"/>
          <w:szCs w:val="24"/>
          <w:lang w:val="en-GB"/>
        </w:rPr>
        <w:t>, S. A. Sergeev</w:t>
      </w:r>
      <w:r w:rsidRPr="003F14B2">
        <w:rPr>
          <w:rFonts w:ascii="Arial" w:hAnsi="Arial" w:cs="Arial"/>
          <w:b/>
          <w:bCs/>
          <w:sz w:val="24"/>
          <w:szCs w:val="24"/>
          <w:vertAlign w:val="superscript"/>
          <w:lang w:val="en-GB"/>
        </w:rPr>
        <w:t>1</w:t>
      </w:r>
    </w:p>
    <w:p w:rsidR="00093D69" w:rsidRPr="00DA24E8" w:rsidRDefault="00093D69" w:rsidP="00093D69">
      <w:pPr>
        <w:ind w:firstLine="0"/>
        <w:rPr>
          <w:rFonts w:ascii="Arial" w:hAnsi="Arial" w:cs="Arial"/>
          <w:sz w:val="24"/>
          <w:szCs w:val="24"/>
          <w:lang w:val="en-US"/>
        </w:rPr>
      </w:pPr>
      <w:r w:rsidRPr="003F14B2">
        <w:rPr>
          <w:rFonts w:ascii="Arial" w:hAnsi="Arial" w:cs="Arial"/>
          <w:sz w:val="24"/>
          <w:szCs w:val="24"/>
          <w:vertAlign w:val="superscript"/>
          <w:lang w:val="en-US"/>
        </w:rPr>
        <w:t>1</w:t>
      </w:r>
      <w:r w:rsidRPr="003F14B2">
        <w:rPr>
          <w:rFonts w:ascii="Arial" w:hAnsi="Arial" w:cs="Arial"/>
          <w:sz w:val="24"/>
          <w:szCs w:val="24"/>
          <w:lang w:val="en-US"/>
        </w:rPr>
        <w:t xml:space="preserve">All-Russian Geological Research Institute of A. P. </w:t>
      </w:r>
      <w:proofErr w:type="spellStart"/>
      <w:r w:rsidRPr="003F14B2">
        <w:rPr>
          <w:rFonts w:ascii="Arial" w:hAnsi="Arial" w:cs="Arial"/>
          <w:sz w:val="24"/>
          <w:szCs w:val="24"/>
          <w:lang w:val="en-US"/>
        </w:rPr>
        <w:t>Karpinsky</w:t>
      </w:r>
      <w:proofErr w:type="spellEnd"/>
      <w:r w:rsidRPr="003F14B2">
        <w:rPr>
          <w:rFonts w:ascii="Arial" w:hAnsi="Arial" w:cs="Arial"/>
          <w:sz w:val="24"/>
          <w:szCs w:val="24"/>
          <w:lang w:val="en-US"/>
        </w:rPr>
        <w:t>,</w:t>
      </w:r>
      <w:r>
        <w:rPr>
          <w:rFonts w:ascii="Arial" w:hAnsi="Arial" w:cs="Arial"/>
          <w:sz w:val="24"/>
          <w:szCs w:val="24"/>
          <w:lang w:val="en-US"/>
        </w:rPr>
        <w:t xml:space="preserve"> </w:t>
      </w:r>
      <w:r w:rsidRPr="003F14B2">
        <w:rPr>
          <w:rFonts w:ascii="Arial" w:hAnsi="Arial" w:cs="Arial"/>
          <w:sz w:val="24"/>
          <w:szCs w:val="24"/>
          <w:lang w:val="en-US"/>
        </w:rPr>
        <w:t>Saint Petersburg, Russia</w:t>
      </w:r>
      <w:r w:rsidRPr="00DA24E8">
        <w:rPr>
          <w:rFonts w:ascii="Arial" w:hAnsi="Arial" w:cs="Arial"/>
          <w:sz w:val="24"/>
          <w:szCs w:val="24"/>
          <w:lang w:val="en-US"/>
        </w:rPr>
        <w:t xml:space="preserve">, </w:t>
      </w:r>
      <w:r w:rsidRPr="00DA24E8">
        <w:rPr>
          <w:rFonts w:ascii="Arial" w:hAnsi="Arial" w:cs="Arial"/>
          <w:bCs/>
          <w:sz w:val="24"/>
          <w:szCs w:val="24"/>
          <w:lang w:val="en-US"/>
        </w:rPr>
        <w:t>Gennadiy_Babin@karpinskyinstitute.ru</w:t>
      </w:r>
      <w:r w:rsidRPr="009633FE">
        <w:rPr>
          <w:rFonts w:ascii="Segoe UI Symbol" w:hAnsi="Segoe UI Symbol" w:cs="Segoe UI Symbol"/>
          <w:bCs/>
          <w:sz w:val="24"/>
          <w:szCs w:val="24"/>
          <w:vertAlign w:val="superscript"/>
          <w:lang w:val="tr-TR"/>
        </w:rPr>
        <w:t>✉</w:t>
      </w:r>
    </w:p>
    <w:p w:rsidR="00093D69" w:rsidRPr="003F14B2" w:rsidRDefault="00093D69" w:rsidP="00093D69">
      <w:pPr>
        <w:ind w:firstLine="0"/>
        <w:rPr>
          <w:rFonts w:ascii="Arial" w:hAnsi="Arial" w:cs="Arial"/>
          <w:sz w:val="24"/>
          <w:szCs w:val="24"/>
          <w:lang w:val="en-US"/>
        </w:rPr>
      </w:pPr>
      <w:r w:rsidRPr="003F14B2">
        <w:rPr>
          <w:rFonts w:ascii="Arial" w:hAnsi="Arial" w:cs="Arial"/>
          <w:sz w:val="24"/>
          <w:szCs w:val="24"/>
          <w:vertAlign w:val="superscript"/>
          <w:lang w:val="en-US"/>
        </w:rPr>
        <w:t>2</w:t>
      </w:r>
      <w:r w:rsidRPr="003F14B2">
        <w:rPr>
          <w:rFonts w:ascii="Arial" w:hAnsi="Arial" w:cs="Arial"/>
          <w:sz w:val="24"/>
          <w:szCs w:val="24"/>
          <w:lang w:val="en-US"/>
        </w:rPr>
        <w:t>Institute of Geology of the Komi Science Center of the Ural Branch</w:t>
      </w:r>
      <w:r>
        <w:rPr>
          <w:rFonts w:ascii="Arial" w:hAnsi="Arial" w:cs="Arial"/>
          <w:sz w:val="24"/>
          <w:szCs w:val="24"/>
          <w:lang w:val="en-US"/>
        </w:rPr>
        <w:t xml:space="preserve"> </w:t>
      </w:r>
      <w:r w:rsidRPr="003F14B2">
        <w:rPr>
          <w:rFonts w:ascii="Arial" w:hAnsi="Arial" w:cs="Arial"/>
          <w:sz w:val="24"/>
          <w:szCs w:val="24"/>
          <w:lang w:val="en-US"/>
        </w:rPr>
        <w:t>of the Russian Academy of Sciences, Syktyvkar, Russia</w:t>
      </w:r>
    </w:p>
    <w:p w:rsidR="00093D69" w:rsidRDefault="00093D69" w:rsidP="00093D69">
      <w:pPr>
        <w:ind w:firstLine="0"/>
        <w:rPr>
          <w:rFonts w:ascii="Arial" w:hAnsi="Arial" w:cs="Arial"/>
          <w:sz w:val="24"/>
          <w:szCs w:val="24"/>
          <w:lang w:val="en-US"/>
        </w:rPr>
      </w:pPr>
      <w:r w:rsidRPr="003F14B2">
        <w:rPr>
          <w:rFonts w:ascii="Arial" w:hAnsi="Arial" w:cs="Arial"/>
          <w:sz w:val="24"/>
          <w:szCs w:val="24"/>
          <w:vertAlign w:val="superscript"/>
          <w:lang w:val="en-US"/>
        </w:rPr>
        <w:lastRenderedPageBreak/>
        <w:t>3</w:t>
      </w:r>
      <w:r w:rsidRPr="003F14B2">
        <w:rPr>
          <w:rFonts w:ascii="Arial" w:hAnsi="Arial" w:cs="Arial"/>
          <w:sz w:val="24"/>
          <w:szCs w:val="24"/>
          <w:lang w:val="en-US"/>
        </w:rPr>
        <w:t>Geological Institute named after Academician N.</w:t>
      </w:r>
      <w:r>
        <w:rPr>
          <w:rFonts w:ascii="Arial" w:hAnsi="Arial" w:cs="Arial"/>
          <w:sz w:val="24"/>
          <w:szCs w:val="24"/>
          <w:lang w:val="en-US"/>
        </w:rPr>
        <w:t xml:space="preserve"> </w:t>
      </w:r>
      <w:r w:rsidRPr="003F14B2">
        <w:rPr>
          <w:rFonts w:ascii="Arial" w:hAnsi="Arial" w:cs="Arial"/>
          <w:sz w:val="24"/>
          <w:szCs w:val="24"/>
          <w:lang w:val="en-US"/>
        </w:rPr>
        <w:t xml:space="preserve">L. </w:t>
      </w:r>
      <w:proofErr w:type="spellStart"/>
      <w:r w:rsidRPr="003F14B2">
        <w:rPr>
          <w:rFonts w:ascii="Arial" w:hAnsi="Arial" w:cs="Arial"/>
          <w:sz w:val="24"/>
          <w:szCs w:val="24"/>
          <w:lang w:val="en-US"/>
        </w:rPr>
        <w:t>Dobretsov</w:t>
      </w:r>
      <w:proofErr w:type="spellEnd"/>
      <w:r w:rsidRPr="003F14B2">
        <w:rPr>
          <w:rFonts w:ascii="Arial" w:hAnsi="Arial" w:cs="Arial"/>
          <w:sz w:val="24"/>
          <w:szCs w:val="24"/>
          <w:lang w:val="en-US"/>
        </w:rPr>
        <w:t>, Siberian</w:t>
      </w:r>
      <w:r>
        <w:rPr>
          <w:rFonts w:ascii="Arial" w:hAnsi="Arial" w:cs="Arial"/>
          <w:sz w:val="24"/>
          <w:szCs w:val="24"/>
          <w:lang w:val="en-US"/>
        </w:rPr>
        <w:t xml:space="preserve"> </w:t>
      </w:r>
      <w:r w:rsidRPr="003F14B2">
        <w:rPr>
          <w:rFonts w:ascii="Arial" w:hAnsi="Arial" w:cs="Arial"/>
          <w:sz w:val="24"/>
          <w:szCs w:val="24"/>
          <w:lang w:val="en-US"/>
        </w:rPr>
        <w:t>Branch of the Russian Academy of Sciences, Ulan-Ude, Russia; Schmidt</w:t>
      </w:r>
      <w:r>
        <w:rPr>
          <w:rFonts w:ascii="Arial" w:hAnsi="Arial" w:cs="Arial"/>
          <w:sz w:val="24"/>
          <w:szCs w:val="24"/>
          <w:lang w:val="en-US"/>
        </w:rPr>
        <w:t xml:space="preserve"> </w:t>
      </w:r>
      <w:r w:rsidRPr="003F14B2">
        <w:rPr>
          <w:rFonts w:ascii="Arial" w:hAnsi="Arial" w:cs="Arial"/>
          <w:sz w:val="24"/>
          <w:szCs w:val="24"/>
          <w:lang w:val="en-US"/>
        </w:rPr>
        <w:t>Institute of Physics of the Earth of the Russian Academy of Sciences,</w:t>
      </w:r>
      <w:r>
        <w:rPr>
          <w:rFonts w:ascii="Arial" w:hAnsi="Arial" w:cs="Arial"/>
          <w:sz w:val="24"/>
          <w:szCs w:val="24"/>
          <w:lang w:val="en-US"/>
        </w:rPr>
        <w:t xml:space="preserve"> </w:t>
      </w:r>
      <w:r w:rsidRPr="003F14B2">
        <w:rPr>
          <w:rFonts w:ascii="Arial" w:hAnsi="Arial" w:cs="Arial"/>
          <w:sz w:val="24"/>
          <w:szCs w:val="24"/>
          <w:lang w:val="en-US"/>
        </w:rPr>
        <w:t>Moscow, Russia</w:t>
      </w:r>
    </w:p>
    <w:p w:rsidR="00093D69" w:rsidRPr="003C029D" w:rsidRDefault="00093D69" w:rsidP="00093D69">
      <w:pPr>
        <w:rPr>
          <w:rFonts w:ascii="Arial" w:hAnsi="Arial" w:cs="Arial"/>
          <w:bCs/>
          <w:sz w:val="24"/>
          <w:szCs w:val="24"/>
          <w:lang w:val="en-GB"/>
        </w:rPr>
      </w:pPr>
      <w:r w:rsidRPr="00AC382D">
        <w:rPr>
          <w:rFonts w:ascii="Arial" w:hAnsi="Arial" w:cs="Arial"/>
          <w:b/>
          <w:bCs/>
          <w:i/>
          <w:sz w:val="24"/>
          <w:szCs w:val="24"/>
          <w:lang w:val="en-GB"/>
        </w:rPr>
        <w:t>Abstract.</w:t>
      </w:r>
      <w:r w:rsidRPr="00AC382D">
        <w:rPr>
          <w:rFonts w:ascii="Arial" w:hAnsi="Arial" w:cs="Arial"/>
          <w:bCs/>
          <w:sz w:val="24"/>
          <w:szCs w:val="24"/>
          <w:lang w:val="en-GB"/>
        </w:rPr>
        <w:t xml:space="preserve"> </w:t>
      </w:r>
      <w:r>
        <w:rPr>
          <w:rStyle w:val="A10"/>
          <w:rFonts w:ascii="Arial" w:hAnsi="Arial" w:cs="Arial"/>
          <w:sz w:val="24"/>
          <w:lang w:val="en-US"/>
        </w:rPr>
        <w:t xml:space="preserve">The paper addresses </w:t>
      </w:r>
      <w:proofErr w:type="spellStart"/>
      <w:r w:rsidRPr="003F14B2">
        <w:rPr>
          <w:rStyle w:val="A10"/>
          <w:rFonts w:ascii="Arial" w:hAnsi="Arial" w:cs="Arial"/>
          <w:sz w:val="24"/>
          <w:lang w:val="en-US"/>
        </w:rPr>
        <w:t>Rosnedra’s</w:t>
      </w:r>
      <w:proofErr w:type="spellEnd"/>
      <w:r w:rsidRPr="003F14B2">
        <w:rPr>
          <w:rStyle w:val="A10"/>
          <w:rFonts w:ascii="Arial" w:hAnsi="Arial" w:cs="Arial"/>
          <w:sz w:val="24"/>
          <w:lang w:val="en-US"/>
        </w:rPr>
        <w:t xml:space="preserve"> long-term program for the systematic geochronological, isotope, and geochemical study of geological complexes in Russia</w:t>
      </w:r>
      <w:r>
        <w:rPr>
          <w:rStyle w:val="A10"/>
          <w:rFonts w:ascii="Arial" w:hAnsi="Arial" w:cs="Arial"/>
          <w:sz w:val="24"/>
          <w:lang w:val="en-US"/>
        </w:rPr>
        <w:t>, which</w:t>
      </w:r>
      <w:r w:rsidRPr="003F14B2">
        <w:rPr>
          <w:rStyle w:val="A10"/>
          <w:rFonts w:ascii="Arial" w:hAnsi="Arial" w:cs="Arial"/>
          <w:sz w:val="24"/>
          <w:lang w:val="en-US"/>
        </w:rPr>
        <w:t xml:space="preserve"> began in 2022. </w:t>
      </w:r>
      <w:proofErr w:type="spellStart"/>
      <w:r w:rsidRPr="003F14B2">
        <w:rPr>
          <w:rStyle w:val="A10"/>
          <w:rFonts w:ascii="Arial" w:hAnsi="Arial" w:cs="Arial"/>
          <w:sz w:val="24"/>
          <w:lang w:val="en-US"/>
        </w:rPr>
        <w:t>Karpinsky</w:t>
      </w:r>
      <w:proofErr w:type="spellEnd"/>
      <w:r w:rsidRPr="003F14B2">
        <w:rPr>
          <w:rStyle w:val="A10"/>
          <w:rFonts w:ascii="Arial" w:hAnsi="Arial" w:cs="Arial"/>
          <w:sz w:val="24"/>
          <w:lang w:val="en-US"/>
        </w:rPr>
        <w:t xml:space="preserve"> Institute is the main works contractor. The institute’s laboratory and analytical capabilities potentiate almost any analysis of rocks, ores, and minerals. The program involves isotope dating, studying the petrographic, </w:t>
      </w:r>
      <w:proofErr w:type="spellStart"/>
      <w:r w:rsidRPr="003F14B2">
        <w:rPr>
          <w:rStyle w:val="A10"/>
          <w:rFonts w:ascii="Arial" w:hAnsi="Arial" w:cs="Arial"/>
          <w:sz w:val="24"/>
          <w:lang w:val="en-US"/>
        </w:rPr>
        <w:t>petrogeochemical</w:t>
      </w:r>
      <w:proofErr w:type="spellEnd"/>
      <w:r w:rsidRPr="003F14B2">
        <w:rPr>
          <w:rStyle w:val="A10"/>
          <w:rFonts w:ascii="Arial" w:hAnsi="Arial" w:cs="Arial"/>
          <w:sz w:val="24"/>
          <w:lang w:val="en-US"/>
        </w:rPr>
        <w:t>, isotope, and geochemical compositions of igneous, metamorphic, and sedimentary rocks. The first stage of 2022</w:t>
      </w:r>
      <w:r w:rsidRPr="00DA24E8">
        <w:rPr>
          <w:rStyle w:val="A10"/>
          <w:rFonts w:ascii="Arial" w:hAnsi="Arial" w:cs="Arial"/>
          <w:sz w:val="24"/>
          <w:lang w:val="en-US"/>
        </w:rPr>
        <w:t>–</w:t>
      </w:r>
      <w:r w:rsidRPr="003F14B2">
        <w:rPr>
          <w:rStyle w:val="A10"/>
          <w:rFonts w:ascii="Arial" w:hAnsi="Arial" w:cs="Arial"/>
          <w:sz w:val="24"/>
          <w:lang w:val="en-US"/>
        </w:rPr>
        <w:t xml:space="preserve">2024 covered dating as well as a set of analytical studies in 500 base stations in fold-belt regions of Russia. The obtained findings contribute to promptly specifying regional correlation diagrams for magmatism and metamorphism, creating new geological maps, and updating current ones; they frequently led to significant progress in reconstructing the </w:t>
      </w:r>
      <w:proofErr w:type="spellStart"/>
      <w:r w:rsidRPr="003F14B2">
        <w:rPr>
          <w:rStyle w:val="A10"/>
          <w:rFonts w:ascii="Arial" w:hAnsi="Arial" w:cs="Arial"/>
          <w:sz w:val="24"/>
          <w:lang w:val="en-US"/>
        </w:rPr>
        <w:t>metallogenic</w:t>
      </w:r>
      <w:proofErr w:type="spellEnd"/>
      <w:r w:rsidRPr="003F14B2">
        <w:rPr>
          <w:rStyle w:val="A10"/>
          <w:rFonts w:ascii="Arial" w:hAnsi="Arial" w:cs="Arial"/>
          <w:sz w:val="24"/>
          <w:lang w:val="en-US"/>
        </w:rPr>
        <w:t xml:space="preserve"> evolution and geological history of regional development. The geochronological results of studying the intrusive rocks of the Kuznetsk </w:t>
      </w:r>
      <w:proofErr w:type="spellStart"/>
      <w:r w:rsidRPr="003F14B2">
        <w:rPr>
          <w:rStyle w:val="A10"/>
          <w:rFonts w:ascii="Arial" w:hAnsi="Arial" w:cs="Arial"/>
          <w:sz w:val="24"/>
          <w:lang w:val="en-US"/>
        </w:rPr>
        <w:t>Alatau</w:t>
      </w:r>
      <w:proofErr w:type="spellEnd"/>
      <w:r w:rsidRPr="003F14B2">
        <w:rPr>
          <w:rStyle w:val="A10"/>
          <w:rFonts w:ascii="Arial" w:hAnsi="Arial" w:cs="Arial"/>
          <w:sz w:val="24"/>
          <w:lang w:val="en-US"/>
        </w:rPr>
        <w:t xml:space="preserve"> and </w:t>
      </w:r>
      <w:proofErr w:type="spellStart"/>
      <w:r w:rsidRPr="003F14B2">
        <w:rPr>
          <w:rStyle w:val="A10"/>
          <w:rFonts w:ascii="Arial" w:hAnsi="Arial" w:cs="Arial"/>
          <w:sz w:val="24"/>
          <w:lang w:val="en-US"/>
        </w:rPr>
        <w:t>greenschist</w:t>
      </w:r>
      <w:proofErr w:type="spellEnd"/>
      <w:r w:rsidRPr="003F14B2">
        <w:rPr>
          <w:rStyle w:val="A10"/>
          <w:rFonts w:ascii="Arial" w:hAnsi="Arial" w:cs="Arial"/>
          <w:sz w:val="24"/>
          <w:lang w:val="en-US"/>
        </w:rPr>
        <w:t xml:space="preserve"> complex of the Western </w:t>
      </w:r>
      <w:proofErr w:type="spellStart"/>
      <w:r w:rsidRPr="003F14B2">
        <w:rPr>
          <w:rStyle w:val="A10"/>
          <w:rFonts w:ascii="Arial" w:hAnsi="Arial" w:cs="Arial"/>
          <w:sz w:val="24"/>
          <w:lang w:val="en-US"/>
        </w:rPr>
        <w:t>Sayan</w:t>
      </w:r>
      <w:proofErr w:type="spellEnd"/>
      <w:r w:rsidRPr="003F14B2">
        <w:rPr>
          <w:rStyle w:val="A10"/>
          <w:rFonts w:ascii="Arial" w:hAnsi="Arial" w:cs="Arial"/>
          <w:sz w:val="24"/>
          <w:lang w:val="en-US"/>
        </w:rPr>
        <w:t xml:space="preserve"> in the Altai-</w:t>
      </w:r>
      <w:proofErr w:type="spellStart"/>
      <w:r w:rsidRPr="003F14B2">
        <w:rPr>
          <w:rStyle w:val="A10"/>
          <w:rFonts w:ascii="Arial" w:hAnsi="Arial" w:cs="Arial"/>
          <w:sz w:val="24"/>
          <w:lang w:val="en-US"/>
        </w:rPr>
        <w:t>Sayan</w:t>
      </w:r>
      <w:proofErr w:type="spellEnd"/>
      <w:r w:rsidRPr="003F14B2">
        <w:rPr>
          <w:rStyle w:val="A10"/>
          <w:rFonts w:ascii="Arial" w:hAnsi="Arial" w:cs="Arial"/>
          <w:sz w:val="24"/>
          <w:lang w:val="en-US"/>
        </w:rPr>
        <w:t xml:space="preserve"> Fold Area serve as an example. The Passports finalize the work by summarizing the results of petrological, isotope, geochemical, and geochronological studies for each explored object in the program. The Supplementary Data section contains examples of Passports for intrusive, metamorphic, and sedimentary complexes.</w:t>
      </w:r>
    </w:p>
    <w:p w:rsidR="00093D69" w:rsidRPr="000F30D8" w:rsidRDefault="00093D69" w:rsidP="00093D69">
      <w:pPr>
        <w:rPr>
          <w:rFonts w:ascii="Arial" w:hAnsi="Arial" w:cs="Arial"/>
          <w:sz w:val="24"/>
          <w:szCs w:val="24"/>
          <w:lang w:val="en-GB"/>
        </w:rPr>
      </w:pPr>
      <w:r w:rsidRPr="00AC382D">
        <w:rPr>
          <w:rFonts w:ascii="Arial" w:hAnsi="Arial" w:cs="Arial"/>
          <w:b/>
          <w:i/>
          <w:iCs/>
          <w:sz w:val="24"/>
          <w:szCs w:val="24"/>
          <w:lang w:val="en-GB"/>
        </w:rPr>
        <w:t>Keywords:</w:t>
      </w:r>
      <w:r w:rsidRPr="00AC382D">
        <w:rPr>
          <w:rFonts w:ascii="Arial" w:hAnsi="Arial" w:cs="Arial"/>
          <w:i/>
          <w:iCs/>
          <w:sz w:val="24"/>
          <w:szCs w:val="24"/>
          <w:lang w:val="en-GB"/>
        </w:rPr>
        <w:t xml:space="preserve"> </w:t>
      </w:r>
      <w:proofErr w:type="spellStart"/>
      <w:r>
        <w:rPr>
          <w:rFonts w:ascii="Arial" w:hAnsi="Arial" w:cs="Arial"/>
          <w:sz w:val="24"/>
          <w:szCs w:val="24"/>
          <w:lang w:val="en-US"/>
        </w:rPr>
        <w:t>Rosnedra</w:t>
      </w:r>
      <w:proofErr w:type="spellEnd"/>
      <w:r w:rsidRPr="000F30D8">
        <w:rPr>
          <w:rFonts w:ascii="Arial" w:hAnsi="Arial" w:cs="Arial"/>
          <w:sz w:val="24"/>
          <w:szCs w:val="24"/>
          <w:lang w:val="en-GB"/>
        </w:rPr>
        <w:t>’</w:t>
      </w:r>
      <w:r>
        <w:rPr>
          <w:rFonts w:ascii="Arial" w:hAnsi="Arial" w:cs="Arial"/>
          <w:sz w:val="24"/>
          <w:szCs w:val="24"/>
          <w:lang w:val="en-US"/>
        </w:rPr>
        <w:t>s</w:t>
      </w:r>
      <w:r w:rsidRPr="000F30D8">
        <w:rPr>
          <w:rFonts w:ascii="Arial" w:hAnsi="Arial" w:cs="Arial"/>
          <w:sz w:val="24"/>
          <w:szCs w:val="24"/>
          <w:lang w:val="en-GB"/>
        </w:rPr>
        <w:t xml:space="preserve"> </w:t>
      </w:r>
      <w:r>
        <w:rPr>
          <w:rFonts w:ascii="Arial" w:hAnsi="Arial" w:cs="Arial"/>
          <w:sz w:val="24"/>
          <w:szCs w:val="24"/>
          <w:lang w:val="en-US"/>
        </w:rPr>
        <w:t>program</w:t>
      </w:r>
      <w:r w:rsidRPr="000F30D8">
        <w:rPr>
          <w:rFonts w:ascii="Arial" w:hAnsi="Arial" w:cs="Arial"/>
          <w:sz w:val="24"/>
          <w:szCs w:val="24"/>
          <w:lang w:val="en-GB"/>
        </w:rPr>
        <w:t xml:space="preserve">, </w:t>
      </w:r>
      <w:r>
        <w:rPr>
          <w:rFonts w:ascii="Arial" w:hAnsi="Arial" w:cs="Arial"/>
          <w:sz w:val="24"/>
          <w:szCs w:val="24"/>
          <w:lang w:val="en-US"/>
        </w:rPr>
        <w:t>isotope</w:t>
      </w:r>
      <w:r w:rsidRPr="000F30D8">
        <w:rPr>
          <w:rFonts w:ascii="Arial" w:hAnsi="Arial" w:cs="Arial"/>
          <w:sz w:val="24"/>
          <w:szCs w:val="24"/>
          <w:lang w:val="en-GB"/>
        </w:rPr>
        <w:t xml:space="preserve"> </w:t>
      </w:r>
      <w:r>
        <w:rPr>
          <w:rFonts w:ascii="Arial" w:hAnsi="Arial" w:cs="Arial"/>
          <w:sz w:val="24"/>
          <w:szCs w:val="24"/>
          <w:lang w:val="en-US"/>
        </w:rPr>
        <w:t>dating</w:t>
      </w:r>
      <w:r w:rsidRPr="000F30D8">
        <w:rPr>
          <w:rFonts w:ascii="Arial" w:hAnsi="Arial" w:cs="Arial"/>
          <w:sz w:val="24"/>
          <w:szCs w:val="24"/>
          <w:lang w:val="en-GB"/>
        </w:rPr>
        <w:t xml:space="preserve">, </w:t>
      </w:r>
      <w:r>
        <w:rPr>
          <w:rFonts w:ascii="Arial" w:hAnsi="Arial" w:cs="Arial"/>
          <w:sz w:val="24"/>
          <w:szCs w:val="24"/>
          <w:lang w:val="en-US"/>
        </w:rPr>
        <w:t>intrusive rocks</w:t>
      </w:r>
      <w:r w:rsidRPr="000F30D8">
        <w:rPr>
          <w:rFonts w:ascii="Arial" w:hAnsi="Arial" w:cs="Arial"/>
          <w:sz w:val="24"/>
          <w:szCs w:val="24"/>
          <w:lang w:val="en-GB"/>
        </w:rPr>
        <w:t xml:space="preserve">, </w:t>
      </w:r>
      <w:r>
        <w:rPr>
          <w:rFonts w:ascii="Arial" w:hAnsi="Arial" w:cs="Arial"/>
          <w:sz w:val="24"/>
          <w:szCs w:val="24"/>
          <w:lang w:val="en-GB"/>
        </w:rPr>
        <w:t>geological maps</w:t>
      </w:r>
      <w:r w:rsidRPr="000F30D8">
        <w:rPr>
          <w:rFonts w:ascii="Arial" w:hAnsi="Arial" w:cs="Arial"/>
          <w:sz w:val="24"/>
          <w:szCs w:val="24"/>
          <w:lang w:val="en-GB"/>
        </w:rPr>
        <w:t xml:space="preserve">, </w:t>
      </w:r>
      <w:r>
        <w:rPr>
          <w:rFonts w:ascii="Arial" w:hAnsi="Arial" w:cs="Arial"/>
          <w:sz w:val="24"/>
          <w:szCs w:val="24"/>
          <w:lang w:val="en-US"/>
        </w:rPr>
        <w:t xml:space="preserve">Kuznetsk </w:t>
      </w:r>
      <w:proofErr w:type="spellStart"/>
      <w:r>
        <w:rPr>
          <w:rFonts w:ascii="Arial" w:hAnsi="Arial" w:cs="Arial"/>
          <w:sz w:val="24"/>
          <w:szCs w:val="24"/>
          <w:lang w:val="en-US"/>
        </w:rPr>
        <w:t>Alatau</w:t>
      </w:r>
      <w:proofErr w:type="spellEnd"/>
      <w:r w:rsidRPr="000F30D8">
        <w:rPr>
          <w:rFonts w:ascii="Arial" w:hAnsi="Arial" w:cs="Arial"/>
          <w:sz w:val="24"/>
          <w:szCs w:val="24"/>
          <w:lang w:val="en-GB"/>
        </w:rPr>
        <w:t xml:space="preserve">, </w:t>
      </w:r>
      <w:r>
        <w:rPr>
          <w:rFonts w:ascii="Arial" w:hAnsi="Arial" w:cs="Arial"/>
          <w:sz w:val="24"/>
          <w:szCs w:val="24"/>
          <w:lang w:val="en-US"/>
        </w:rPr>
        <w:t xml:space="preserve">Western </w:t>
      </w:r>
      <w:proofErr w:type="spellStart"/>
      <w:r>
        <w:rPr>
          <w:rFonts w:ascii="Arial" w:hAnsi="Arial" w:cs="Arial"/>
          <w:sz w:val="24"/>
          <w:szCs w:val="24"/>
          <w:lang w:val="en-US"/>
        </w:rPr>
        <w:t>Sayan</w:t>
      </w:r>
      <w:proofErr w:type="spellEnd"/>
      <w:r w:rsidRPr="000F30D8">
        <w:rPr>
          <w:rFonts w:ascii="Arial" w:hAnsi="Arial" w:cs="Arial"/>
          <w:sz w:val="24"/>
          <w:szCs w:val="24"/>
          <w:lang w:val="en-GB"/>
        </w:rPr>
        <w:t xml:space="preserve">, </w:t>
      </w:r>
      <w:r>
        <w:rPr>
          <w:rFonts w:ascii="Arial" w:hAnsi="Arial" w:cs="Arial"/>
          <w:sz w:val="24"/>
          <w:szCs w:val="24"/>
          <w:lang w:val="en-GB"/>
        </w:rPr>
        <w:t>Altai-</w:t>
      </w:r>
      <w:proofErr w:type="spellStart"/>
      <w:r>
        <w:rPr>
          <w:rFonts w:ascii="Arial" w:hAnsi="Arial" w:cs="Arial"/>
          <w:sz w:val="24"/>
          <w:szCs w:val="24"/>
          <w:lang w:val="en-GB"/>
        </w:rPr>
        <w:t>Sayan</w:t>
      </w:r>
      <w:proofErr w:type="spellEnd"/>
      <w:r>
        <w:rPr>
          <w:rFonts w:ascii="Arial" w:hAnsi="Arial" w:cs="Arial"/>
          <w:sz w:val="24"/>
          <w:szCs w:val="24"/>
          <w:lang w:val="en-GB"/>
        </w:rPr>
        <w:t xml:space="preserve"> Fold Area</w:t>
      </w:r>
    </w:p>
    <w:p w:rsidR="00093D69" w:rsidRDefault="00093D69" w:rsidP="00093D69">
      <w:pPr>
        <w:rPr>
          <w:rStyle w:val="A20"/>
          <w:rFonts w:ascii="Arial" w:hAnsi="Arial" w:cs="Arial"/>
          <w:sz w:val="24"/>
          <w:lang w:val="en-US"/>
        </w:rPr>
      </w:pPr>
      <w:r w:rsidRPr="00AC382D">
        <w:rPr>
          <w:rFonts w:ascii="Arial" w:hAnsi="Arial" w:cs="Arial"/>
          <w:b/>
          <w:i/>
          <w:sz w:val="24"/>
          <w:szCs w:val="24"/>
          <w:lang w:val="en-US"/>
        </w:rPr>
        <w:t>Acknowledgments:</w:t>
      </w:r>
      <w:r w:rsidRPr="00AC382D">
        <w:rPr>
          <w:rFonts w:ascii="Arial" w:hAnsi="Arial" w:cs="Arial"/>
          <w:sz w:val="24"/>
          <w:szCs w:val="24"/>
          <w:lang w:val="en-US"/>
        </w:rPr>
        <w:t xml:space="preserve"> </w:t>
      </w:r>
      <w:r w:rsidRPr="003F14B2">
        <w:rPr>
          <w:rStyle w:val="A20"/>
          <w:rFonts w:ascii="Arial" w:hAnsi="Arial" w:cs="Arial"/>
          <w:sz w:val="24"/>
          <w:lang w:val="en-US"/>
        </w:rPr>
        <w:t xml:space="preserve">the Federal Subsoil Resources Management Agency </w:t>
      </w:r>
      <w:r>
        <w:rPr>
          <w:rStyle w:val="A20"/>
          <w:rFonts w:ascii="Arial" w:hAnsi="Arial" w:cs="Arial"/>
          <w:sz w:val="24"/>
          <w:lang w:val="en-US"/>
        </w:rPr>
        <w:t xml:space="preserve">supported </w:t>
      </w:r>
      <w:r w:rsidRPr="003F14B2">
        <w:rPr>
          <w:rStyle w:val="A20"/>
          <w:rFonts w:ascii="Arial" w:hAnsi="Arial" w:cs="Arial"/>
          <w:sz w:val="24"/>
          <w:lang w:val="en-US"/>
        </w:rPr>
        <w:t xml:space="preserve">the research </w:t>
      </w:r>
      <w:r>
        <w:rPr>
          <w:rStyle w:val="A20"/>
          <w:rFonts w:ascii="Arial" w:hAnsi="Arial" w:cs="Arial"/>
          <w:sz w:val="24"/>
          <w:lang w:val="en-US"/>
        </w:rPr>
        <w:t>(state geological study, n</w:t>
      </w:r>
      <w:r w:rsidRPr="003F14B2">
        <w:rPr>
          <w:rStyle w:val="A20"/>
          <w:rFonts w:ascii="Arial" w:hAnsi="Arial" w:cs="Arial"/>
          <w:sz w:val="24"/>
          <w:lang w:val="en-US"/>
        </w:rPr>
        <w:t>o. 049-00018-22-01).</w:t>
      </w:r>
    </w:p>
    <w:p w:rsidR="00093D69" w:rsidRPr="00DA5343" w:rsidRDefault="00093D69" w:rsidP="00093D69">
      <w:pPr>
        <w:rPr>
          <w:rFonts w:ascii="Arial" w:hAnsi="Arial" w:cs="Arial"/>
          <w:sz w:val="24"/>
          <w:szCs w:val="24"/>
        </w:rPr>
      </w:pPr>
      <w:r w:rsidRPr="00AC382D">
        <w:rPr>
          <w:rFonts w:ascii="Arial" w:hAnsi="Arial" w:cs="Arial"/>
          <w:b/>
          <w:i/>
          <w:sz w:val="24"/>
          <w:szCs w:val="24"/>
          <w:lang w:val="en-US"/>
        </w:rPr>
        <w:t xml:space="preserve">For citation: </w:t>
      </w:r>
      <w:r w:rsidRPr="003F14B2">
        <w:rPr>
          <w:rFonts w:ascii="Arial" w:hAnsi="Arial" w:cs="Arial"/>
          <w:sz w:val="24"/>
          <w:szCs w:val="24"/>
          <w:lang w:val="en-US"/>
        </w:rPr>
        <w:t>Program of systematic isotope,</w:t>
      </w:r>
      <w:r>
        <w:rPr>
          <w:rFonts w:ascii="Arial" w:hAnsi="Arial" w:cs="Arial"/>
          <w:sz w:val="24"/>
          <w:szCs w:val="24"/>
          <w:lang w:val="en-US"/>
        </w:rPr>
        <w:t xml:space="preserve"> </w:t>
      </w:r>
      <w:r w:rsidRPr="003F14B2">
        <w:rPr>
          <w:rFonts w:ascii="Arial" w:hAnsi="Arial" w:cs="Arial"/>
          <w:sz w:val="24"/>
          <w:szCs w:val="24"/>
          <w:lang w:val="en-US"/>
        </w:rPr>
        <w:t>geochemical, and geochronological studies</w:t>
      </w:r>
      <w:r>
        <w:rPr>
          <w:rFonts w:ascii="Arial" w:hAnsi="Arial" w:cs="Arial"/>
          <w:sz w:val="24"/>
          <w:szCs w:val="24"/>
          <w:lang w:val="en-US"/>
        </w:rPr>
        <w:t xml:space="preserve"> </w:t>
      </w:r>
      <w:r w:rsidRPr="003F14B2">
        <w:rPr>
          <w:rFonts w:ascii="Arial" w:hAnsi="Arial" w:cs="Arial"/>
          <w:sz w:val="24"/>
          <w:szCs w:val="24"/>
          <w:lang w:val="en-US"/>
        </w:rPr>
        <w:t>of geological complexes in Russia: Methods</w:t>
      </w:r>
      <w:r>
        <w:rPr>
          <w:rFonts w:ascii="Arial" w:hAnsi="Arial" w:cs="Arial"/>
          <w:sz w:val="24"/>
          <w:szCs w:val="24"/>
          <w:lang w:val="en-US"/>
        </w:rPr>
        <w:t xml:space="preserve"> </w:t>
      </w:r>
      <w:r w:rsidRPr="003F14B2">
        <w:rPr>
          <w:rFonts w:ascii="Arial" w:hAnsi="Arial" w:cs="Arial"/>
          <w:sz w:val="24"/>
          <w:szCs w:val="24"/>
          <w:lang w:val="en-US"/>
        </w:rPr>
        <w:t>and initial results of 2022–2024 /</w:t>
      </w:r>
      <w:r>
        <w:rPr>
          <w:rFonts w:ascii="Arial" w:hAnsi="Arial" w:cs="Arial"/>
          <w:sz w:val="24"/>
          <w:szCs w:val="24"/>
          <w:lang w:val="en-US"/>
        </w:rPr>
        <w:t xml:space="preserve"> G. </w:t>
      </w:r>
      <w:r w:rsidRPr="003F14B2">
        <w:rPr>
          <w:rFonts w:ascii="Arial" w:hAnsi="Arial" w:cs="Arial"/>
          <w:sz w:val="24"/>
          <w:szCs w:val="24"/>
          <w:lang w:val="en-US"/>
        </w:rPr>
        <w:t>A.</w:t>
      </w:r>
      <w:r>
        <w:rPr>
          <w:rFonts w:ascii="Arial" w:hAnsi="Arial" w:cs="Arial"/>
          <w:sz w:val="24"/>
          <w:szCs w:val="24"/>
          <w:lang w:val="en-US"/>
        </w:rPr>
        <w:t> </w:t>
      </w:r>
      <w:proofErr w:type="spellStart"/>
      <w:r w:rsidRPr="003F14B2">
        <w:rPr>
          <w:rFonts w:ascii="Arial" w:hAnsi="Arial" w:cs="Arial"/>
          <w:sz w:val="24"/>
          <w:szCs w:val="24"/>
          <w:lang w:val="en-US"/>
        </w:rPr>
        <w:t>Babin</w:t>
      </w:r>
      <w:proofErr w:type="spellEnd"/>
      <w:r w:rsidRPr="003F14B2">
        <w:rPr>
          <w:rFonts w:ascii="Arial" w:hAnsi="Arial" w:cs="Arial"/>
          <w:sz w:val="24"/>
          <w:szCs w:val="24"/>
          <w:lang w:val="en-US"/>
        </w:rPr>
        <w:t xml:space="preserve"> [et al.]. </w:t>
      </w:r>
      <w:r w:rsidRPr="003C029D">
        <w:rPr>
          <w:rFonts w:ascii="Arial" w:hAnsi="Arial" w:cs="Arial"/>
          <w:i/>
          <w:sz w:val="24"/>
          <w:szCs w:val="24"/>
          <w:lang w:val="en-US"/>
        </w:rPr>
        <w:t>Regional</w:t>
      </w:r>
      <w:r w:rsidRPr="003C029D">
        <w:rPr>
          <w:rFonts w:ascii="Arial" w:hAnsi="Arial" w:cs="Arial"/>
          <w:i/>
          <w:sz w:val="24"/>
          <w:szCs w:val="24"/>
        </w:rPr>
        <w:t xml:space="preserve"> </w:t>
      </w:r>
      <w:r w:rsidRPr="003C029D">
        <w:rPr>
          <w:rFonts w:ascii="Arial" w:hAnsi="Arial" w:cs="Arial"/>
          <w:i/>
          <w:sz w:val="24"/>
          <w:szCs w:val="24"/>
          <w:lang w:val="en-US"/>
        </w:rPr>
        <w:t>Geology</w:t>
      </w:r>
      <w:r w:rsidRPr="003C029D">
        <w:rPr>
          <w:rFonts w:ascii="Arial" w:hAnsi="Arial" w:cs="Arial"/>
          <w:i/>
          <w:sz w:val="24"/>
          <w:szCs w:val="24"/>
        </w:rPr>
        <w:t xml:space="preserve"> </w:t>
      </w:r>
      <w:r w:rsidRPr="003C029D">
        <w:rPr>
          <w:rFonts w:ascii="Arial" w:hAnsi="Arial" w:cs="Arial"/>
          <w:i/>
          <w:sz w:val="24"/>
          <w:szCs w:val="24"/>
          <w:lang w:val="en-US"/>
        </w:rPr>
        <w:t>and</w:t>
      </w:r>
      <w:r w:rsidRPr="003C029D">
        <w:rPr>
          <w:rFonts w:ascii="Arial" w:hAnsi="Arial" w:cs="Arial"/>
          <w:i/>
          <w:sz w:val="24"/>
          <w:szCs w:val="24"/>
        </w:rPr>
        <w:t xml:space="preserve"> </w:t>
      </w:r>
      <w:proofErr w:type="spellStart"/>
      <w:r w:rsidRPr="003C029D">
        <w:rPr>
          <w:rFonts w:ascii="Arial" w:hAnsi="Arial" w:cs="Arial"/>
          <w:i/>
          <w:sz w:val="24"/>
          <w:szCs w:val="24"/>
          <w:lang w:val="en-US"/>
        </w:rPr>
        <w:t>Metallogeny</w:t>
      </w:r>
      <w:proofErr w:type="spellEnd"/>
      <w:r w:rsidRPr="003C029D">
        <w:rPr>
          <w:rFonts w:ascii="Arial" w:hAnsi="Arial" w:cs="Arial"/>
          <w:i/>
          <w:sz w:val="24"/>
          <w:szCs w:val="24"/>
        </w:rPr>
        <w:t>.</w:t>
      </w:r>
      <w:r>
        <w:rPr>
          <w:rFonts w:ascii="Arial" w:hAnsi="Arial" w:cs="Arial"/>
          <w:sz w:val="24"/>
          <w:szCs w:val="24"/>
        </w:rPr>
        <w:t xml:space="preserve"> </w:t>
      </w:r>
      <w:r w:rsidRPr="00DA5343">
        <w:rPr>
          <w:rFonts w:ascii="Arial" w:hAnsi="Arial" w:cs="Arial"/>
          <w:sz w:val="24"/>
          <w:szCs w:val="24"/>
        </w:rPr>
        <w:t>2024; 31</w:t>
      </w:r>
      <w:r w:rsidRPr="005C3B4C">
        <w:rPr>
          <w:rFonts w:ascii="Arial" w:hAnsi="Arial" w:cs="Arial"/>
          <w:sz w:val="24"/>
          <w:szCs w:val="24"/>
          <w:lang w:val="en-US"/>
        </w:rPr>
        <w:t> </w:t>
      </w:r>
      <w:r w:rsidRPr="00DA5343">
        <w:rPr>
          <w:rFonts w:ascii="Arial" w:hAnsi="Arial" w:cs="Arial"/>
          <w:sz w:val="24"/>
          <w:szCs w:val="24"/>
        </w:rPr>
        <w:t xml:space="preserve">(4): 59–72. </w:t>
      </w:r>
      <w:r w:rsidRPr="003F14B2">
        <w:rPr>
          <w:rFonts w:ascii="Arial" w:hAnsi="Arial" w:cs="Arial"/>
          <w:sz w:val="24"/>
          <w:szCs w:val="24"/>
          <w:lang w:val="en-US"/>
        </w:rPr>
        <w:t>https</w:t>
      </w:r>
      <w:r w:rsidRPr="00DA5343">
        <w:rPr>
          <w:rFonts w:ascii="Arial" w:hAnsi="Arial" w:cs="Arial"/>
          <w:sz w:val="24"/>
          <w:szCs w:val="24"/>
        </w:rPr>
        <w:t>://</w:t>
      </w:r>
      <w:proofErr w:type="spellStart"/>
      <w:r w:rsidRPr="003F14B2">
        <w:rPr>
          <w:rFonts w:ascii="Arial" w:hAnsi="Arial" w:cs="Arial"/>
          <w:sz w:val="24"/>
          <w:szCs w:val="24"/>
          <w:lang w:val="en-US"/>
        </w:rPr>
        <w:t>doi</w:t>
      </w:r>
      <w:proofErr w:type="spellEnd"/>
      <w:r w:rsidRPr="00DA5343">
        <w:rPr>
          <w:rFonts w:ascii="Arial" w:hAnsi="Arial" w:cs="Arial"/>
          <w:sz w:val="24"/>
          <w:szCs w:val="24"/>
        </w:rPr>
        <w:t>.</w:t>
      </w:r>
      <w:r w:rsidRPr="003F14B2">
        <w:rPr>
          <w:rFonts w:ascii="Arial" w:hAnsi="Arial" w:cs="Arial"/>
          <w:sz w:val="24"/>
          <w:szCs w:val="24"/>
          <w:lang w:val="en-US"/>
        </w:rPr>
        <w:t>or</w:t>
      </w:r>
      <w:r>
        <w:rPr>
          <w:rFonts w:ascii="Arial" w:hAnsi="Arial" w:cs="Arial"/>
          <w:sz w:val="24"/>
          <w:szCs w:val="24"/>
          <w:lang w:val="en-US"/>
        </w:rPr>
        <w:t>g</w:t>
      </w:r>
      <w:r w:rsidRPr="00DA5343">
        <w:rPr>
          <w:rFonts w:ascii="Arial" w:hAnsi="Arial" w:cs="Arial"/>
          <w:sz w:val="24"/>
          <w:szCs w:val="24"/>
        </w:rPr>
        <w:t>/10.52349/0869-7892_2024_100_59-72.</w:t>
      </w:r>
    </w:p>
    <w:p w:rsidR="00093D69" w:rsidRPr="00205628" w:rsidRDefault="00093D69" w:rsidP="00093D69">
      <w:pPr>
        <w:rPr>
          <w:rFonts w:ascii="Arial" w:hAnsi="Arial" w:cs="Arial"/>
        </w:rPr>
      </w:pPr>
    </w:p>
    <w:p w:rsidR="00093D69" w:rsidRPr="00E342B2" w:rsidRDefault="00093D69" w:rsidP="00093D69">
      <w:pPr>
        <w:rPr>
          <w:rFonts w:ascii="Arial" w:hAnsi="Arial" w:cs="Arial"/>
        </w:rPr>
      </w:pPr>
    </w:p>
    <w:p w:rsidR="00093D69" w:rsidRPr="00E342B2" w:rsidRDefault="00093D69" w:rsidP="00093D69">
      <w:pPr>
        <w:jc w:val="right"/>
        <w:rPr>
          <w:sz w:val="24"/>
          <w:szCs w:val="24"/>
        </w:rPr>
      </w:pPr>
      <w:r w:rsidRPr="00E342B2">
        <w:rPr>
          <w:rFonts w:ascii="Arial" w:hAnsi="Arial" w:cs="Arial"/>
          <w:highlight w:val="yellow"/>
        </w:rPr>
        <w:br w:type="page"/>
      </w:r>
      <w:r w:rsidRPr="00AC382D">
        <w:rPr>
          <w:sz w:val="24"/>
          <w:szCs w:val="24"/>
        </w:rPr>
        <w:lastRenderedPageBreak/>
        <w:t>Приложение</w:t>
      </w:r>
      <w:r w:rsidRPr="00AC382D">
        <w:rPr>
          <w:sz w:val="24"/>
          <w:szCs w:val="24"/>
          <w:lang w:val="en-US"/>
        </w:rPr>
        <w:t> </w:t>
      </w:r>
      <w:r w:rsidRPr="00E342B2">
        <w:rPr>
          <w:sz w:val="24"/>
          <w:szCs w:val="24"/>
        </w:rPr>
        <w:t>2.2</w:t>
      </w:r>
    </w:p>
    <w:p w:rsidR="00093D69" w:rsidRPr="00AC382D" w:rsidRDefault="00093D69" w:rsidP="00093D69">
      <w:pPr>
        <w:ind w:firstLine="0"/>
        <w:jc w:val="center"/>
        <w:rPr>
          <w:b/>
          <w:sz w:val="24"/>
          <w:szCs w:val="24"/>
        </w:rPr>
      </w:pPr>
      <w:r w:rsidRPr="00AC382D">
        <w:rPr>
          <w:b/>
          <w:sz w:val="24"/>
          <w:szCs w:val="24"/>
        </w:rPr>
        <w:t>Образец оформления основного текста статьи</w:t>
      </w:r>
    </w:p>
    <w:p w:rsidR="00093D69" w:rsidRPr="00AC382D" w:rsidRDefault="00093D69" w:rsidP="00093D69">
      <w:pPr>
        <w:ind w:firstLine="0"/>
        <w:jc w:val="center"/>
        <w:rPr>
          <w:rFonts w:ascii="Arial" w:hAnsi="Arial" w:cs="Arial"/>
          <w:sz w:val="24"/>
          <w:szCs w:val="24"/>
        </w:rPr>
      </w:pPr>
    </w:p>
    <w:p w:rsidR="00093D69" w:rsidRPr="00E523D8" w:rsidRDefault="00093D69" w:rsidP="00093D69">
      <w:pPr>
        <w:ind w:firstLine="0"/>
        <w:jc w:val="center"/>
        <w:rPr>
          <w:rFonts w:ascii="Arial" w:hAnsi="Arial" w:cs="Arial"/>
          <w:b/>
          <w:i/>
          <w:sz w:val="24"/>
          <w:szCs w:val="24"/>
        </w:rPr>
      </w:pPr>
      <w:r w:rsidRPr="00E523D8">
        <w:rPr>
          <w:rFonts w:ascii="Arial" w:hAnsi="Arial" w:cs="Arial"/>
          <w:b/>
          <w:i/>
          <w:sz w:val="24"/>
          <w:szCs w:val="24"/>
        </w:rPr>
        <w:t>Введение</w:t>
      </w:r>
    </w:p>
    <w:p w:rsidR="00093D69" w:rsidRPr="00AC382D" w:rsidRDefault="00093D69" w:rsidP="00093D69">
      <w:pPr>
        <w:rPr>
          <w:rFonts w:ascii="Arial" w:hAnsi="Arial" w:cs="Arial"/>
          <w:sz w:val="24"/>
          <w:szCs w:val="24"/>
        </w:rPr>
      </w:pPr>
      <w:r w:rsidRPr="00AC382D">
        <w:rPr>
          <w:rFonts w:ascii="Arial" w:hAnsi="Arial" w:cs="Arial"/>
          <w:sz w:val="24"/>
          <w:szCs w:val="24"/>
        </w:rPr>
        <w:t>…</w:t>
      </w:r>
    </w:p>
    <w:p w:rsidR="00093D69" w:rsidRPr="00E523D8" w:rsidRDefault="00093D69" w:rsidP="00093D69">
      <w:pPr>
        <w:ind w:firstLine="0"/>
        <w:jc w:val="center"/>
        <w:rPr>
          <w:rFonts w:ascii="Arial" w:hAnsi="Arial" w:cs="Arial"/>
          <w:b/>
          <w:i/>
          <w:sz w:val="24"/>
          <w:szCs w:val="24"/>
        </w:rPr>
      </w:pPr>
      <w:r w:rsidRPr="00E523D8">
        <w:rPr>
          <w:rFonts w:ascii="Arial" w:hAnsi="Arial" w:cs="Arial"/>
          <w:b/>
          <w:i/>
          <w:sz w:val="24"/>
          <w:szCs w:val="24"/>
        </w:rPr>
        <w:t>Материалы и методы</w:t>
      </w:r>
    </w:p>
    <w:p w:rsidR="00093D69" w:rsidRPr="00AC382D" w:rsidRDefault="00093D69" w:rsidP="00093D69">
      <w:pPr>
        <w:rPr>
          <w:rFonts w:ascii="Arial" w:hAnsi="Arial" w:cs="Arial"/>
          <w:sz w:val="24"/>
          <w:szCs w:val="24"/>
        </w:rPr>
      </w:pPr>
      <w:r w:rsidRPr="00AC382D">
        <w:rPr>
          <w:rFonts w:ascii="Arial" w:hAnsi="Arial" w:cs="Arial"/>
          <w:sz w:val="24"/>
          <w:szCs w:val="24"/>
        </w:rPr>
        <w:t>…</w:t>
      </w:r>
    </w:p>
    <w:p w:rsidR="00093D69" w:rsidRPr="00E523D8" w:rsidRDefault="00093D69" w:rsidP="00093D69">
      <w:pPr>
        <w:ind w:firstLine="0"/>
        <w:jc w:val="center"/>
        <w:rPr>
          <w:rFonts w:ascii="Arial" w:hAnsi="Arial" w:cs="Arial"/>
          <w:b/>
          <w:i/>
          <w:sz w:val="24"/>
          <w:szCs w:val="24"/>
        </w:rPr>
      </w:pPr>
      <w:r w:rsidRPr="00E523D8">
        <w:rPr>
          <w:rFonts w:ascii="Arial" w:hAnsi="Arial" w:cs="Arial"/>
          <w:b/>
          <w:i/>
          <w:sz w:val="24"/>
          <w:szCs w:val="24"/>
        </w:rPr>
        <w:t>Результаты</w:t>
      </w:r>
    </w:p>
    <w:p w:rsidR="00093D69" w:rsidRDefault="00093D69" w:rsidP="00093D69">
      <w:pPr>
        <w:rPr>
          <w:rFonts w:ascii="Arial" w:hAnsi="Arial" w:cs="Arial"/>
          <w:color w:val="000000"/>
          <w:sz w:val="24"/>
          <w:szCs w:val="20"/>
        </w:rPr>
      </w:pPr>
      <w:r>
        <w:rPr>
          <w:rFonts w:ascii="Arial" w:hAnsi="Arial" w:cs="Arial"/>
          <w:color w:val="000000"/>
          <w:sz w:val="24"/>
          <w:szCs w:val="20"/>
        </w:rPr>
        <w:t>…</w:t>
      </w:r>
    </w:p>
    <w:p w:rsidR="00093D69" w:rsidRPr="00E523D8" w:rsidRDefault="00093D69" w:rsidP="00093D69">
      <w:pPr>
        <w:rPr>
          <w:rFonts w:ascii="Arial" w:hAnsi="Arial" w:cs="Arial"/>
          <w:b/>
          <w:color w:val="000000"/>
          <w:sz w:val="24"/>
          <w:szCs w:val="20"/>
        </w:rPr>
      </w:pPr>
      <w:r w:rsidRPr="00E523D8">
        <w:rPr>
          <w:rFonts w:ascii="Arial" w:hAnsi="Arial" w:cs="Arial"/>
          <w:b/>
          <w:color w:val="000000"/>
          <w:sz w:val="24"/>
          <w:szCs w:val="20"/>
        </w:rPr>
        <w:t>Оформление таблицы</w:t>
      </w:r>
    </w:p>
    <w:p w:rsidR="00093D69" w:rsidRPr="00223A8C" w:rsidRDefault="00093D69" w:rsidP="00093D69">
      <w:pPr>
        <w:rPr>
          <w:rFonts w:ascii="Arial" w:hAnsi="Arial" w:cs="Arial"/>
          <w:sz w:val="32"/>
          <w:szCs w:val="24"/>
        </w:rPr>
      </w:pPr>
      <w:r>
        <w:rPr>
          <w:rFonts w:ascii="Arial" w:hAnsi="Arial" w:cs="Arial"/>
          <w:color w:val="000000"/>
          <w:sz w:val="24"/>
          <w:szCs w:val="20"/>
        </w:rPr>
        <w:t xml:space="preserve">… </w:t>
      </w:r>
      <w:r w:rsidRPr="003F14B2">
        <w:rPr>
          <w:rFonts w:ascii="Arial" w:hAnsi="Arial" w:cs="Arial"/>
          <w:color w:val="000000"/>
          <w:sz w:val="24"/>
          <w:szCs w:val="20"/>
        </w:rPr>
        <w:t>Анализ карты дал возможность локализовать на территории Российской Федерации более 200 перспективных на обнаружение порфировой рудной минерализации участков недр, привязанных к номенклатурным листам ГК-200/2 с</w:t>
      </w:r>
      <w:r>
        <w:rPr>
          <w:rFonts w:ascii="Arial" w:hAnsi="Arial" w:cs="Arial"/>
          <w:color w:val="000000"/>
          <w:sz w:val="24"/>
          <w:szCs w:val="20"/>
          <w:lang w:val="en-US"/>
        </w:rPr>
        <w:t> </w:t>
      </w:r>
      <w:r w:rsidRPr="003F14B2">
        <w:rPr>
          <w:rFonts w:ascii="Arial" w:hAnsi="Arial" w:cs="Arial"/>
          <w:color w:val="000000"/>
          <w:sz w:val="24"/>
          <w:szCs w:val="20"/>
        </w:rPr>
        <w:t xml:space="preserve">целью постановки в их пределах геологического </w:t>
      </w:r>
      <w:proofErr w:type="spellStart"/>
      <w:r w:rsidRPr="003F14B2">
        <w:rPr>
          <w:rFonts w:ascii="Arial" w:hAnsi="Arial" w:cs="Arial"/>
          <w:color w:val="000000"/>
          <w:sz w:val="24"/>
          <w:szCs w:val="20"/>
        </w:rPr>
        <w:t>доизучения</w:t>
      </w:r>
      <w:proofErr w:type="spellEnd"/>
      <w:r w:rsidRPr="003F14B2">
        <w:rPr>
          <w:rFonts w:ascii="Arial" w:hAnsi="Arial" w:cs="Arial"/>
          <w:color w:val="000000"/>
          <w:sz w:val="24"/>
          <w:szCs w:val="20"/>
        </w:rPr>
        <w:t xml:space="preserve"> площадей указанного масштаба, в том числе 179 единиц (50 — пе</w:t>
      </w:r>
      <w:r>
        <w:rPr>
          <w:rFonts w:ascii="Arial" w:hAnsi="Arial" w:cs="Arial"/>
          <w:color w:val="000000"/>
          <w:sz w:val="24"/>
          <w:szCs w:val="20"/>
        </w:rPr>
        <w:t>рвой и 129 — второй очереди) по </w:t>
      </w:r>
      <w:r w:rsidRPr="003F14B2">
        <w:rPr>
          <w:rFonts w:ascii="Arial" w:hAnsi="Arial" w:cs="Arial"/>
          <w:color w:val="000000"/>
          <w:sz w:val="24"/>
          <w:szCs w:val="20"/>
        </w:rPr>
        <w:t>территории Дальневосточного</w:t>
      </w:r>
      <w:r>
        <w:rPr>
          <w:rFonts w:ascii="Arial" w:hAnsi="Arial" w:cs="Arial"/>
          <w:color w:val="000000"/>
          <w:sz w:val="24"/>
          <w:szCs w:val="20"/>
        </w:rPr>
        <w:t xml:space="preserve"> федерального округа [9] (табл. </w:t>
      </w:r>
      <w:r w:rsidRPr="003F14B2">
        <w:rPr>
          <w:rFonts w:ascii="Arial" w:hAnsi="Arial" w:cs="Arial"/>
          <w:color w:val="000000"/>
          <w:sz w:val="24"/>
          <w:szCs w:val="20"/>
        </w:rPr>
        <w:t>1).</w:t>
      </w:r>
    </w:p>
    <w:p w:rsidR="00093D69" w:rsidRPr="005D385E" w:rsidRDefault="00093D69" w:rsidP="00093D69">
      <w:pPr>
        <w:jc w:val="right"/>
        <w:rPr>
          <w:rFonts w:ascii="Arial" w:hAnsi="Arial" w:cs="Arial"/>
          <w:sz w:val="24"/>
          <w:szCs w:val="24"/>
        </w:rPr>
      </w:pPr>
      <w:r w:rsidRPr="00AC382D">
        <w:rPr>
          <w:rFonts w:ascii="Arial" w:hAnsi="Arial" w:cs="Arial"/>
          <w:sz w:val="24"/>
          <w:szCs w:val="24"/>
        </w:rPr>
        <w:t>Таблица</w:t>
      </w:r>
      <w:r w:rsidRPr="00AC382D">
        <w:rPr>
          <w:rFonts w:ascii="Arial" w:hAnsi="Arial" w:cs="Arial"/>
          <w:sz w:val="24"/>
          <w:szCs w:val="24"/>
          <w:lang w:val="en-US"/>
        </w:rPr>
        <w:t> </w:t>
      </w:r>
      <w:r>
        <w:rPr>
          <w:rFonts w:ascii="Arial" w:hAnsi="Arial" w:cs="Arial"/>
          <w:sz w:val="24"/>
          <w:szCs w:val="24"/>
        </w:rPr>
        <w:t>1</w:t>
      </w:r>
    </w:p>
    <w:p w:rsidR="00093D69" w:rsidRPr="00223A8C" w:rsidRDefault="00093D69" w:rsidP="00093D69">
      <w:pPr>
        <w:jc w:val="center"/>
        <w:rPr>
          <w:rFonts w:ascii="Arial" w:hAnsi="Arial" w:cs="Arial"/>
          <w:sz w:val="24"/>
          <w:szCs w:val="24"/>
        </w:rPr>
      </w:pPr>
      <w:r w:rsidRPr="00223A8C">
        <w:rPr>
          <w:rFonts w:ascii="Arial" w:hAnsi="Arial" w:cs="Arial"/>
          <w:sz w:val="24"/>
          <w:szCs w:val="24"/>
        </w:rPr>
        <w:t>Распределение по федеральным округам Российской Федерации наиболее перспективных для обнаружения порфировой рудной минерализации номенклатурных листов масштаба</w:t>
      </w:r>
      <w:r>
        <w:rPr>
          <w:rFonts w:ascii="Arial" w:hAnsi="Arial" w:cs="Arial"/>
          <w:sz w:val="24"/>
          <w:szCs w:val="24"/>
        </w:rPr>
        <w:t xml:space="preserve"> 1 :</w:t>
      </w:r>
      <w:r>
        <w:rPr>
          <w:rFonts w:ascii="Arial" w:hAnsi="Arial" w:cs="Arial"/>
          <w:sz w:val="24"/>
          <w:szCs w:val="24"/>
          <w:lang w:val="en-US"/>
        </w:rPr>
        <w:t> </w:t>
      </w:r>
      <w:r>
        <w:rPr>
          <w:rFonts w:ascii="Arial" w:hAnsi="Arial" w:cs="Arial"/>
          <w:sz w:val="24"/>
          <w:szCs w:val="24"/>
        </w:rPr>
        <w:t>200 000 с целью постановки</w:t>
      </w:r>
      <w:r>
        <w:rPr>
          <w:rFonts w:ascii="Arial" w:hAnsi="Arial" w:cs="Arial"/>
          <w:sz w:val="24"/>
          <w:szCs w:val="24"/>
        </w:rPr>
        <w:br/>
      </w:r>
      <w:r w:rsidRPr="00223A8C">
        <w:rPr>
          <w:rFonts w:ascii="Arial" w:hAnsi="Arial" w:cs="Arial"/>
          <w:sz w:val="24"/>
          <w:szCs w:val="24"/>
        </w:rPr>
        <w:t>в их</w:t>
      </w:r>
      <w:r>
        <w:rPr>
          <w:rFonts w:ascii="Arial" w:hAnsi="Arial" w:cs="Arial"/>
          <w:sz w:val="24"/>
          <w:szCs w:val="24"/>
        </w:rPr>
        <w:t xml:space="preserve"> пределах работ по ГДП-200/2</w:t>
      </w:r>
    </w:p>
    <w:p w:rsidR="00093D69" w:rsidRPr="00223A8C" w:rsidRDefault="00093D69" w:rsidP="00093D69">
      <w:pPr>
        <w:jc w:val="center"/>
        <w:rPr>
          <w:rFonts w:ascii="Arial" w:hAnsi="Arial" w:cs="Arial"/>
          <w:sz w:val="24"/>
          <w:szCs w:val="24"/>
          <w:lang w:val="en-US"/>
        </w:rPr>
      </w:pPr>
      <w:r w:rsidRPr="00223A8C">
        <w:rPr>
          <w:rFonts w:ascii="Arial" w:hAnsi="Arial" w:cs="Arial"/>
          <w:sz w:val="24"/>
          <w:szCs w:val="24"/>
          <w:lang w:val="en-US"/>
        </w:rPr>
        <w:t xml:space="preserve">Table 1. Topographic </w:t>
      </w:r>
      <w:r>
        <w:rPr>
          <w:rFonts w:ascii="Arial" w:hAnsi="Arial" w:cs="Arial"/>
          <w:sz w:val="24"/>
          <w:szCs w:val="24"/>
          <w:lang w:val="en-US"/>
        </w:rPr>
        <w:t xml:space="preserve">sheets distribution (scale of </w:t>
      </w:r>
      <w:proofErr w:type="gramStart"/>
      <w:r>
        <w:rPr>
          <w:rFonts w:ascii="Arial" w:hAnsi="Arial" w:cs="Arial"/>
          <w:sz w:val="24"/>
          <w:szCs w:val="24"/>
          <w:lang w:val="en-US"/>
        </w:rPr>
        <w:t>1 </w:t>
      </w:r>
      <w:r w:rsidRPr="00223A8C">
        <w:rPr>
          <w:rFonts w:ascii="Arial" w:hAnsi="Arial" w:cs="Arial"/>
          <w:sz w:val="24"/>
          <w:szCs w:val="24"/>
          <w:lang w:val="en-US"/>
        </w:rPr>
        <w:t>:</w:t>
      </w:r>
      <w:proofErr w:type="gramEnd"/>
      <w:r>
        <w:rPr>
          <w:rFonts w:ascii="Arial" w:hAnsi="Arial" w:cs="Arial"/>
          <w:sz w:val="24"/>
          <w:szCs w:val="24"/>
          <w:lang w:val="en-US"/>
        </w:rPr>
        <w:t> </w:t>
      </w:r>
      <w:r w:rsidRPr="00223A8C">
        <w:rPr>
          <w:rFonts w:ascii="Arial" w:hAnsi="Arial" w:cs="Arial"/>
          <w:sz w:val="24"/>
          <w:szCs w:val="24"/>
          <w:lang w:val="en-US"/>
        </w:rPr>
        <w:t>200,000) by federal districts of the Russian Federation, with the most prospective porphyry</w:t>
      </w:r>
      <w:r>
        <w:rPr>
          <w:rFonts w:ascii="Arial" w:hAnsi="Arial" w:cs="Arial"/>
          <w:sz w:val="24"/>
          <w:szCs w:val="24"/>
          <w:lang w:val="en-US"/>
        </w:rPr>
        <w:t xml:space="preserve"> </w:t>
      </w:r>
      <w:r w:rsidRPr="00223A8C">
        <w:rPr>
          <w:rFonts w:ascii="Arial" w:hAnsi="Arial" w:cs="Arial"/>
          <w:sz w:val="24"/>
          <w:szCs w:val="24"/>
          <w:lang w:val="en-US"/>
        </w:rPr>
        <w:t>mineralization sites included, in order to organize the relev</w:t>
      </w:r>
      <w:r>
        <w:rPr>
          <w:rFonts w:ascii="Arial" w:hAnsi="Arial" w:cs="Arial"/>
          <w:sz w:val="24"/>
          <w:szCs w:val="24"/>
          <w:lang w:val="en-US"/>
        </w:rPr>
        <w:t>ant additional site exploration</w:t>
      </w:r>
      <w:r>
        <w:rPr>
          <w:rFonts w:ascii="Arial" w:hAnsi="Arial" w:cs="Arial"/>
          <w:sz w:val="24"/>
          <w:szCs w:val="24"/>
          <w:lang w:val="en-US"/>
        </w:rPr>
        <w:br/>
        <w:t>(scale of 1 </w:t>
      </w:r>
      <w:r w:rsidRPr="00223A8C">
        <w:rPr>
          <w:rFonts w:ascii="Arial" w:hAnsi="Arial" w:cs="Arial"/>
          <w:sz w:val="24"/>
          <w:szCs w:val="24"/>
          <w:lang w:val="en-US"/>
        </w:rPr>
        <w:t>:</w:t>
      </w:r>
      <w:r>
        <w:rPr>
          <w:rFonts w:ascii="Arial" w:hAnsi="Arial" w:cs="Arial"/>
          <w:sz w:val="24"/>
          <w:szCs w:val="24"/>
          <w:lang w:val="en-US"/>
        </w:rPr>
        <w:t> </w:t>
      </w:r>
      <w:r w:rsidRPr="00223A8C">
        <w:rPr>
          <w:rFonts w:ascii="Arial" w:hAnsi="Arial" w:cs="Arial"/>
          <w:sz w:val="24"/>
          <w:szCs w:val="24"/>
          <w:lang w:val="en-US"/>
        </w:rPr>
        <w:t>200,000, second edition)</w:t>
      </w:r>
    </w:p>
    <w:tbl>
      <w:tblPr>
        <w:tblW w:w="97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4"/>
        <w:gridCol w:w="1843"/>
        <w:gridCol w:w="1843"/>
        <w:gridCol w:w="1327"/>
        <w:gridCol w:w="1327"/>
      </w:tblGrid>
      <w:tr w:rsidR="00093D69" w:rsidRPr="00223A8C" w:rsidTr="00FB795C">
        <w:trPr>
          <w:trHeight w:val="106"/>
        </w:trPr>
        <w:tc>
          <w:tcPr>
            <w:tcW w:w="3364" w:type="dxa"/>
            <w:vMerge w:val="restart"/>
            <w:vAlign w:val="center"/>
          </w:tcPr>
          <w:p w:rsidR="00093D69" w:rsidRPr="00223A8C" w:rsidRDefault="00093D69" w:rsidP="00FB795C">
            <w:pPr>
              <w:pStyle w:val="Pa27"/>
              <w:jc w:val="center"/>
              <w:rPr>
                <w:rFonts w:ascii="Arial" w:hAnsi="Arial" w:cs="Arial"/>
                <w:color w:val="000000"/>
                <w:sz w:val="18"/>
                <w:szCs w:val="18"/>
              </w:rPr>
            </w:pPr>
            <w:r w:rsidRPr="00223A8C">
              <w:rPr>
                <w:rFonts w:ascii="Arial" w:hAnsi="Arial" w:cs="Arial"/>
                <w:color w:val="000000"/>
                <w:sz w:val="18"/>
                <w:szCs w:val="18"/>
              </w:rPr>
              <w:t>Федеральный округ</w:t>
            </w:r>
          </w:p>
        </w:tc>
        <w:tc>
          <w:tcPr>
            <w:tcW w:w="1843" w:type="dxa"/>
            <w:vMerge w:val="restart"/>
            <w:vAlign w:val="center"/>
          </w:tcPr>
          <w:p w:rsidR="00093D69" w:rsidRPr="00223A8C" w:rsidRDefault="00093D69" w:rsidP="00FB795C">
            <w:pPr>
              <w:pStyle w:val="Pa27"/>
              <w:jc w:val="center"/>
              <w:rPr>
                <w:rFonts w:ascii="Arial" w:hAnsi="Arial" w:cs="Arial"/>
                <w:color w:val="000000"/>
                <w:sz w:val="18"/>
                <w:szCs w:val="18"/>
              </w:rPr>
            </w:pPr>
            <w:r w:rsidRPr="00223A8C">
              <w:rPr>
                <w:rFonts w:ascii="Arial" w:hAnsi="Arial" w:cs="Arial"/>
                <w:color w:val="000000"/>
                <w:sz w:val="18"/>
                <w:szCs w:val="18"/>
              </w:rPr>
              <w:t>Без учета ООПТ и изученности</w:t>
            </w:r>
          </w:p>
        </w:tc>
        <w:tc>
          <w:tcPr>
            <w:tcW w:w="1843" w:type="dxa"/>
            <w:vMerge w:val="restart"/>
            <w:vAlign w:val="center"/>
          </w:tcPr>
          <w:p w:rsidR="00093D69" w:rsidRPr="00223A8C" w:rsidRDefault="00093D69" w:rsidP="00FB795C">
            <w:pPr>
              <w:pStyle w:val="Pa27"/>
              <w:jc w:val="center"/>
              <w:rPr>
                <w:rFonts w:ascii="Arial" w:hAnsi="Arial" w:cs="Arial"/>
                <w:color w:val="000000"/>
                <w:sz w:val="18"/>
                <w:szCs w:val="18"/>
              </w:rPr>
            </w:pPr>
            <w:r w:rsidRPr="00223A8C">
              <w:rPr>
                <w:rFonts w:ascii="Arial" w:hAnsi="Arial" w:cs="Arial"/>
                <w:color w:val="000000"/>
                <w:sz w:val="18"/>
                <w:szCs w:val="18"/>
              </w:rPr>
              <w:t>С учетом ООПТ и изученности</w:t>
            </w:r>
          </w:p>
        </w:tc>
        <w:tc>
          <w:tcPr>
            <w:tcW w:w="2654" w:type="dxa"/>
            <w:gridSpan w:val="2"/>
            <w:vAlign w:val="center"/>
          </w:tcPr>
          <w:p w:rsidR="00093D69" w:rsidRPr="00223A8C" w:rsidRDefault="00093D69" w:rsidP="00FB795C">
            <w:pPr>
              <w:pStyle w:val="Pa28"/>
              <w:jc w:val="center"/>
            </w:pPr>
            <w:r w:rsidRPr="00223A8C">
              <w:rPr>
                <w:rFonts w:ascii="Arial" w:hAnsi="Arial" w:cs="Arial"/>
                <w:color w:val="000000"/>
                <w:sz w:val="18"/>
                <w:szCs w:val="18"/>
              </w:rPr>
              <w:t>Перспективные участки</w:t>
            </w:r>
          </w:p>
        </w:tc>
      </w:tr>
      <w:tr w:rsidR="00093D69" w:rsidRPr="00223A8C" w:rsidTr="00FB795C">
        <w:trPr>
          <w:trHeight w:val="106"/>
        </w:trPr>
        <w:tc>
          <w:tcPr>
            <w:tcW w:w="3364" w:type="dxa"/>
            <w:vMerge/>
            <w:tcBorders>
              <w:bottom w:val="single" w:sz="4" w:space="0" w:color="auto"/>
            </w:tcBorders>
            <w:vAlign w:val="center"/>
          </w:tcPr>
          <w:p w:rsidR="00093D69" w:rsidRPr="00223A8C" w:rsidRDefault="00093D69" w:rsidP="00FB795C">
            <w:pPr>
              <w:pStyle w:val="Pa27"/>
              <w:jc w:val="center"/>
              <w:rPr>
                <w:rFonts w:ascii="Arial" w:hAnsi="Arial" w:cs="Arial"/>
                <w:color w:val="000000"/>
                <w:sz w:val="18"/>
                <w:szCs w:val="18"/>
              </w:rPr>
            </w:pPr>
          </w:p>
        </w:tc>
        <w:tc>
          <w:tcPr>
            <w:tcW w:w="1843" w:type="dxa"/>
            <w:vMerge/>
            <w:tcBorders>
              <w:bottom w:val="single" w:sz="4" w:space="0" w:color="auto"/>
            </w:tcBorders>
            <w:vAlign w:val="center"/>
          </w:tcPr>
          <w:p w:rsidR="00093D69" w:rsidRPr="00223A8C" w:rsidRDefault="00093D69" w:rsidP="00FB795C">
            <w:pPr>
              <w:pStyle w:val="Pa27"/>
              <w:jc w:val="center"/>
              <w:rPr>
                <w:rFonts w:ascii="Arial" w:hAnsi="Arial" w:cs="Arial"/>
                <w:color w:val="000000"/>
                <w:sz w:val="18"/>
                <w:szCs w:val="18"/>
              </w:rPr>
            </w:pPr>
          </w:p>
        </w:tc>
        <w:tc>
          <w:tcPr>
            <w:tcW w:w="1843" w:type="dxa"/>
            <w:vMerge/>
            <w:tcBorders>
              <w:bottom w:val="single" w:sz="4" w:space="0" w:color="auto"/>
            </w:tcBorders>
            <w:vAlign w:val="center"/>
          </w:tcPr>
          <w:p w:rsidR="00093D69" w:rsidRPr="00223A8C" w:rsidRDefault="00093D69" w:rsidP="00FB795C">
            <w:pPr>
              <w:pStyle w:val="Pa27"/>
              <w:jc w:val="center"/>
              <w:rPr>
                <w:rFonts w:ascii="Arial" w:hAnsi="Arial" w:cs="Arial"/>
                <w:color w:val="000000"/>
                <w:sz w:val="18"/>
                <w:szCs w:val="18"/>
              </w:rPr>
            </w:pPr>
          </w:p>
        </w:tc>
        <w:tc>
          <w:tcPr>
            <w:tcW w:w="1327" w:type="dxa"/>
            <w:tcBorders>
              <w:bottom w:val="single" w:sz="4" w:space="0" w:color="auto"/>
            </w:tcBorders>
            <w:vAlign w:val="center"/>
          </w:tcPr>
          <w:p w:rsidR="00093D69" w:rsidRPr="00223A8C" w:rsidRDefault="00093D69" w:rsidP="00FB795C">
            <w:pPr>
              <w:pStyle w:val="Pa27"/>
              <w:jc w:val="center"/>
              <w:rPr>
                <w:rFonts w:ascii="Arial" w:hAnsi="Arial" w:cs="Arial"/>
                <w:color w:val="000000"/>
                <w:sz w:val="18"/>
                <w:szCs w:val="18"/>
              </w:rPr>
            </w:pPr>
            <w:r w:rsidRPr="00223A8C">
              <w:rPr>
                <w:rFonts w:ascii="Arial" w:hAnsi="Arial" w:cs="Arial"/>
                <w:color w:val="000000"/>
                <w:sz w:val="18"/>
                <w:szCs w:val="18"/>
              </w:rPr>
              <w:t>1-й очереди</w:t>
            </w:r>
          </w:p>
        </w:tc>
        <w:tc>
          <w:tcPr>
            <w:tcW w:w="1327" w:type="dxa"/>
            <w:tcBorders>
              <w:bottom w:val="single" w:sz="4" w:space="0" w:color="auto"/>
            </w:tcBorders>
            <w:vAlign w:val="center"/>
          </w:tcPr>
          <w:p w:rsidR="00093D69" w:rsidRPr="00223A8C" w:rsidRDefault="00093D69" w:rsidP="00FB795C">
            <w:pPr>
              <w:pStyle w:val="Pa27"/>
              <w:jc w:val="center"/>
              <w:rPr>
                <w:rFonts w:ascii="Arial" w:hAnsi="Arial" w:cs="Arial"/>
                <w:color w:val="000000"/>
                <w:sz w:val="18"/>
                <w:szCs w:val="18"/>
              </w:rPr>
            </w:pPr>
            <w:r w:rsidRPr="00223A8C">
              <w:rPr>
                <w:rFonts w:ascii="Arial" w:hAnsi="Arial" w:cs="Arial"/>
                <w:color w:val="000000"/>
                <w:sz w:val="18"/>
                <w:szCs w:val="18"/>
              </w:rPr>
              <w:t>2-й очереди</w:t>
            </w:r>
          </w:p>
        </w:tc>
      </w:tr>
      <w:tr w:rsidR="00093D69" w:rsidRPr="00223A8C" w:rsidTr="00FB795C">
        <w:trPr>
          <w:trHeight w:val="106"/>
        </w:trPr>
        <w:tc>
          <w:tcPr>
            <w:tcW w:w="3364" w:type="dxa"/>
            <w:tcBorders>
              <w:bottom w:val="nil"/>
              <w:right w:val="single" w:sz="4" w:space="0" w:color="auto"/>
            </w:tcBorders>
            <w:vAlign w:val="center"/>
          </w:tcPr>
          <w:p w:rsidR="00093D69" w:rsidRPr="00223A8C" w:rsidRDefault="00093D69" w:rsidP="00FB795C">
            <w:pPr>
              <w:pStyle w:val="Pa28"/>
              <w:jc w:val="center"/>
              <w:rPr>
                <w:rFonts w:ascii="Arial" w:hAnsi="Arial" w:cs="Arial"/>
                <w:color w:val="000000"/>
                <w:sz w:val="18"/>
                <w:szCs w:val="18"/>
              </w:rPr>
            </w:pPr>
            <w:r w:rsidRPr="00223A8C">
              <w:rPr>
                <w:rFonts w:ascii="Arial" w:hAnsi="Arial" w:cs="Arial"/>
                <w:color w:val="000000"/>
                <w:sz w:val="18"/>
                <w:szCs w:val="18"/>
              </w:rPr>
              <w:t>Дальневосточный (</w:t>
            </w:r>
            <w:r>
              <w:rPr>
                <w:rFonts w:ascii="Arial" w:hAnsi="Arial" w:cs="Arial"/>
                <w:color w:val="000000"/>
                <w:sz w:val="18"/>
                <w:szCs w:val="18"/>
              </w:rPr>
              <w:t xml:space="preserve">без </w:t>
            </w:r>
            <w:r w:rsidRPr="00223A8C">
              <w:rPr>
                <w:rFonts w:ascii="Arial" w:hAnsi="Arial" w:cs="Arial"/>
                <w:color w:val="000000"/>
                <w:sz w:val="18"/>
                <w:szCs w:val="18"/>
              </w:rPr>
              <w:t>Саха Якути</w:t>
            </w:r>
            <w:r>
              <w:rPr>
                <w:rFonts w:ascii="Arial" w:hAnsi="Arial" w:cs="Arial"/>
                <w:color w:val="000000"/>
                <w:sz w:val="18"/>
                <w:szCs w:val="18"/>
              </w:rPr>
              <w:t>и</w:t>
            </w:r>
            <w:r w:rsidRPr="00223A8C">
              <w:rPr>
                <w:rFonts w:ascii="Arial" w:hAnsi="Arial" w:cs="Arial"/>
                <w:color w:val="000000"/>
                <w:sz w:val="18"/>
                <w:szCs w:val="18"/>
              </w:rPr>
              <w:t>)</w:t>
            </w:r>
          </w:p>
        </w:tc>
        <w:tc>
          <w:tcPr>
            <w:tcW w:w="1843" w:type="dxa"/>
            <w:tcBorders>
              <w:left w:val="single" w:sz="4" w:space="0" w:color="auto"/>
              <w:bottom w:val="nil"/>
              <w:right w:val="single" w:sz="4" w:space="0" w:color="auto"/>
            </w:tcBorders>
            <w:vAlign w:val="center"/>
          </w:tcPr>
          <w:p w:rsidR="00093D69" w:rsidRPr="00223A8C" w:rsidRDefault="00093D69" w:rsidP="00FB795C">
            <w:pPr>
              <w:pStyle w:val="Default"/>
              <w:jc w:val="center"/>
              <w:rPr>
                <w:rFonts w:ascii="Arial" w:hAnsi="Arial" w:cs="Arial"/>
                <w:color w:val="auto"/>
                <w:sz w:val="18"/>
                <w:szCs w:val="18"/>
              </w:rPr>
            </w:pPr>
            <w:r>
              <w:rPr>
                <w:rFonts w:ascii="Arial" w:hAnsi="Arial" w:cs="Arial"/>
                <w:color w:val="auto"/>
                <w:sz w:val="18"/>
                <w:szCs w:val="18"/>
              </w:rPr>
              <w:t>279</w:t>
            </w:r>
          </w:p>
        </w:tc>
        <w:tc>
          <w:tcPr>
            <w:tcW w:w="1843" w:type="dxa"/>
            <w:tcBorders>
              <w:left w:val="single" w:sz="4" w:space="0" w:color="auto"/>
              <w:bottom w:val="nil"/>
              <w:right w:val="single" w:sz="4" w:space="0" w:color="auto"/>
            </w:tcBorders>
            <w:vAlign w:val="center"/>
          </w:tcPr>
          <w:p w:rsidR="00093D69" w:rsidRPr="00223A8C" w:rsidRDefault="00093D69" w:rsidP="00FB795C">
            <w:pPr>
              <w:pStyle w:val="Default"/>
              <w:jc w:val="center"/>
              <w:rPr>
                <w:rFonts w:ascii="Arial" w:hAnsi="Arial" w:cs="Arial"/>
                <w:color w:val="auto"/>
                <w:sz w:val="18"/>
                <w:szCs w:val="18"/>
              </w:rPr>
            </w:pPr>
            <w:r>
              <w:rPr>
                <w:rFonts w:ascii="Arial" w:hAnsi="Arial" w:cs="Arial"/>
                <w:color w:val="auto"/>
                <w:sz w:val="18"/>
                <w:szCs w:val="18"/>
              </w:rPr>
              <w:t>179</w:t>
            </w:r>
          </w:p>
        </w:tc>
        <w:tc>
          <w:tcPr>
            <w:tcW w:w="1327" w:type="dxa"/>
            <w:tcBorders>
              <w:left w:val="single" w:sz="4" w:space="0" w:color="auto"/>
              <w:bottom w:val="nil"/>
              <w:right w:val="single" w:sz="4" w:space="0" w:color="auto"/>
            </w:tcBorders>
            <w:vAlign w:val="center"/>
          </w:tcPr>
          <w:p w:rsidR="00093D69" w:rsidRPr="00223A8C" w:rsidRDefault="00093D69" w:rsidP="00FB795C">
            <w:pPr>
              <w:pStyle w:val="Pa28"/>
              <w:jc w:val="center"/>
              <w:rPr>
                <w:rFonts w:ascii="Arial" w:hAnsi="Arial" w:cs="Arial"/>
                <w:color w:val="000000"/>
                <w:sz w:val="18"/>
                <w:szCs w:val="18"/>
              </w:rPr>
            </w:pPr>
            <w:r w:rsidRPr="00223A8C">
              <w:rPr>
                <w:rFonts w:ascii="Arial" w:hAnsi="Arial" w:cs="Arial"/>
                <w:color w:val="000000"/>
                <w:sz w:val="18"/>
                <w:szCs w:val="18"/>
              </w:rPr>
              <w:t>50</w:t>
            </w:r>
          </w:p>
        </w:tc>
        <w:tc>
          <w:tcPr>
            <w:tcW w:w="1327" w:type="dxa"/>
            <w:tcBorders>
              <w:left w:val="single" w:sz="4" w:space="0" w:color="auto"/>
              <w:bottom w:val="nil"/>
            </w:tcBorders>
            <w:vAlign w:val="center"/>
          </w:tcPr>
          <w:p w:rsidR="00093D69" w:rsidRPr="00223A8C" w:rsidRDefault="00093D69" w:rsidP="00FB795C">
            <w:pPr>
              <w:pStyle w:val="Pa28"/>
              <w:jc w:val="center"/>
            </w:pPr>
            <w:r w:rsidRPr="00223A8C">
              <w:rPr>
                <w:rFonts w:ascii="Arial" w:hAnsi="Arial" w:cs="Arial"/>
                <w:color w:val="000000"/>
                <w:sz w:val="18"/>
                <w:szCs w:val="18"/>
              </w:rPr>
              <w:t>129</w:t>
            </w:r>
          </w:p>
        </w:tc>
      </w:tr>
      <w:tr w:rsidR="00093D69" w:rsidRPr="00223A8C" w:rsidTr="00FB795C">
        <w:trPr>
          <w:trHeight w:val="106"/>
        </w:trPr>
        <w:tc>
          <w:tcPr>
            <w:tcW w:w="3364" w:type="dxa"/>
            <w:tcBorders>
              <w:top w:val="nil"/>
              <w:bottom w:val="nil"/>
              <w:right w:val="single" w:sz="4" w:space="0" w:color="auto"/>
            </w:tcBorders>
            <w:vAlign w:val="center"/>
          </w:tcPr>
          <w:p w:rsidR="00093D69" w:rsidRPr="00223A8C" w:rsidRDefault="00093D69" w:rsidP="00FB795C">
            <w:pPr>
              <w:pStyle w:val="Pa28"/>
              <w:jc w:val="center"/>
              <w:rPr>
                <w:rFonts w:ascii="Arial" w:hAnsi="Arial" w:cs="Arial"/>
                <w:color w:val="000000"/>
                <w:sz w:val="18"/>
                <w:szCs w:val="18"/>
              </w:rPr>
            </w:pPr>
            <w:r w:rsidRPr="00223A8C">
              <w:rPr>
                <w:rFonts w:ascii="Arial" w:hAnsi="Arial" w:cs="Arial"/>
                <w:color w:val="000000"/>
                <w:sz w:val="18"/>
                <w:szCs w:val="18"/>
              </w:rPr>
              <w:t>Дальневосточный (Саха Якутия)</w:t>
            </w:r>
          </w:p>
        </w:tc>
        <w:tc>
          <w:tcPr>
            <w:tcW w:w="1843" w:type="dxa"/>
            <w:tcBorders>
              <w:top w:val="nil"/>
              <w:left w:val="single" w:sz="4" w:space="0" w:color="auto"/>
              <w:bottom w:val="nil"/>
              <w:right w:val="single" w:sz="4" w:space="0" w:color="auto"/>
            </w:tcBorders>
            <w:vAlign w:val="center"/>
          </w:tcPr>
          <w:p w:rsidR="00093D69" w:rsidRPr="00223A8C" w:rsidRDefault="00093D69" w:rsidP="00FB795C">
            <w:pPr>
              <w:pStyle w:val="Pa28"/>
              <w:jc w:val="center"/>
              <w:rPr>
                <w:rFonts w:ascii="Arial" w:hAnsi="Arial" w:cs="Arial"/>
                <w:color w:val="000000"/>
                <w:sz w:val="18"/>
                <w:szCs w:val="18"/>
              </w:rPr>
            </w:pPr>
            <w:r w:rsidRPr="00223A8C">
              <w:rPr>
                <w:rFonts w:ascii="Arial" w:hAnsi="Arial" w:cs="Arial"/>
                <w:color w:val="000000"/>
                <w:sz w:val="18"/>
                <w:szCs w:val="18"/>
              </w:rPr>
              <w:t>46</w:t>
            </w:r>
          </w:p>
        </w:tc>
        <w:tc>
          <w:tcPr>
            <w:tcW w:w="1843" w:type="dxa"/>
            <w:tcBorders>
              <w:top w:val="nil"/>
              <w:left w:val="single" w:sz="4" w:space="0" w:color="auto"/>
              <w:bottom w:val="nil"/>
              <w:right w:val="single" w:sz="4" w:space="0" w:color="auto"/>
            </w:tcBorders>
            <w:vAlign w:val="center"/>
          </w:tcPr>
          <w:p w:rsidR="00093D69" w:rsidRPr="00223A8C" w:rsidRDefault="00093D69" w:rsidP="00FB795C">
            <w:pPr>
              <w:pStyle w:val="Pa28"/>
              <w:jc w:val="center"/>
              <w:rPr>
                <w:rFonts w:ascii="Arial" w:hAnsi="Arial" w:cs="Arial"/>
                <w:color w:val="000000"/>
                <w:sz w:val="18"/>
                <w:szCs w:val="18"/>
              </w:rPr>
            </w:pPr>
            <w:r w:rsidRPr="00223A8C">
              <w:rPr>
                <w:rFonts w:ascii="Arial" w:hAnsi="Arial" w:cs="Arial"/>
                <w:color w:val="000000"/>
                <w:sz w:val="18"/>
                <w:szCs w:val="18"/>
              </w:rPr>
              <w:t>32</w:t>
            </w:r>
          </w:p>
        </w:tc>
        <w:tc>
          <w:tcPr>
            <w:tcW w:w="1327" w:type="dxa"/>
            <w:tcBorders>
              <w:top w:val="nil"/>
              <w:left w:val="single" w:sz="4" w:space="0" w:color="auto"/>
              <w:bottom w:val="nil"/>
              <w:right w:val="single" w:sz="4" w:space="0" w:color="auto"/>
            </w:tcBorders>
            <w:vAlign w:val="center"/>
          </w:tcPr>
          <w:p w:rsidR="00093D69" w:rsidRPr="00223A8C" w:rsidRDefault="00093D69" w:rsidP="00FB795C">
            <w:pPr>
              <w:pStyle w:val="Pa28"/>
              <w:jc w:val="center"/>
              <w:rPr>
                <w:rFonts w:ascii="Arial" w:hAnsi="Arial" w:cs="Arial"/>
                <w:color w:val="000000"/>
                <w:sz w:val="18"/>
                <w:szCs w:val="18"/>
              </w:rPr>
            </w:pPr>
            <w:r w:rsidRPr="00223A8C">
              <w:rPr>
                <w:rFonts w:ascii="Arial" w:hAnsi="Arial" w:cs="Arial"/>
                <w:color w:val="000000"/>
                <w:sz w:val="18"/>
                <w:szCs w:val="18"/>
              </w:rPr>
              <w:t>9</w:t>
            </w:r>
          </w:p>
        </w:tc>
        <w:tc>
          <w:tcPr>
            <w:tcW w:w="1327" w:type="dxa"/>
            <w:tcBorders>
              <w:top w:val="nil"/>
              <w:left w:val="single" w:sz="4" w:space="0" w:color="auto"/>
              <w:bottom w:val="nil"/>
            </w:tcBorders>
            <w:vAlign w:val="center"/>
          </w:tcPr>
          <w:p w:rsidR="00093D69" w:rsidRPr="00223A8C" w:rsidRDefault="00093D69" w:rsidP="00FB795C">
            <w:pPr>
              <w:pStyle w:val="Pa28"/>
              <w:jc w:val="center"/>
              <w:rPr>
                <w:rFonts w:ascii="Arial" w:hAnsi="Arial" w:cs="Arial"/>
                <w:color w:val="000000"/>
                <w:sz w:val="18"/>
                <w:szCs w:val="18"/>
              </w:rPr>
            </w:pPr>
            <w:r w:rsidRPr="00223A8C">
              <w:rPr>
                <w:rFonts w:ascii="Arial" w:hAnsi="Arial" w:cs="Arial"/>
                <w:color w:val="000000"/>
                <w:sz w:val="18"/>
                <w:szCs w:val="18"/>
              </w:rPr>
              <w:t>23</w:t>
            </w:r>
          </w:p>
        </w:tc>
      </w:tr>
      <w:tr w:rsidR="00093D69" w:rsidRPr="00223A8C" w:rsidTr="00FB795C">
        <w:trPr>
          <w:trHeight w:val="106"/>
        </w:trPr>
        <w:tc>
          <w:tcPr>
            <w:tcW w:w="3364" w:type="dxa"/>
            <w:tcBorders>
              <w:top w:val="nil"/>
              <w:bottom w:val="nil"/>
              <w:right w:val="single" w:sz="4" w:space="0" w:color="auto"/>
            </w:tcBorders>
            <w:vAlign w:val="center"/>
          </w:tcPr>
          <w:p w:rsidR="00093D69" w:rsidRPr="00223A8C" w:rsidRDefault="00093D69" w:rsidP="00FB795C">
            <w:pPr>
              <w:pStyle w:val="Pa28"/>
              <w:jc w:val="center"/>
              <w:rPr>
                <w:rFonts w:ascii="Arial" w:hAnsi="Arial" w:cs="Arial"/>
                <w:color w:val="000000"/>
                <w:sz w:val="18"/>
                <w:szCs w:val="18"/>
              </w:rPr>
            </w:pPr>
            <w:r w:rsidRPr="00223A8C">
              <w:rPr>
                <w:rFonts w:ascii="Arial" w:hAnsi="Arial" w:cs="Arial"/>
                <w:color w:val="000000"/>
                <w:sz w:val="18"/>
                <w:szCs w:val="18"/>
              </w:rPr>
              <w:t>Приволжский</w:t>
            </w:r>
          </w:p>
        </w:tc>
        <w:tc>
          <w:tcPr>
            <w:tcW w:w="1843" w:type="dxa"/>
            <w:tcBorders>
              <w:top w:val="nil"/>
              <w:left w:val="single" w:sz="4" w:space="0" w:color="auto"/>
              <w:bottom w:val="nil"/>
              <w:right w:val="single" w:sz="4" w:space="0" w:color="auto"/>
            </w:tcBorders>
            <w:vAlign w:val="center"/>
          </w:tcPr>
          <w:p w:rsidR="00093D69" w:rsidRPr="00223A8C" w:rsidRDefault="00093D69" w:rsidP="00FB795C">
            <w:pPr>
              <w:pStyle w:val="Pa28"/>
              <w:jc w:val="center"/>
              <w:rPr>
                <w:rFonts w:ascii="Arial" w:hAnsi="Arial" w:cs="Arial"/>
                <w:color w:val="000000"/>
                <w:sz w:val="18"/>
                <w:szCs w:val="18"/>
              </w:rPr>
            </w:pPr>
            <w:r w:rsidRPr="00223A8C">
              <w:rPr>
                <w:rFonts w:ascii="Arial" w:hAnsi="Arial" w:cs="Arial"/>
                <w:color w:val="000000"/>
                <w:sz w:val="18"/>
                <w:szCs w:val="18"/>
              </w:rPr>
              <w:t>7</w:t>
            </w:r>
          </w:p>
        </w:tc>
        <w:tc>
          <w:tcPr>
            <w:tcW w:w="1843" w:type="dxa"/>
            <w:tcBorders>
              <w:top w:val="nil"/>
              <w:left w:val="single" w:sz="4" w:space="0" w:color="auto"/>
              <w:bottom w:val="nil"/>
              <w:right w:val="single" w:sz="4" w:space="0" w:color="auto"/>
            </w:tcBorders>
            <w:vAlign w:val="center"/>
          </w:tcPr>
          <w:p w:rsidR="00093D69" w:rsidRPr="00223A8C" w:rsidRDefault="00093D69" w:rsidP="00FB795C">
            <w:pPr>
              <w:pStyle w:val="Pa28"/>
              <w:jc w:val="center"/>
              <w:rPr>
                <w:rFonts w:ascii="Arial" w:hAnsi="Arial" w:cs="Arial"/>
                <w:color w:val="000000"/>
                <w:sz w:val="18"/>
                <w:szCs w:val="18"/>
              </w:rPr>
            </w:pPr>
            <w:r w:rsidRPr="00223A8C">
              <w:rPr>
                <w:rFonts w:ascii="Arial" w:hAnsi="Arial" w:cs="Arial"/>
                <w:color w:val="000000"/>
                <w:sz w:val="18"/>
                <w:szCs w:val="18"/>
              </w:rPr>
              <w:t>0</w:t>
            </w:r>
          </w:p>
        </w:tc>
        <w:tc>
          <w:tcPr>
            <w:tcW w:w="1327" w:type="dxa"/>
            <w:tcBorders>
              <w:top w:val="nil"/>
              <w:left w:val="single" w:sz="4" w:space="0" w:color="auto"/>
              <w:bottom w:val="nil"/>
              <w:right w:val="single" w:sz="4" w:space="0" w:color="auto"/>
            </w:tcBorders>
            <w:vAlign w:val="center"/>
          </w:tcPr>
          <w:p w:rsidR="00093D69" w:rsidRPr="00223A8C" w:rsidRDefault="00093D69" w:rsidP="00FB795C">
            <w:pPr>
              <w:pStyle w:val="Pa28"/>
              <w:jc w:val="center"/>
              <w:rPr>
                <w:rFonts w:ascii="Arial" w:hAnsi="Arial" w:cs="Arial"/>
                <w:color w:val="000000"/>
                <w:sz w:val="18"/>
                <w:szCs w:val="18"/>
              </w:rPr>
            </w:pPr>
            <w:r w:rsidRPr="00223A8C">
              <w:rPr>
                <w:rFonts w:ascii="Arial" w:hAnsi="Arial" w:cs="Arial"/>
                <w:color w:val="000000"/>
                <w:sz w:val="18"/>
                <w:szCs w:val="18"/>
              </w:rPr>
              <w:t>0</w:t>
            </w:r>
          </w:p>
        </w:tc>
        <w:tc>
          <w:tcPr>
            <w:tcW w:w="1327" w:type="dxa"/>
            <w:tcBorders>
              <w:top w:val="nil"/>
              <w:left w:val="single" w:sz="4" w:space="0" w:color="auto"/>
              <w:bottom w:val="nil"/>
            </w:tcBorders>
            <w:vAlign w:val="center"/>
          </w:tcPr>
          <w:p w:rsidR="00093D69" w:rsidRPr="00223A8C" w:rsidRDefault="00093D69" w:rsidP="00FB795C">
            <w:pPr>
              <w:pStyle w:val="Pa28"/>
              <w:jc w:val="center"/>
              <w:rPr>
                <w:rFonts w:ascii="Arial" w:hAnsi="Arial" w:cs="Arial"/>
                <w:color w:val="000000"/>
                <w:sz w:val="18"/>
                <w:szCs w:val="18"/>
              </w:rPr>
            </w:pPr>
            <w:r w:rsidRPr="00223A8C">
              <w:rPr>
                <w:rFonts w:ascii="Arial" w:hAnsi="Arial" w:cs="Arial"/>
                <w:color w:val="000000"/>
                <w:sz w:val="18"/>
                <w:szCs w:val="18"/>
              </w:rPr>
              <w:t>0</w:t>
            </w:r>
          </w:p>
        </w:tc>
      </w:tr>
      <w:tr w:rsidR="00093D69" w:rsidRPr="00223A8C" w:rsidTr="00FB795C">
        <w:trPr>
          <w:trHeight w:val="106"/>
        </w:trPr>
        <w:tc>
          <w:tcPr>
            <w:tcW w:w="3364" w:type="dxa"/>
            <w:tcBorders>
              <w:top w:val="nil"/>
              <w:bottom w:val="nil"/>
              <w:right w:val="single" w:sz="4" w:space="0" w:color="auto"/>
            </w:tcBorders>
            <w:vAlign w:val="center"/>
          </w:tcPr>
          <w:p w:rsidR="00093D69" w:rsidRPr="00223A8C" w:rsidRDefault="00093D69" w:rsidP="00FB795C">
            <w:pPr>
              <w:pStyle w:val="Pa28"/>
              <w:jc w:val="center"/>
              <w:rPr>
                <w:rFonts w:ascii="Arial" w:hAnsi="Arial" w:cs="Arial"/>
                <w:color w:val="000000"/>
                <w:sz w:val="18"/>
                <w:szCs w:val="18"/>
              </w:rPr>
            </w:pPr>
            <w:r w:rsidRPr="00223A8C">
              <w:rPr>
                <w:rFonts w:ascii="Arial" w:hAnsi="Arial" w:cs="Arial"/>
                <w:color w:val="000000"/>
                <w:sz w:val="18"/>
                <w:szCs w:val="18"/>
              </w:rPr>
              <w:t>Северо-Западный</w:t>
            </w:r>
          </w:p>
        </w:tc>
        <w:tc>
          <w:tcPr>
            <w:tcW w:w="1843" w:type="dxa"/>
            <w:tcBorders>
              <w:top w:val="nil"/>
              <w:left w:val="single" w:sz="4" w:space="0" w:color="auto"/>
              <w:bottom w:val="nil"/>
              <w:right w:val="single" w:sz="4" w:space="0" w:color="auto"/>
            </w:tcBorders>
            <w:vAlign w:val="center"/>
          </w:tcPr>
          <w:p w:rsidR="00093D69" w:rsidRPr="00223A8C" w:rsidRDefault="00093D69" w:rsidP="00FB795C">
            <w:pPr>
              <w:pStyle w:val="Pa28"/>
              <w:jc w:val="center"/>
              <w:rPr>
                <w:rFonts w:ascii="Arial" w:hAnsi="Arial" w:cs="Arial"/>
                <w:color w:val="000000"/>
                <w:sz w:val="18"/>
                <w:szCs w:val="18"/>
              </w:rPr>
            </w:pPr>
            <w:r w:rsidRPr="00223A8C">
              <w:rPr>
                <w:rFonts w:ascii="Arial" w:hAnsi="Arial" w:cs="Arial"/>
                <w:color w:val="000000"/>
                <w:sz w:val="18"/>
                <w:szCs w:val="18"/>
              </w:rPr>
              <w:t>1</w:t>
            </w:r>
          </w:p>
        </w:tc>
        <w:tc>
          <w:tcPr>
            <w:tcW w:w="1843" w:type="dxa"/>
            <w:tcBorders>
              <w:top w:val="nil"/>
              <w:left w:val="single" w:sz="4" w:space="0" w:color="auto"/>
              <w:bottom w:val="nil"/>
              <w:right w:val="single" w:sz="4" w:space="0" w:color="auto"/>
            </w:tcBorders>
            <w:vAlign w:val="center"/>
          </w:tcPr>
          <w:p w:rsidR="00093D69" w:rsidRPr="00223A8C" w:rsidRDefault="00093D69" w:rsidP="00FB795C">
            <w:pPr>
              <w:pStyle w:val="Pa28"/>
              <w:jc w:val="center"/>
              <w:rPr>
                <w:rFonts w:ascii="Arial" w:hAnsi="Arial" w:cs="Arial"/>
                <w:color w:val="000000"/>
                <w:sz w:val="18"/>
                <w:szCs w:val="18"/>
              </w:rPr>
            </w:pPr>
            <w:r w:rsidRPr="00223A8C">
              <w:rPr>
                <w:rFonts w:ascii="Arial" w:hAnsi="Arial" w:cs="Arial"/>
                <w:color w:val="000000"/>
                <w:sz w:val="18"/>
                <w:szCs w:val="18"/>
              </w:rPr>
              <w:t>0</w:t>
            </w:r>
          </w:p>
        </w:tc>
        <w:tc>
          <w:tcPr>
            <w:tcW w:w="1327" w:type="dxa"/>
            <w:tcBorders>
              <w:top w:val="nil"/>
              <w:left w:val="single" w:sz="4" w:space="0" w:color="auto"/>
              <w:bottom w:val="nil"/>
              <w:right w:val="single" w:sz="4" w:space="0" w:color="auto"/>
            </w:tcBorders>
            <w:vAlign w:val="center"/>
          </w:tcPr>
          <w:p w:rsidR="00093D69" w:rsidRPr="00223A8C" w:rsidRDefault="00093D69" w:rsidP="00FB795C">
            <w:pPr>
              <w:pStyle w:val="Pa28"/>
              <w:jc w:val="center"/>
              <w:rPr>
                <w:rFonts w:ascii="Arial" w:hAnsi="Arial" w:cs="Arial"/>
                <w:color w:val="000000"/>
                <w:sz w:val="18"/>
                <w:szCs w:val="18"/>
              </w:rPr>
            </w:pPr>
            <w:r w:rsidRPr="00223A8C">
              <w:rPr>
                <w:rFonts w:ascii="Arial" w:hAnsi="Arial" w:cs="Arial"/>
                <w:color w:val="000000"/>
                <w:sz w:val="18"/>
                <w:szCs w:val="18"/>
              </w:rPr>
              <w:t>0</w:t>
            </w:r>
          </w:p>
        </w:tc>
        <w:tc>
          <w:tcPr>
            <w:tcW w:w="1327" w:type="dxa"/>
            <w:tcBorders>
              <w:top w:val="nil"/>
              <w:left w:val="single" w:sz="4" w:space="0" w:color="auto"/>
              <w:bottom w:val="nil"/>
            </w:tcBorders>
            <w:vAlign w:val="center"/>
          </w:tcPr>
          <w:p w:rsidR="00093D69" w:rsidRPr="00223A8C" w:rsidRDefault="00093D69" w:rsidP="00FB795C">
            <w:pPr>
              <w:pStyle w:val="Pa28"/>
              <w:jc w:val="center"/>
              <w:rPr>
                <w:rFonts w:ascii="Arial" w:hAnsi="Arial" w:cs="Arial"/>
                <w:color w:val="000000"/>
                <w:sz w:val="18"/>
                <w:szCs w:val="18"/>
              </w:rPr>
            </w:pPr>
            <w:r w:rsidRPr="00223A8C">
              <w:rPr>
                <w:rFonts w:ascii="Arial" w:hAnsi="Arial" w:cs="Arial"/>
                <w:color w:val="000000"/>
                <w:sz w:val="18"/>
                <w:szCs w:val="18"/>
              </w:rPr>
              <w:t>0</w:t>
            </w:r>
          </w:p>
        </w:tc>
      </w:tr>
      <w:tr w:rsidR="00093D69" w:rsidRPr="00223A8C" w:rsidTr="00FB795C">
        <w:trPr>
          <w:trHeight w:val="106"/>
        </w:trPr>
        <w:tc>
          <w:tcPr>
            <w:tcW w:w="3364" w:type="dxa"/>
            <w:tcBorders>
              <w:top w:val="nil"/>
              <w:bottom w:val="nil"/>
              <w:right w:val="single" w:sz="4" w:space="0" w:color="auto"/>
            </w:tcBorders>
            <w:vAlign w:val="center"/>
          </w:tcPr>
          <w:p w:rsidR="00093D69" w:rsidRPr="00223A8C" w:rsidRDefault="00093D69" w:rsidP="00FB795C">
            <w:pPr>
              <w:pStyle w:val="Pa28"/>
              <w:jc w:val="center"/>
              <w:rPr>
                <w:rFonts w:ascii="Arial" w:hAnsi="Arial" w:cs="Arial"/>
                <w:color w:val="000000"/>
                <w:sz w:val="18"/>
                <w:szCs w:val="18"/>
              </w:rPr>
            </w:pPr>
            <w:r w:rsidRPr="00223A8C">
              <w:rPr>
                <w:rFonts w:ascii="Arial" w:hAnsi="Arial" w:cs="Arial"/>
                <w:color w:val="000000"/>
                <w:sz w:val="18"/>
                <w:szCs w:val="18"/>
              </w:rPr>
              <w:t>Сибирский</w:t>
            </w:r>
          </w:p>
        </w:tc>
        <w:tc>
          <w:tcPr>
            <w:tcW w:w="1843" w:type="dxa"/>
            <w:tcBorders>
              <w:top w:val="nil"/>
              <w:left w:val="single" w:sz="4" w:space="0" w:color="auto"/>
              <w:bottom w:val="nil"/>
              <w:right w:val="single" w:sz="4" w:space="0" w:color="auto"/>
            </w:tcBorders>
            <w:vAlign w:val="center"/>
          </w:tcPr>
          <w:p w:rsidR="00093D69" w:rsidRPr="00223A8C" w:rsidRDefault="00093D69" w:rsidP="00FB795C">
            <w:pPr>
              <w:pStyle w:val="Pa28"/>
              <w:jc w:val="center"/>
              <w:rPr>
                <w:rFonts w:ascii="Arial" w:hAnsi="Arial" w:cs="Arial"/>
                <w:color w:val="000000"/>
                <w:sz w:val="18"/>
                <w:szCs w:val="18"/>
              </w:rPr>
            </w:pPr>
            <w:r w:rsidRPr="00223A8C">
              <w:rPr>
                <w:rFonts w:ascii="Arial" w:hAnsi="Arial" w:cs="Arial"/>
                <w:color w:val="000000"/>
                <w:sz w:val="18"/>
                <w:szCs w:val="18"/>
              </w:rPr>
              <w:t>102</w:t>
            </w:r>
          </w:p>
        </w:tc>
        <w:tc>
          <w:tcPr>
            <w:tcW w:w="1843" w:type="dxa"/>
            <w:tcBorders>
              <w:top w:val="nil"/>
              <w:left w:val="single" w:sz="4" w:space="0" w:color="auto"/>
              <w:bottom w:val="nil"/>
              <w:right w:val="single" w:sz="4" w:space="0" w:color="auto"/>
            </w:tcBorders>
            <w:vAlign w:val="center"/>
          </w:tcPr>
          <w:p w:rsidR="00093D69" w:rsidRPr="00223A8C" w:rsidRDefault="00093D69" w:rsidP="00FB795C">
            <w:pPr>
              <w:pStyle w:val="Pa28"/>
              <w:jc w:val="center"/>
              <w:rPr>
                <w:rFonts w:ascii="Arial" w:hAnsi="Arial" w:cs="Arial"/>
                <w:color w:val="000000"/>
                <w:sz w:val="18"/>
                <w:szCs w:val="18"/>
              </w:rPr>
            </w:pPr>
            <w:r w:rsidRPr="00223A8C">
              <w:rPr>
                <w:rFonts w:ascii="Arial" w:hAnsi="Arial" w:cs="Arial"/>
                <w:color w:val="000000"/>
                <w:sz w:val="18"/>
                <w:szCs w:val="18"/>
              </w:rPr>
              <w:t>44</w:t>
            </w:r>
          </w:p>
        </w:tc>
        <w:tc>
          <w:tcPr>
            <w:tcW w:w="1327" w:type="dxa"/>
            <w:tcBorders>
              <w:top w:val="nil"/>
              <w:left w:val="single" w:sz="4" w:space="0" w:color="auto"/>
              <w:bottom w:val="nil"/>
              <w:right w:val="single" w:sz="4" w:space="0" w:color="auto"/>
            </w:tcBorders>
            <w:vAlign w:val="center"/>
          </w:tcPr>
          <w:p w:rsidR="00093D69" w:rsidRPr="00223A8C" w:rsidRDefault="00093D69" w:rsidP="00FB795C">
            <w:pPr>
              <w:pStyle w:val="Pa28"/>
              <w:jc w:val="center"/>
              <w:rPr>
                <w:rFonts w:ascii="Arial" w:hAnsi="Arial" w:cs="Arial"/>
                <w:color w:val="000000"/>
                <w:sz w:val="18"/>
                <w:szCs w:val="18"/>
              </w:rPr>
            </w:pPr>
            <w:r w:rsidRPr="00223A8C">
              <w:rPr>
                <w:rFonts w:ascii="Arial" w:hAnsi="Arial" w:cs="Arial"/>
                <w:color w:val="000000"/>
                <w:sz w:val="18"/>
                <w:szCs w:val="18"/>
              </w:rPr>
              <w:t>23</w:t>
            </w:r>
          </w:p>
        </w:tc>
        <w:tc>
          <w:tcPr>
            <w:tcW w:w="1327" w:type="dxa"/>
            <w:tcBorders>
              <w:top w:val="nil"/>
              <w:left w:val="single" w:sz="4" w:space="0" w:color="auto"/>
              <w:bottom w:val="nil"/>
            </w:tcBorders>
            <w:vAlign w:val="center"/>
          </w:tcPr>
          <w:p w:rsidR="00093D69" w:rsidRPr="00223A8C" w:rsidRDefault="00093D69" w:rsidP="00FB795C">
            <w:pPr>
              <w:pStyle w:val="Pa28"/>
              <w:jc w:val="center"/>
              <w:rPr>
                <w:rFonts w:ascii="Arial" w:hAnsi="Arial" w:cs="Arial"/>
                <w:color w:val="000000"/>
                <w:sz w:val="18"/>
                <w:szCs w:val="18"/>
              </w:rPr>
            </w:pPr>
            <w:r w:rsidRPr="00223A8C">
              <w:rPr>
                <w:rFonts w:ascii="Arial" w:hAnsi="Arial" w:cs="Arial"/>
                <w:color w:val="000000"/>
                <w:sz w:val="18"/>
                <w:szCs w:val="18"/>
              </w:rPr>
              <w:t>21</w:t>
            </w:r>
          </w:p>
        </w:tc>
      </w:tr>
      <w:tr w:rsidR="00093D69" w:rsidRPr="00223A8C" w:rsidTr="00FB795C">
        <w:trPr>
          <w:trHeight w:val="106"/>
        </w:trPr>
        <w:tc>
          <w:tcPr>
            <w:tcW w:w="3364" w:type="dxa"/>
            <w:tcBorders>
              <w:top w:val="nil"/>
              <w:right w:val="single" w:sz="4" w:space="0" w:color="auto"/>
            </w:tcBorders>
            <w:vAlign w:val="center"/>
          </w:tcPr>
          <w:p w:rsidR="00093D69" w:rsidRPr="00223A8C" w:rsidRDefault="00093D69" w:rsidP="00FB795C">
            <w:pPr>
              <w:pStyle w:val="Pa28"/>
              <w:jc w:val="center"/>
              <w:rPr>
                <w:rFonts w:ascii="Arial" w:hAnsi="Arial" w:cs="Arial"/>
                <w:color w:val="000000"/>
                <w:sz w:val="18"/>
                <w:szCs w:val="18"/>
              </w:rPr>
            </w:pPr>
            <w:r w:rsidRPr="00223A8C">
              <w:rPr>
                <w:rFonts w:ascii="Arial" w:hAnsi="Arial" w:cs="Arial"/>
                <w:color w:val="000000"/>
                <w:sz w:val="18"/>
                <w:szCs w:val="18"/>
              </w:rPr>
              <w:t>Уральский</w:t>
            </w:r>
          </w:p>
        </w:tc>
        <w:tc>
          <w:tcPr>
            <w:tcW w:w="1843" w:type="dxa"/>
            <w:tcBorders>
              <w:top w:val="nil"/>
              <w:left w:val="single" w:sz="4" w:space="0" w:color="auto"/>
              <w:right w:val="single" w:sz="4" w:space="0" w:color="auto"/>
            </w:tcBorders>
            <w:vAlign w:val="center"/>
          </w:tcPr>
          <w:p w:rsidR="00093D69" w:rsidRPr="00223A8C" w:rsidRDefault="00093D69" w:rsidP="00FB795C">
            <w:pPr>
              <w:pStyle w:val="Pa28"/>
              <w:jc w:val="center"/>
              <w:rPr>
                <w:rFonts w:ascii="Arial" w:hAnsi="Arial" w:cs="Arial"/>
                <w:color w:val="000000"/>
                <w:sz w:val="18"/>
                <w:szCs w:val="18"/>
              </w:rPr>
            </w:pPr>
            <w:r w:rsidRPr="00223A8C">
              <w:rPr>
                <w:rFonts w:ascii="Arial" w:hAnsi="Arial" w:cs="Arial"/>
                <w:color w:val="000000"/>
                <w:sz w:val="18"/>
                <w:szCs w:val="18"/>
              </w:rPr>
              <w:t>28</w:t>
            </w:r>
          </w:p>
        </w:tc>
        <w:tc>
          <w:tcPr>
            <w:tcW w:w="1843" w:type="dxa"/>
            <w:tcBorders>
              <w:top w:val="nil"/>
              <w:left w:val="single" w:sz="4" w:space="0" w:color="auto"/>
              <w:right w:val="single" w:sz="4" w:space="0" w:color="auto"/>
            </w:tcBorders>
            <w:vAlign w:val="center"/>
          </w:tcPr>
          <w:p w:rsidR="00093D69" w:rsidRPr="00223A8C" w:rsidRDefault="00093D69" w:rsidP="00FB795C">
            <w:pPr>
              <w:pStyle w:val="Pa28"/>
              <w:jc w:val="center"/>
              <w:rPr>
                <w:rFonts w:ascii="Arial" w:hAnsi="Arial" w:cs="Arial"/>
                <w:color w:val="000000"/>
                <w:sz w:val="18"/>
                <w:szCs w:val="18"/>
              </w:rPr>
            </w:pPr>
            <w:r w:rsidRPr="00223A8C">
              <w:rPr>
                <w:rFonts w:ascii="Arial" w:hAnsi="Arial" w:cs="Arial"/>
                <w:color w:val="000000"/>
                <w:sz w:val="18"/>
                <w:szCs w:val="18"/>
              </w:rPr>
              <w:t>1</w:t>
            </w:r>
          </w:p>
        </w:tc>
        <w:tc>
          <w:tcPr>
            <w:tcW w:w="1327" w:type="dxa"/>
            <w:tcBorders>
              <w:top w:val="nil"/>
              <w:left w:val="single" w:sz="4" w:space="0" w:color="auto"/>
              <w:right w:val="single" w:sz="4" w:space="0" w:color="auto"/>
            </w:tcBorders>
            <w:vAlign w:val="center"/>
          </w:tcPr>
          <w:p w:rsidR="00093D69" w:rsidRPr="00223A8C" w:rsidRDefault="00093D69" w:rsidP="00FB795C">
            <w:pPr>
              <w:pStyle w:val="Pa28"/>
              <w:jc w:val="center"/>
              <w:rPr>
                <w:rFonts w:ascii="Arial" w:hAnsi="Arial" w:cs="Arial"/>
                <w:color w:val="000000"/>
                <w:sz w:val="18"/>
                <w:szCs w:val="18"/>
              </w:rPr>
            </w:pPr>
            <w:r w:rsidRPr="00223A8C">
              <w:rPr>
                <w:rFonts w:ascii="Arial" w:hAnsi="Arial" w:cs="Arial"/>
                <w:color w:val="000000"/>
                <w:sz w:val="18"/>
                <w:szCs w:val="18"/>
              </w:rPr>
              <w:t>1</w:t>
            </w:r>
          </w:p>
        </w:tc>
        <w:tc>
          <w:tcPr>
            <w:tcW w:w="1327" w:type="dxa"/>
            <w:tcBorders>
              <w:top w:val="nil"/>
              <w:left w:val="single" w:sz="4" w:space="0" w:color="auto"/>
            </w:tcBorders>
            <w:vAlign w:val="center"/>
          </w:tcPr>
          <w:p w:rsidR="00093D69" w:rsidRPr="00223A8C" w:rsidRDefault="00093D69" w:rsidP="00FB795C">
            <w:pPr>
              <w:pStyle w:val="Pa28"/>
              <w:jc w:val="center"/>
              <w:rPr>
                <w:rFonts w:ascii="Arial" w:hAnsi="Arial" w:cs="Arial"/>
                <w:color w:val="000000"/>
                <w:sz w:val="18"/>
                <w:szCs w:val="18"/>
              </w:rPr>
            </w:pPr>
            <w:r w:rsidRPr="00223A8C">
              <w:rPr>
                <w:rFonts w:ascii="Arial" w:hAnsi="Arial" w:cs="Arial"/>
                <w:color w:val="000000"/>
                <w:sz w:val="18"/>
                <w:szCs w:val="18"/>
              </w:rPr>
              <w:t>0</w:t>
            </w:r>
          </w:p>
        </w:tc>
      </w:tr>
      <w:tr w:rsidR="00093D69" w:rsidRPr="00223A8C" w:rsidTr="00FB795C">
        <w:trPr>
          <w:trHeight w:val="106"/>
        </w:trPr>
        <w:tc>
          <w:tcPr>
            <w:tcW w:w="3364" w:type="dxa"/>
            <w:vAlign w:val="center"/>
          </w:tcPr>
          <w:p w:rsidR="00093D69" w:rsidRPr="00223A8C" w:rsidRDefault="00093D69" w:rsidP="00FB795C">
            <w:pPr>
              <w:pStyle w:val="Pa28"/>
              <w:jc w:val="center"/>
              <w:rPr>
                <w:rFonts w:ascii="Arial" w:hAnsi="Arial" w:cs="Arial"/>
                <w:color w:val="000000"/>
                <w:sz w:val="18"/>
                <w:szCs w:val="18"/>
              </w:rPr>
            </w:pPr>
            <w:r w:rsidRPr="00223A8C">
              <w:rPr>
                <w:rFonts w:ascii="Arial" w:hAnsi="Arial" w:cs="Arial"/>
                <w:color w:val="000000"/>
                <w:sz w:val="18"/>
                <w:szCs w:val="18"/>
              </w:rPr>
              <w:t>В целом по России</w:t>
            </w:r>
          </w:p>
        </w:tc>
        <w:tc>
          <w:tcPr>
            <w:tcW w:w="1843" w:type="dxa"/>
            <w:vAlign w:val="center"/>
          </w:tcPr>
          <w:p w:rsidR="00093D69" w:rsidRPr="00223A8C" w:rsidRDefault="00093D69" w:rsidP="00FB795C">
            <w:pPr>
              <w:pStyle w:val="Pa28"/>
              <w:jc w:val="center"/>
              <w:rPr>
                <w:rFonts w:ascii="Arial" w:hAnsi="Arial" w:cs="Arial"/>
                <w:color w:val="000000"/>
                <w:sz w:val="18"/>
                <w:szCs w:val="18"/>
              </w:rPr>
            </w:pPr>
            <w:r w:rsidRPr="00223A8C">
              <w:rPr>
                <w:rFonts w:ascii="Arial" w:hAnsi="Arial" w:cs="Arial"/>
                <w:color w:val="000000"/>
                <w:sz w:val="18"/>
                <w:szCs w:val="18"/>
              </w:rPr>
              <w:t>463</w:t>
            </w:r>
          </w:p>
        </w:tc>
        <w:tc>
          <w:tcPr>
            <w:tcW w:w="1843" w:type="dxa"/>
            <w:vAlign w:val="center"/>
          </w:tcPr>
          <w:p w:rsidR="00093D69" w:rsidRPr="00223A8C" w:rsidRDefault="00093D69" w:rsidP="00FB795C">
            <w:pPr>
              <w:pStyle w:val="Pa28"/>
              <w:jc w:val="center"/>
              <w:rPr>
                <w:rFonts w:ascii="Arial" w:hAnsi="Arial" w:cs="Arial"/>
                <w:color w:val="000000"/>
                <w:sz w:val="18"/>
                <w:szCs w:val="18"/>
              </w:rPr>
            </w:pPr>
            <w:r w:rsidRPr="00223A8C">
              <w:rPr>
                <w:rFonts w:ascii="Arial" w:hAnsi="Arial" w:cs="Arial"/>
                <w:color w:val="000000"/>
                <w:sz w:val="18"/>
                <w:szCs w:val="18"/>
              </w:rPr>
              <w:t>256</w:t>
            </w:r>
          </w:p>
        </w:tc>
        <w:tc>
          <w:tcPr>
            <w:tcW w:w="1327" w:type="dxa"/>
            <w:vAlign w:val="center"/>
          </w:tcPr>
          <w:p w:rsidR="00093D69" w:rsidRPr="00223A8C" w:rsidRDefault="00093D69" w:rsidP="00FB795C">
            <w:pPr>
              <w:pStyle w:val="Pa28"/>
              <w:jc w:val="center"/>
              <w:rPr>
                <w:rFonts w:ascii="Arial" w:hAnsi="Arial" w:cs="Arial"/>
                <w:color w:val="000000"/>
                <w:sz w:val="18"/>
                <w:szCs w:val="18"/>
              </w:rPr>
            </w:pPr>
            <w:r w:rsidRPr="00223A8C">
              <w:rPr>
                <w:rFonts w:ascii="Arial" w:hAnsi="Arial" w:cs="Arial"/>
                <w:color w:val="000000"/>
                <w:sz w:val="18"/>
                <w:szCs w:val="18"/>
              </w:rPr>
              <w:t>83</w:t>
            </w:r>
          </w:p>
        </w:tc>
        <w:tc>
          <w:tcPr>
            <w:tcW w:w="1327" w:type="dxa"/>
            <w:vAlign w:val="center"/>
          </w:tcPr>
          <w:p w:rsidR="00093D69" w:rsidRPr="00223A8C" w:rsidRDefault="00093D69" w:rsidP="00FB795C">
            <w:pPr>
              <w:pStyle w:val="Pa28"/>
              <w:jc w:val="center"/>
              <w:rPr>
                <w:rFonts w:ascii="Arial" w:hAnsi="Arial" w:cs="Arial"/>
                <w:color w:val="000000"/>
                <w:sz w:val="18"/>
                <w:szCs w:val="18"/>
              </w:rPr>
            </w:pPr>
            <w:r w:rsidRPr="00223A8C">
              <w:rPr>
                <w:rFonts w:ascii="Arial" w:hAnsi="Arial" w:cs="Arial"/>
                <w:color w:val="000000"/>
                <w:sz w:val="18"/>
                <w:szCs w:val="18"/>
              </w:rPr>
              <w:t>173</w:t>
            </w:r>
          </w:p>
        </w:tc>
      </w:tr>
    </w:tbl>
    <w:p w:rsidR="00093D69" w:rsidRDefault="00093D69" w:rsidP="00093D69">
      <w:pPr>
        <w:ind w:firstLine="0"/>
        <w:rPr>
          <w:rFonts w:ascii="Arial" w:hAnsi="Arial" w:cs="Arial"/>
          <w:sz w:val="24"/>
          <w:szCs w:val="24"/>
        </w:rPr>
      </w:pPr>
    </w:p>
    <w:p w:rsidR="00093D69" w:rsidRPr="00D517DE" w:rsidRDefault="00093D69" w:rsidP="00093D69">
      <w:pPr>
        <w:ind w:firstLine="0"/>
        <w:rPr>
          <w:rFonts w:ascii="Arial" w:hAnsi="Arial" w:cs="Arial"/>
          <w:sz w:val="24"/>
          <w:szCs w:val="24"/>
          <w:lang w:val="en-US"/>
        </w:rPr>
      </w:pPr>
      <w:r w:rsidRPr="00223A8C">
        <w:rPr>
          <w:rFonts w:ascii="Arial" w:hAnsi="Arial" w:cs="Arial"/>
          <w:sz w:val="24"/>
          <w:szCs w:val="24"/>
        </w:rPr>
        <w:t>Источник</w:t>
      </w:r>
      <w:r w:rsidRPr="00D517DE">
        <w:rPr>
          <w:rFonts w:ascii="Arial" w:hAnsi="Arial" w:cs="Arial"/>
          <w:sz w:val="24"/>
          <w:szCs w:val="24"/>
          <w:lang w:val="en-US"/>
        </w:rPr>
        <w:t xml:space="preserve">: </w:t>
      </w:r>
      <w:r>
        <w:rPr>
          <w:rFonts w:ascii="Arial" w:hAnsi="Arial" w:cs="Arial"/>
          <w:sz w:val="24"/>
          <w:szCs w:val="24"/>
        </w:rPr>
        <w:t>по</w:t>
      </w:r>
      <w:r w:rsidRPr="00D517DE">
        <w:rPr>
          <w:rFonts w:ascii="Arial" w:hAnsi="Arial" w:cs="Arial"/>
          <w:sz w:val="24"/>
          <w:szCs w:val="24"/>
          <w:lang w:val="en-US"/>
        </w:rPr>
        <w:t xml:space="preserve"> [9]</w:t>
      </w:r>
    </w:p>
    <w:p w:rsidR="00093D69" w:rsidRDefault="00093D69" w:rsidP="00093D69">
      <w:pPr>
        <w:ind w:firstLine="0"/>
        <w:rPr>
          <w:rFonts w:ascii="Arial" w:hAnsi="Arial" w:cs="Arial"/>
          <w:sz w:val="24"/>
          <w:szCs w:val="24"/>
          <w:lang w:val="en-US"/>
        </w:rPr>
      </w:pPr>
      <w:r w:rsidRPr="00223A8C">
        <w:rPr>
          <w:rFonts w:ascii="Arial" w:hAnsi="Arial" w:cs="Arial"/>
          <w:sz w:val="24"/>
          <w:szCs w:val="24"/>
          <w:lang w:val="en-US"/>
        </w:rPr>
        <w:t>Source: from [9]</w:t>
      </w:r>
    </w:p>
    <w:p w:rsidR="00093D69" w:rsidRDefault="00093D69" w:rsidP="00093D69">
      <w:pPr>
        <w:rPr>
          <w:rFonts w:ascii="Arial" w:hAnsi="Arial" w:cs="Arial"/>
          <w:sz w:val="24"/>
          <w:szCs w:val="24"/>
        </w:rPr>
      </w:pPr>
      <w:r>
        <w:rPr>
          <w:rFonts w:ascii="Arial" w:hAnsi="Arial" w:cs="Arial"/>
          <w:sz w:val="24"/>
          <w:szCs w:val="24"/>
        </w:rPr>
        <w:t>…</w:t>
      </w:r>
    </w:p>
    <w:p w:rsidR="00093D69" w:rsidRPr="003E4351" w:rsidRDefault="00093D69" w:rsidP="00093D69">
      <w:pPr>
        <w:rPr>
          <w:rFonts w:ascii="Arial" w:hAnsi="Arial" w:cs="Arial"/>
          <w:sz w:val="24"/>
          <w:szCs w:val="24"/>
        </w:rPr>
      </w:pPr>
    </w:p>
    <w:p w:rsidR="00093D69" w:rsidRPr="00E523D8" w:rsidRDefault="00093D69" w:rsidP="00093D69">
      <w:pPr>
        <w:rPr>
          <w:rFonts w:ascii="Arial" w:hAnsi="Arial" w:cs="Arial"/>
          <w:b/>
          <w:sz w:val="24"/>
          <w:szCs w:val="24"/>
        </w:rPr>
      </w:pPr>
      <w:r w:rsidRPr="00E523D8">
        <w:rPr>
          <w:rFonts w:ascii="Arial" w:hAnsi="Arial" w:cs="Arial"/>
          <w:b/>
          <w:color w:val="000000"/>
          <w:sz w:val="24"/>
          <w:szCs w:val="20"/>
        </w:rPr>
        <w:lastRenderedPageBreak/>
        <w:t>Оформление иллюстрации</w:t>
      </w:r>
    </w:p>
    <w:p w:rsidR="00093D69" w:rsidRDefault="00093D69" w:rsidP="00093D69">
      <w:pPr>
        <w:rPr>
          <w:rFonts w:ascii="Arial" w:hAnsi="Arial" w:cs="Arial"/>
          <w:sz w:val="24"/>
          <w:szCs w:val="24"/>
        </w:rPr>
      </w:pPr>
      <w:r>
        <w:rPr>
          <w:rFonts w:ascii="Arial" w:hAnsi="Arial" w:cs="Arial"/>
          <w:sz w:val="24"/>
          <w:szCs w:val="24"/>
        </w:rPr>
        <w:t xml:space="preserve">… </w:t>
      </w:r>
      <w:r w:rsidRPr="00A45BAA">
        <w:rPr>
          <w:rFonts w:ascii="Arial" w:hAnsi="Arial" w:cs="Arial"/>
          <w:sz w:val="24"/>
          <w:szCs w:val="24"/>
        </w:rPr>
        <w:t>К</w:t>
      </w:r>
      <w:r>
        <w:rPr>
          <w:rFonts w:ascii="Arial" w:hAnsi="Arial" w:cs="Arial"/>
          <w:sz w:val="24"/>
          <w:szCs w:val="24"/>
        </w:rPr>
        <w:t>артировочная составляющая интер</w:t>
      </w:r>
      <w:r w:rsidRPr="00A45BAA">
        <w:rPr>
          <w:rFonts w:ascii="Arial" w:hAnsi="Arial" w:cs="Arial"/>
          <w:sz w:val="24"/>
          <w:szCs w:val="24"/>
        </w:rPr>
        <w:t>претации аэро</w:t>
      </w:r>
      <w:r>
        <w:rPr>
          <w:rFonts w:ascii="Arial" w:hAnsi="Arial" w:cs="Arial"/>
          <w:sz w:val="24"/>
          <w:szCs w:val="24"/>
        </w:rPr>
        <w:t>геофизических материалов, выпол</w:t>
      </w:r>
      <w:r w:rsidRPr="00A45BAA">
        <w:rPr>
          <w:rFonts w:ascii="Arial" w:hAnsi="Arial" w:cs="Arial"/>
          <w:sz w:val="24"/>
          <w:szCs w:val="24"/>
        </w:rPr>
        <w:t>ненная по данным комплексной аэрогеофизической</w:t>
      </w:r>
      <w:r>
        <w:rPr>
          <w:rFonts w:ascii="Arial" w:hAnsi="Arial" w:cs="Arial"/>
          <w:sz w:val="24"/>
          <w:szCs w:val="24"/>
        </w:rPr>
        <w:t xml:space="preserve"> съемки масштаба </w:t>
      </w:r>
      <w:proofErr w:type="gramStart"/>
      <w:r>
        <w:rPr>
          <w:rFonts w:ascii="Arial" w:hAnsi="Arial" w:cs="Arial"/>
          <w:sz w:val="24"/>
          <w:szCs w:val="24"/>
        </w:rPr>
        <w:t>1 :</w:t>
      </w:r>
      <w:proofErr w:type="gramEnd"/>
      <w:r>
        <w:rPr>
          <w:rFonts w:ascii="Arial" w:hAnsi="Arial" w:cs="Arial"/>
          <w:sz w:val="24"/>
          <w:szCs w:val="24"/>
        </w:rPr>
        <w:t> </w:t>
      </w:r>
      <w:r w:rsidRPr="00A45BAA">
        <w:rPr>
          <w:rFonts w:ascii="Arial" w:hAnsi="Arial" w:cs="Arial"/>
          <w:sz w:val="24"/>
          <w:szCs w:val="24"/>
        </w:rPr>
        <w:t>50</w:t>
      </w:r>
      <w:r>
        <w:rPr>
          <w:rFonts w:ascii="Arial" w:hAnsi="Arial" w:cs="Arial"/>
          <w:sz w:val="24"/>
          <w:szCs w:val="24"/>
          <w:lang w:val="en-US"/>
        </w:rPr>
        <w:t> </w:t>
      </w:r>
      <w:r w:rsidRPr="00A45BAA">
        <w:rPr>
          <w:rFonts w:ascii="Arial" w:hAnsi="Arial" w:cs="Arial"/>
          <w:sz w:val="24"/>
          <w:szCs w:val="24"/>
        </w:rPr>
        <w:t>000 (далее — КАГС-50) на</w:t>
      </w:r>
      <w:r>
        <w:rPr>
          <w:rFonts w:ascii="Arial" w:hAnsi="Arial" w:cs="Arial"/>
          <w:sz w:val="24"/>
          <w:szCs w:val="24"/>
        </w:rPr>
        <w:t xml:space="preserve"> </w:t>
      </w:r>
      <w:proofErr w:type="spellStart"/>
      <w:r>
        <w:rPr>
          <w:rFonts w:ascii="Arial" w:hAnsi="Arial" w:cs="Arial"/>
          <w:sz w:val="24"/>
          <w:szCs w:val="24"/>
        </w:rPr>
        <w:t>Попигайской</w:t>
      </w:r>
      <w:proofErr w:type="spellEnd"/>
      <w:r>
        <w:rPr>
          <w:rFonts w:ascii="Arial" w:hAnsi="Arial" w:cs="Arial"/>
          <w:sz w:val="24"/>
          <w:szCs w:val="24"/>
        </w:rPr>
        <w:t xml:space="preserve"> площади в 2022 </w:t>
      </w:r>
      <w:r w:rsidRPr="00A45BAA">
        <w:rPr>
          <w:rFonts w:ascii="Arial" w:hAnsi="Arial" w:cs="Arial"/>
          <w:sz w:val="24"/>
          <w:szCs w:val="24"/>
        </w:rPr>
        <w:t>г., представлена на рис.</w:t>
      </w:r>
      <w:r>
        <w:rPr>
          <w:rFonts w:ascii="Arial" w:hAnsi="Arial" w:cs="Arial"/>
          <w:sz w:val="24"/>
          <w:szCs w:val="24"/>
        </w:rPr>
        <w:t> </w:t>
      </w:r>
      <w:r w:rsidRPr="00A45BAA">
        <w:rPr>
          <w:rFonts w:ascii="Arial" w:hAnsi="Arial" w:cs="Arial"/>
          <w:sz w:val="24"/>
          <w:szCs w:val="24"/>
        </w:rPr>
        <w:t>3, которая в полной мере отображает особенности ее</w:t>
      </w:r>
      <w:r>
        <w:rPr>
          <w:rFonts w:ascii="Arial" w:hAnsi="Arial" w:cs="Arial"/>
          <w:sz w:val="24"/>
          <w:szCs w:val="24"/>
        </w:rPr>
        <w:t xml:space="preserve"> </w:t>
      </w:r>
      <w:r w:rsidRPr="00A45BAA">
        <w:rPr>
          <w:rFonts w:ascii="Arial" w:hAnsi="Arial" w:cs="Arial"/>
          <w:sz w:val="24"/>
          <w:szCs w:val="24"/>
        </w:rPr>
        <w:t>геологического строен</w:t>
      </w:r>
      <w:r>
        <w:rPr>
          <w:rFonts w:ascii="Arial" w:hAnsi="Arial" w:cs="Arial"/>
          <w:sz w:val="24"/>
          <w:szCs w:val="24"/>
        </w:rPr>
        <w:t>ия, в т. ч. структурное положе</w:t>
      </w:r>
      <w:r w:rsidRPr="00A45BAA">
        <w:rPr>
          <w:rFonts w:ascii="Arial" w:hAnsi="Arial" w:cs="Arial"/>
          <w:sz w:val="24"/>
          <w:szCs w:val="24"/>
        </w:rPr>
        <w:t>ние, разрывную тектонику, вещественные комплексы</w:t>
      </w:r>
      <w:r>
        <w:rPr>
          <w:rFonts w:ascii="Arial" w:hAnsi="Arial" w:cs="Arial"/>
          <w:sz w:val="24"/>
          <w:szCs w:val="24"/>
        </w:rPr>
        <w:t xml:space="preserve"> </w:t>
      </w:r>
      <w:r w:rsidRPr="00A45BAA">
        <w:rPr>
          <w:rFonts w:ascii="Arial" w:hAnsi="Arial" w:cs="Arial"/>
          <w:sz w:val="24"/>
          <w:szCs w:val="24"/>
        </w:rPr>
        <w:t>и метасоматическую зональность.</w:t>
      </w:r>
    </w:p>
    <w:tbl>
      <w:tblPr>
        <w:tblStyle w:val="aa"/>
        <w:tblW w:w="9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9"/>
        <w:gridCol w:w="372"/>
        <w:gridCol w:w="2717"/>
        <w:gridCol w:w="372"/>
        <w:gridCol w:w="2743"/>
        <w:gridCol w:w="358"/>
      </w:tblGrid>
      <w:tr w:rsidR="00093D69" w:rsidRPr="002105CC" w:rsidTr="00FB795C">
        <w:trPr>
          <w:trHeight w:val="4183"/>
        </w:trPr>
        <w:tc>
          <w:tcPr>
            <w:tcW w:w="2779" w:type="dxa"/>
          </w:tcPr>
          <w:p w:rsidR="00093D69" w:rsidRPr="002105CC" w:rsidRDefault="00093D69" w:rsidP="00FB795C">
            <w:pPr>
              <w:spacing w:line="360" w:lineRule="auto"/>
              <w:rPr>
                <w:rFonts w:ascii="Arial" w:hAnsi="Arial" w:cs="Arial"/>
                <w:szCs w:val="24"/>
              </w:rPr>
            </w:pPr>
            <w:r w:rsidRPr="002105CC">
              <w:rPr>
                <w:rFonts w:ascii="Arial" w:hAnsi="Arial" w:cs="Arial"/>
                <w:noProof/>
                <w:szCs w:val="24"/>
              </w:rPr>
              <w:drawing>
                <wp:inline distT="0" distB="0" distL="0" distR="0" wp14:anchorId="1C38B252" wp14:editId="461DA7DD">
                  <wp:extent cx="1409206" cy="264795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583" cy="2684360"/>
                          </a:xfrm>
                          <a:prstGeom prst="rect">
                            <a:avLst/>
                          </a:prstGeom>
                          <a:noFill/>
                        </pic:spPr>
                      </pic:pic>
                    </a:graphicData>
                  </a:graphic>
                </wp:inline>
              </w:drawing>
            </w:r>
          </w:p>
        </w:tc>
        <w:tc>
          <w:tcPr>
            <w:tcW w:w="372" w:type="dxa"/>
            <w:vAlign w:val="center"/>
          </w:tcPr>
          <w:p w:rsidR="00093D69" w:rsidRDefault="00093D69" w:rsidP="00FB795C">
            <w:pPr>
              <w:rPr>
                <w:rFonts w:ascii="Arial" w:hAnsi="Arial" w:cs="Arial"/>
                <w:noProof/>
                <w:szCs w:val="24"/>
                <w:lang w:val="en-US"/>
              </w:rPr>
            </w:pPr>
          </w:p>
          <w:p w:rsidR="00093D69" w:rsidRDefault="00093D69" w:rsidP="00FB795C">
            <w:pPr>
              <w:rPr>
                <w:rFonts w:ascii="Arial" w:hAnsi="Arial" w:cs="Arial"/>
                <w:noProof/>
                <w:szCs w:val="24"/>
                <w:lang w:val="en-US"/>
              </w:rPr>
            </w:pPr>
          </w:p>
          <w:p w:rsidR="00093D69" w:rsidRDefault="00093D69" w:rsidP="00FB795C">
            <w:pPr>
              <w:rPr>
                <w:rFonts w:ascii="Arial" w:hAnsi="Arial" w:cs="Arial"/>
                <w:noProof/>
                <w:szCs w:val="24"/>
                <w:lang w:val="en-US"/>
              </w:rPr>
            </w:pPr>
          </w:p>
          <w:p w:rsidR="00093D69" w:rsidRDefault="00093D69" w:rsidP="00FB795C">
            <w:pPr>
              <w:rPr>
                <w:rFonts w:ascii="Arial" w:hAnsi="Arial" w:cs="Arial"/>
                <w:noProof/>
                <w:szCs w:val="24"/>
                <w:lang w:val="en-US"/>
              </w:rPr>
            </w:pPr>
          </w:p>
          <w:p w:rsidR="00093D69" w:rsidRDefault="00093D69" w:rsidP="00FB795C">
            <w:pPr>
              <w:rPr>
                <w:rFonts w:ascii="Arial" w:hAnsi="Arial" w:cs="Arial"/>
                <w:noProof/>
                <w:szCs w:val="24"/>
                <w:lang w:val="en-US"/>
              </w:rPr>
            </w:pPr>
          </w:p>
          <w:p w:rsidR="00093D69" w:rsidRDefault="00093D69" w:rsidP="00FB795C">
            <w:pPr>
              <w:rPr>
                <w:rFonts w:ascii="Arial" w:hAnsi="Arial" w:cs="Arial"/>
                <w:noProof/>
                <w:szCs w:val="24"/>
                <w:lang w:val="en-US"/>
              </w:rPr>
            </w:pPr>
          </w:p>
          <w:p w:rsidR="00093D69" w:rsidRDefault="00093D69" w:rsidP="00FB795C">
            <w:pPr>
              <w:rPr>
                <w:rFonts w:ascii="Arial" w:hAnsi="Arial" w:cs="Arial"/>
                <w:noProof/>
                <w:szCs w:val="24"/>
                <w:lang w:val="en-US"/>
              </w:rPr>
            </w:pPr>
          </w:p>
          <w:p w:rsidR="00093D69" w:rsidRDefault="00093D69" w:rsidP="00FB795C">
            <w:pPr>
              <w:rPr>
                <w:rFonts w:ascii="Arial" w:hAnsi="Arial" w:cs="Arial"/>
                <w:noProof/>
                <w:szCs w:val="24"/>
                <w:lang w:val="en-US"/>
              </w:rPr>
            </w:pPr>
          </w:p>
          <w:p w:rsidR="00093D69" w:rsidRDefault="00093D69" w:rsidP="00FB795C">
            <w:pPr>
              <w:rPr>
                <w:rFonts w:ascii="Arial" w:hAnsi="Arial" w:cs="Arial"/>
                <w:noProof/>
                <w:szCs w:val="24"/>
                <w:lang w:val="en-US"/>
              </w:rPr>
            </w:pPr>
          </w:p>
          <w:p w:rsidR="00093D69" w:rsidRDefault="00093D69" w:rsidP="00FB795C">
            <w:pPr>
              <w:rPr>
                <w:rFonts w:ascii="Arial" w:hAnsi="Arial" w:cs="Arial"/>
                <w:noProof/>
                <w:szCs w:val="24"/>
                <w:lang w:val="en-US"/>
              </w:rPr>
            </w:pPr>
          </w:p>
          <w:p w:rsidR="00093D69" w:rsidRDefault="00093D69" w:rsidP="00FB795C">
            <w:pPr>
              <w:rPr>
                <w:rFonts w:ascii="Arial" w:hAnsi="Arial" w:cs="Arial"/>
                <w:noProof/>
                <w:szCs w:val="24"/>
                <w:lang w:val="en-US"/>
              </w:rPr>
            </w:pPr>
          </w:p>
          <w:p w:rsidR="00093D69" w:rsidRDefault="00093D69" w:rsidP="00FB795C">
            <w:pPr>
              <w:rPr>
                <w:rFonts w:ascii="Arial" w:hAnsi="Arial" w:cs="Arial"/>
                <w:noProof/>
                <w:szCs w:val="24"/>
                <w:lang w:val="en-US"/>
              </w:rPr>
            </w:pPr>
          </w:p>
          <w:p w:rsidR="00093D69" w:rsidRDefault="00093D69" w:rsidP="00FB795C">
            <w:pPr>
              <w:rPr>
                <w:rFonts w:ascii="Arial" w:hAnsi="Arial" w:cs="Arial"/>
                <w:noProof/>
                <w:szCs w:val="24"/>
                <w:lang w:val="en-US"/>
              </w:rPr>
            </w:pPr>
          </w:p>
          <w:p w:rsidR="00093D69" w:rsidRDefault="00093D69" w:rsidP="00FB795C">
            <w:pPr>
              <w:rPr>
                <w:rFonts w:ascii="Arial" w:hAnsi="Arial" w:cs="Arial"/>
                <w:noProof/>
                <w:szCs w:val="24"/>
                <w:lang w:val="en-US"/>
              </w:rPr>
            </w:pPr>
          </w:p>
          <w:p w:rsidR="00093D69" w:rsidRDefault="00093D69" w:rsidP="00FB795C">
            <w:pPr>
              <w:rPr>
                <w:rFonts w:ascii="Arial" w:hAnsi="Arial" w:cs="Arial"/>
                <w:noProof/>
                <w:szCs w:val="24"/>
                <w:lang w:val="en-US"/>
              </w:rPr>
            </w:pPr>
          </w:p>
          <w:p w:rsidR="00093D69" w:rsidRPr="00A45BAA" w:rsidRDefault="00093D69" w:rsidP="00FB795C">
            <w:pPr>
              <w:rPr>
                <w:rFonts w:ascii="Arial" w:hAnsi="Arial" w:cs="Arial"/>
                <w:noProof/>
                <w:szCs w:val="24"/>
                <w:lang w:val="en-US"/>
              </w:rPr>
            </w:pPr>
            <w:r>
              <w:rPr>
                <w:rFonts w:ascii="Arial" w:hAnsi="Arial" w:cs="Arial"/>
                <w:noProof/>
                <w:szCs w:val="24"/>
                <w:lang w:val="en-US"/>
              </w:rPr>
              <w:t>a</w:t>
            </w:r>
          </w:p>
        </w:tc>
        <w:tc>
          <w:tcPr>
            <w:tcW w:w="2717" w:type="dxa"/>
          </w:tcPr>
          <w:p w:rsidR="00093D69" w:rsidRPr="002105CC" w:rsidRDefault="00093D69" w:rsidP="00FB795C">
            <w:pPr>
              <w:spacing w:line="360" w:lineRule="auto"/>
              <w:rPr>
                <w:rFonts w:ascii="Arial" w:hAnsi="Arial" w:cs="Arial"/>
                <w:szCs w:val="24"/>
              </w:rPr>
            </w:pPr>
            <w:r w:rsidRPr="002105CC">
              <w:rPr>
                <w:rFonts w:ascii="Arial" w:hAnsi="Arial" w:cs="Arial"/>
                <w:noProof/>
                <w:szCs w:val="24"/>
              </w:rPr>
              <w:drawing>
                <wp:inline distT="0" distB="0" distL="0" distR="0" wp14:anchorId="7ABDAC56" wp14:editId="59896463">
                  <wp:extent cx="1374664" cy="26193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8618" cy="2665019"/>
                          </a:xfrm>
                          <a:prstGeom prst="rect">
                            <a:avLst/>
                          </a:prstGeom>
                          <a:noFill/>
                        </pic:spPr>
                      </pic:pic>
                    </a:graphicData>
                  </a:graphic>
                </wp:inline>
              </w:drawing>
            </w:r>
          </w:p>
        </w:tc>
        <w:tc>
          <w:tcPr>
            <w:tcW w:w="372" w:type="dxa"/>
            <w:vAlign w:val="center"/>
          </w:tcPr>
          <w:p w:rsidR="00093D69" w:rsidRDefault="00093D69" w:rsidP="00FB795C">
            <w:pPr>
              <w:rPr>
                <w:rFonts w:ascii="Arial" w:hAnsi="Arial" w:cs="Arial"/>
                <w:noProof/>
                <w:szCs w:val="24"/>
                <w:lang w:val="en-US"/>
              </w:rPr>
            </w:pPr>
          </w:p>
          <w:p w:rsidR="00093D69" w:rsidRDefault="00093D69" w:rsidP="00FB795C">
            <w:pPr>
              <w:rPr>
                <w:rFonts w:ascii="Arial" w:hAnsi="Arial" w:cs="Arial"/>
                <w:noProof/>
                <w:szCs w:val="24"/>
                <w:lang w:val="en-US"/>
              </w:rPr>
            </w:pPr>
          </w:p>
          <w:p w:rsidR="00093D69" w:rsidRDefault="00093D69" w:rsidP="00FB795C">
            <w:pPr>
              <w:rPr>
                <w:rFonts w:ascii="Arial" w:hAnsi="Arial" w:cs="Arial"/>
                <w:noProof/>
                <w:szCs w:val="24"/>
                <w:lang w:val="en-US"/>
              </w:rPr>
            </w:pPr>
          </w:p>
          <w:p w:rsidR="00093D69" w:rsidRDefault="00093D69" w:rsidP="00FB795C">
            <w:pPr>
              <w:rPr>
                <w:rFonts w:ascii="Arial" w:hAnsi="Arial" w:cs="Arial"/>
                <w:noProof/>
                <w:szCs w:val="24"/>
                <w:lang w:val="en-US"/>
              </w:rPr>
            </w:pPr>
          </w:p>
          <w:p w:rsidR="00093D69" w:rsidRDefault="00093D69" w:rsidP="00FB795C">
            <w:pPr>
              <w:rPr>
                <w:rFonts w:ascii="Arial" w:hAnsi="Arial" w:cs="Arial"/>
                <w:noProof/>
                <w:szCs w:val="24"/>
                <w:lang w:val="en-US"/>
              </w:rPr>
            </w:pPr>
          </w:p>
          <w:p w:rsidR="00093D69" w:rsidRDefault="00093D69" w:rsidP="00FB795C">
            <w:pPr>
              <w:rPr>
                <w:rFonts w:ascii="Arial" w:hAnsi="Arial" w:cs="Arial"/>
                <w:noProof/>
                <w:szCs w:val="24"/>
                <w:lang w:val="en-US"/>
              </w:rPr>
            </w:pPr>
          </w:p>
          <w:p w:rsidR="00093D69" w:rsidRDefault="00093D69" w:rsidP="00FB795C">
            <w:pPr>
              <w:rPr>
                <w:rFonts w:ascii="Arial" w:hAnsi="Arial" w:cs="Arial"/>
                <w:noProof/>
                <w:szCs w:val="24"/>
                <w:lang w:val="en-US"/>
              </w:rPr>
            </w:pPr>
          </w:p>
          <w:p w:rsidR="00093D69" w:rsidRDefault="00093D69" w:rsidP="00FB795C">
            <w:pPr>
              <w:rPr>
                <w:rFonts w:ascii="Arial" w:hAnsi="Arial" w:cs="Arial"/>
                <w:noProof/>
                <w:szCs w:val="24"/>
                <w:lang w:val="en-US"/>
              </w:rPr>
            </w:pPr>
          </w:p>
          <w:p w:rsidR="00093D69" w:rsidRDefault="00093D69" w:rsidP="00FB795C">
            <w:pPr>
              <w:rPr>
                <w:rFonts w:ascii="Arial" w:hAnsi="Arial" w:cs="Arial"/>
                <w:noProof/>
                <w:szCs w:val="24"/>
                <w:lang w:val="en-US"/>
              </w:rPr>
            </w:pPr>
          </w:p>
          <w:p w:rsidR="00093D69" w:rsidRDefault="00093D69" w:rsidP="00FB795C">
            <w:pPr>
              <w:rPr>
                <w:rFonts w:ascii="Arial" w:hAnsi="Arial" w:cs="Arial"/>
                <w:noProof/>
                <w:szCs w:val="24"/>
                <w:lang w:val="en-US"/>
              </w:rPr>
            </w:pPr>
          </w:p>
          <w:p w:rsidR="00093D69" w:rsidRDefault="00093D69" w:rsidP="00FB795C">
            <w:pPr>
              <w:rPr>
                <w:rFonts w:ascii="Arial" w:hAnsi="Arial" w:cs="Arial"/>
                <w:noProof/>
                <w:szCs w:val="24"/>
                <w:lang w:val="en-US"/>
              </w:rPr>
            </w:pPr>
          </w:p>
          <w:p w:rsidR="00093D69" w:rsidRDefault="00093D69" w:rsidP="00FB795C">
            <w:pPr>
              <w:rPr>
                <w:rFonts w:ascii="Arial" w:hAnsi="Arial" w:cs="Arial"/>
                <w:noProof/>
                <w:szCs w:val="24"/>
                <w:lang w:val="en-US"/>
              </w:rPr>
            </w:pPr>
          </w:p>
          <w:p w:rsidR="00093D69" w:rsidRDefault="00093D69" w:rsidP="00FB795C">
            <w:pPr>
              <w:rPr>
                <w:rFonts w:ascii="Arial" w:hAnsi="Arial" w:cs="Arial"/>
                <w:noProof/>
                <w:szCs w:val="24"/>
                <w:lang w:val="en-US"/>
              </w:rPr>
            </w:pPr>
          </w:p>
          <w:p w:rsidR="00093D69" w:rsidRDefault="00093D69" w:rsidP="00FB795C">
            <w:pPr>
              <w:rPr>
                <w:rFonts w:ascii="Arial" w:hAnsi="Arial" w:cs="Arial"/>
                <w:noProof/>
                <w:szCs w:val="24"/>
                <w:lang w:val="en-US"/>
              </w:rPr>
            </w:pPr>
          </w:p>
          <w:p w:rsidR="00093D69" w:rsidRDefault="00093D69" w:rsidP="00FB795C">
            <w:pPr>
              <w:rPr>
                <w:rFonts w:ascii="Arial" w:hAnsi="Arial" w:cs="Arial"/>
                <w:noProof/>
                <w:szCs w:val="24"/>
                <w:lang w:val="en-US"/>
              </w:rPr>
            </w:pPr>
          </w:p>
          <w:p w:rsidR="00093D69" w:rsidRPr="00A45BAA" w:rsidRDefault="00093D69" w:rsidP="00FB795C">
            <w:pPr>
              <w:rPr>
                <w:rFonts w:ascii="Arial" w:hAnsi="Arial" w:cs="Arial"/>
                <w:noProof/>
                <w:szCs w:val="24"/>
                <w:lang w:val="en-US"/>
              </w:rPr>
            </w:pPr>
            <w:r>
              <w:rPr>
                <w:rFonts w:ascii="Arial" w:hAnsi="Arial" w:cs="Arial"/>
                <w:noProof/>
                <w:szCs w:val="24"/>
                <w:lang w:val="en-US"/>
              </w:rPr>
              <w:t>b</w:t>
            </w:r>
          </w:p>
        </w:tc>
        <w:tc>
          <w:tcPr>
            <w:tcW w:w="2743" w:type="dxa"/>
          </w:tcPr>
          <w:p w:rsidR="00093D69" w:rsidRPr="002105CC" w:rsidRDefault="00093D69" w:rsidP="00FB795C">
            <w:pPr>
              <w:spacing w:line="360" w:lineRule="auto"/>
              <w:rPr>
                <w:rFonts w:ascii="Arial" w:hAnsi="Arial" w:cs="Arial"/>
                <w:szCs w:val="24"/>
              </w:rPr>
            </w:pPr>
            <w:r w:rsidRPr="002105CC">
              <w:rPr>
                <w:rFonts w:ascii="Arial" w:hAnsi="Arial" w:cs="Arial"/>
                <w:noProof/>
                <w:szCs w:val="24"/>
              </w:rPr>
              <w:drawing>
                <wp:inline distT="0" distB="0" distL="0" distR="0" wp14:anchorId="06DD21A1" wp14:editId="6C5FD409">
                  <wp:extent cx="1390650" cy="2647034"/>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5858" cy="2675982"/>
                          </a:xfrm>
                          <a:prstGeom prst="rect">
                            <a:avLst/>
                          </a:prstGeom>
                          <a:noFill/>
                        </pic:spPr>
                      </pic:pic>
                    </a:graphicData>
                  </a:graphic>
                </wp:inline>
              </w:drawing>
            </w:r>
          </w:p>
        </w:tc>
        <w:tc>
          <w:tcPr>
            <w:tcW w:w="358" w:type="dxa"/>
            <w:vAlign w:val="center"/>
          </w:tcPr>
          <w:p w:rsidR="00093D69" w:rsidRDefault="00093D69" w:rsidP="00FB795C">
            <w:pPr>
              <w:rPr>
                <w:rFonts w:ascii="Arial" w:hAnsi="Arial" w:cs="Arial"/>
                <w:noProof/>
                <w:szCs w:val="24"/>
                <w:lang w:val="en-US"/>
              </w:rPr>
            </w:pPr>
          </w:p>
          <w:p w:rsidR="00093D69" w:rsidRDefault="00093D69" w:rsidP="00FB795C">
            <w:pPr>
              <w:rPr>
                <w:rFonts w:ascii="Arial" w:hAnsi="Arial" w:cs="Arial"/>
                <w:noProof/>
                <w:szCs w:val="24"/>
                <w:lang w:val="en-US"/>
              </w:rPr>
            </w:pPr>
          </w:p>
          <w:p w:rsidR="00093D69" w:rsidRDefault="00093D69" w:rsidP="00FB795C">
            <w:pPr>
              <w:rPr>
                <w:rFonts w:ascii="Arial" w:hAnsi="Arial" w:cs="Arial"/>
                <w:noProof/>
                <w:szCs w:val="24"/>
                <w:lang w:val="en-US"/>
              </w:rPr>
            </w:pPr>
          </w:p>
          <w:p w:rsidR="00093D69" w:rsidRDefault="00093D69" w:rsidP="00FB795C">
            <w:pPr>
              <w:rPr>
                <w:rFonts w:ascii="Arial" w:hAnsi="Arial" w:cs="Arial"/>
                <w:noProof/>
                <w:szCs w:val="24"/>
                <w:lang w:val="en-US"/>
              </w:rPr>
            </w:pPr>
          </w:p>
          <w:p w:rsidR="00093D69" w:rsidRDefault="00093D69" w:rsidP="00FB795C">
            <w:pPr>
              <w:rPr>
                <w:rFonts w:ascii="Arial" w:hAnsi="Arial" w:cs="Arial"/>
                <w:noProof/>
                <w:szCs w:val="24"/>
                <w:lang w:val="en-US"/>
              </w:rPr>
            </w:pPr>
          </w:p>
          <w:p w:rsidR="00093D69" w:rsidRDefault="00093D69" w:rsidP="00FB795C">
            <w:pPr>
              <w:rPr>
                <w:rFonts w:ascii="Arial" w:hAnsi="Arial" w:cs="Arial"/>
                <w:noProof/>
                <w:szCs w:val="24"/>
                <w:lang w:val="en-US"/>
              </w:rPr>
            </w:pPr>
          </w:p>
          <w:p w:rsidR="00093D69" w:rsidRDefault="00093D69" w:rsidP="00FB795C">
            <w:pPr>
              <w:rPr>
                <w:rFonts w:ascii="Arial" w:hAnsi="Arial" w:cs="Arial"/>
                <w:noProof/>
                <w:szCs w:val="24"/>
                <w:lang w:val="en-US"/>
              </w:rPr>
            </w:pPr>
          </w:p>
          <w:p w:rsidR="00093D69" w:rsidRDefault="00093D69" w:rsidP="00FB795C">
            <w:pPr>
              <w:rPr>
                <w:rFonts w:ascii="Arial" w:hAnsi="Arial" w:cs="Arial"/>
                <w:noProof/>
                <w:szCs w:val="24"/>
                <w:lang w:val="en-US"/>
              </w:rPr>
            </w:pPr>
          </w:p>
          <w:p w:rsidR="00093D69" w:rsidRDefault="00093D69" w:rsidP="00FB795C">
            <w:pPr>
              <w:rPr>
                <w:rFonts w:ascii="Arial" w:hAnsi="Arial" w:cs="Arial"/>
                <w:noProof/>
                <w:szCs w:val="24"/>
                <w:lang w:val="en-US"/>
              </w:rPr>
            </w:pPr>
          </w:p>
          <w:p w:rsidR="00093D69" w:rsidRDefault="00093D69" w:rsidP="00FB795C">
            <w:pPr>
              <w:rPr>
                <w:rFonts w:ascii="Arial" w:hAnsi="Arial" w:cs="Arial"/>
                <w:noProof/>
                <w:szCs w:val="24"/>
                <w:lang w:val="en-US"/>
              </w:rPr>
            </w:pPr>
          </w:p>
          <w:p w:rsidR="00093D69" w:rsidRDefault="00093D69" w:rsidP="00FB795C">
            <w:pPr>
              <w:rPr>
                <w:rFonts w:ascii="Arial" w:hAnsi="Arial" w:cs="Arial"/>
                <w:noProof/>
                <w:szCs w:val="24"/>
                <w:lang w:val="en-US"/>
              </w:rPr>
            </w:pPr>
          </w:p>
          <w:p w:rsidR="00093D69" w:rsidRDefault="00093D69" w:rsidP="00FB795C">
            <w:pPr>
              <w:rPr>
                <w:rFonts w:ascii="Arial" w:hAnsi="Arial" w:cs="Arial"/>
                <w:noProof/>
                <w:szCs w:val="24"/>
                <w:lang w:val="en-US"/>
              </w:rPr>
            </w:pPr>
          </w:p>
          <w:p w:rsidR="00093D69" w:rsidRDefault="00093D69" w:rsidP="00FB795C">
            <w:pPr>
              <w:rPr>
                <w:rFonts w:ascii="Arial" w:hAnsi="Arial" w:cs="Arial"/>
                <w:noProof/>
                <w:szCs w:val="24"/>
                <w:lang w:val="en-US"/>
              </w:rPr>
            </w:pPr>
          </w:p>
          <w:p w:rsidR="00093D69" w:rsidRDefault="00093D69" w:rsidP="00FB795C">
            <w:pPr>
              <w:rPr>
                <w:rFonts w:ascii="Arial" w:hAnsi="Arial" w:cs="Arial"/>
                <w:noProof/>
                <w:szCs w:val="24"/>
                <w:lang w:val="en-US"/>
              </w:rPr>
            </w:pPr>
          </w:p>
          <w:p w:rsidR="00093D69" w:rsidRDefault="00093D69" w:rsidP="00FB795C">
            <w:pPr>
              <w:rPr>
                <w:rFonts w:ascii="Arial" w:hAnsi="Arial" w:cs="Arial"/>
                <w:noProof/>
                <w:szCs w:val="24"/>
                <w:lang w:val="en-US"/>
              </w:rPr>
            </w:pPr>
          </w:p>
          <w:p w:rsidR="00093D69" w:rsidRPr="00A45BAA" w:rsidRDefault="00093D69" w:rsidP="00FB795C">
            <w:pPr>
              <w:rPr>
                <w:rFonts w:ascii="Arial" w:hAnsi="Arial" w:cs="Arial"/>
                <w:noProof/>
                <w:szCs w:val="24"/>
                <w:lang w:val="en-US"/>
              </w:rPr>
            </w:pPr>
            <w:r>
              <w:rPr>
                <w:rFonts w:ascii="Arial" w:hAnsi="Arial" w:cs="Arial"/>
                <w:noProof/>
                <w:szCs w:val="24"/>
                <w:lang w:val="en-US"/>
              </w:rPr>
              <w:t>c</w:t>
            </w:r>
          </w:p>
        </w:tc>
      </w:tr>
    </w:tbl>
    <w:p w:rsidR="00093D69" w:rsidRPr="00815DCD" w:rsidRDefault="00093D69" w:rsidP="00093D69">
      <w:pPr>
        <w:ind w:firstLine="0"/>
        <w:contextualSpacing/>
        <w:rPr>
          <w:rFonts w:ascii="Arial" w:hAnsi="Arial" w:cs="Arial"/>
          <w:sz w:val="24"/>
          <w:szCs w:val="24"/>
        </w:rPr>
      </w:pPr>
      <w:r w:rsidRPr="00815DCD">
        <w:rPr>
          <w:rFonts w:ascii="Arial" w:hAnsi="Arial" w:cs="Arial"/>
          <w:sz w:val="24"/>
          <w:szCs w:val="24"/>
        </w:rPr>
        <w:t xml:space="preserve">Рис. 3. Результаты картирования по данным КАГС-50 на </w:t>
      </w:r>
      <w:proofErr w:type="spellStart"/>
      <w:r w:rsidRPr="00815DCD">
        <w:rPr>
          <w:rFonts w:ascii="Arial" w:hAnsi="Arial" w:cs="Arial"/>
          <w:sz w:val="24"/>
          <w:szCs w:val="24"/>
        </w:rPr>
        <w:t>Попигайской</w:t>
      </w:r>
      <w:proofErr w:type="spellEnd"/>
      <w:r w:rsidRPr="00815DCD">
        <w:rPr>
          <w:rFonts w:ascii="Arial" w:hAnsi="Arial" w:cs="Arial"/>
          <w:sz w:val="24"/>
          <w:szCs w:val="24"/>
        </w:rPr>
        <w:t xml:space="preserve"> площади (R-49-III, IV, IX, X), 2022 г.</w:t>
      </w:r>
    </w:p>
    <w:p w:rsidR="00093D69" w:rsidRDefault="00093D69" w:rsidP="00093D69">
      <w:pPr>
        <w:ind w:firstLine="0"/>
        <w:contextualSpacing/>
        <w:rPr>
          <w:rFonts w:ascii="Arial" w:hAnsi="Arial" w:cs="Arial"/>
          <w:sz w:val="24"/>
          <w:szCs w:val="24"/>
        </w:rPr>
      </w:pPr>
      <w:r w:rsidRPr="009D4379">
        <w:rPr>
          <w:rFonts w:ascii="Arial" w:hAnsi="Arial" w:cs="Arial"/>
          <w:i/>
          <w:sz w:val="24"/>
          <w:szCs w:val="24"/>
        </w:rPr>
        <w:t>а</w:t>
      </w:r>
      <w:r w:rsidRPr="00815DCD">
        <w:rPr>
          <w:rFonts w:ascii="Arial" w:hAnsi="Arial" w:cs="Arial"/>
          <w:sz w:val="24"/>
          <w:szCs w:val="24"/>
        </w:rPr>
        <w:t xml:space="preserve"> — геологическая карта ГК-1000/3</w:t>
      </w:r>
      <w:r>
        <w:rPr>
          <w:rFonts w:ascii="Arial" w:hAnsi="Arial" w:cs="Arial"/>
          <w:sz w:val="24"/>
          <w:szCs w:val="24"/>
        </w:rPr>
        <w:t>; о</w:t>
      </w:r>
      <w:r w:rsidRPr="00815DCD">
        <w:rPr>
          <w:rFonts w:ascii="Arial" w:hAnsi="Arial" w:cs="Arial"/>
          <w:sz w:val="24"/>
          <w:szCs w:val="24"/>
        </w:rPr>
        <w:t xml:space="preserve">тражение структур фундамента Сибирской платформы: </w:t>
      </w:r>
      <w:r w:rsidRPr="009D4379">
        <w:rPr>
          <w:rFonts w:ascii="Arial" w:hAnsi="Arial" w:cs="Arial"/>
          <w:i/>
          <w:sz w:val="24"/>
          <w:szCs w:val="24"/>
        </w:rPr>
        <w:t>b</w:t>
      </w:r>
      <w:r w:rsidRPr="00815DCD">
        <w:rPr>
          <w:rFonts w:ascii="Arial" w:hAnsi="Arial" w:cs="Arial"/>
          <w:sz w:val="24"/>
          <w:szCs w:val="24"/>
        </w:rPr>
        <w:t xml:space="preserve"> — в аномальном магнитном поле, </w:t>
      </w:r>
      <w:r w:rsidRPr="009D4379">
        <w:rPr>
          <w:rFonts w:ascii="Arial" w:hAnsi="Arial" w:cs="Arial"/>
          <w:i/>
          <w:sz w:val="24"/>
          <w:szCs w:val="24"/>
        </w:rPr>
        <w:t>c</w:t>
      </w:r>
      <w:r w:rsidRPr="00815DCD">
        <w:rPr>
          <w:rFonts w:ascii="Arial" w:hAnsi="Arial" w:cs="Arial"/>
          <w:sz w:val="24"/>
          <w:szCs w:val="24"/>
        </w:rPr>
        <w:t xml:space="preserve"> — в поле эффективной удельной электр</w:t>
      </w:r>
      <w:r>
        <w:rPr>
          <w:rFonts w:ascii="Arial" w:hAnsi="Arial" w:cs="Arial"/>
          <w:sz w:val="24"/>
          <w:szCs w:val="24"/>
        </w:rPr>
        <w:t>опроводности на частоте 2080 Гц</w:t>
      </w:r>
    </w:p>
    <w:p w:rsidR="00093D69" w:rsidRDefault="00093D69" w:rsidP="00093D69">
      <w:pPr>
        <w:ind w:firstLine="0"/>
        <w:contextualSpacing/>
        <w:rPr>
          <w:rFonts w:ascii="Arial" w:hAnsi="Arial" w:cs="Arial"/>
          <w:sz w:val="24"/>
          <w:szCs w:val="24"/>
        </w:rPr>
      </w:pPr>
      <w:r>
        <w:rPr>
          <w:rFonts w:ascii="Arial" w:hAnsi="Arial" w:cs="Arial"/>
          <w:sz w:val="24"/>
          <w:szCs w:val="24"/>
        </w:rPr>
        <w:t>Источник:</w:t>
      </w:r>
      <w:r w:rsidRPr="00815DCD">
        <w:rPr>
          <w:rFonts w:ascii="Arial" w:hAnsi="Arial" w:cs="Arial"/>
          <w:sz w:val="24"/>
          <w:szCs w:val="24"/>
        </w:rPr>
        <w:t xml:space="preserve"> по материалам отчета (Окон</w:t>
      </w:r>
      <w:r>
        <w:rPr>
          <w:rFonts w:ascii="Arial" w:hAnsi="Arial" w:cs="Arial"/>
          <w:sz w:val="24"/>
          <w:szCs w:val="24"/>
        </w:rPr>
        <w:t>чательный геологический отчет о </w:t>
      </w:r>
      <w:r w:rsidRPr="00815DCD">
        <w:rPr>
          <w:rFonts w:ascii="Arial" w:hAnsi="Arial" w:cs="Arial"/>
          <w:sz w:val="24"/>
          <w:szCs w:val="24"/>
        </w:rPr>
        <w:t>результатах</w:t>
      </w:r>
      <w:r>
        <w:rPr>
          <w:rFonts w:ascii="Arial" w:hAnsi="Arial" w:cs="Arial"/>
          <w:sz w:val="24"/>
          <w:szCs w:val="24"/>
        </w:rPr>
        <w:t xml:space="preserve"> работ за 2023 </w:t>
      </w:r>
      <w:r w:rsidRPr="00815DCD">
        <w:rPr>
          <w:rFonts w:ascii="Arial" w:hAnsi="Arial" w:cs="Arial"/>
          <w:sz w:val="24"/>
          <w:szCs w:val="24"/>
        </w:rPr>
        <w:t xml:space="preserve">г. по объекту «Комплексная аэрогеофизическая (аэромагнитная, аэроэлектроразведочная, </w:t>
      </w:r>
      <w:proofErr w:type="spellStart"/>
      <w:r w:rsidRPr="00815DCD">
        <w:rPr>
          <w:rFonts w:ascii="Arial" w:hAnsi="Arial" w:cs="Arial"/>
          <w:sz w:val="24"/>
          <w:szCs w:val="24"/>
        </w:rPr>
        <w:t>аэрогамма</w:t>
      </w:r>
      <w:proofErr w:type="spellEnd"/>
      <w:r w:rsidRPr="00815DCD">
        <w:rPr>
          <w:rFonts w:ascii="Arial" w:hAnsi="Arial" w:cs="Arial"/>
          <w:sz w:val="24"/>
          <w:szCs w:val="24"/>
        </w:rPr>
        <w:t>-спектрометрическая)</w:t>
      </w:r>
      <w:r>
        <w:rPr>
          <w:rFonts w:ascii="Arial" w:hAnsi="Arial" w:cs="Arial"/>
          <w:sz w:val="24"/>
          <w:szCs w:val="24"/>
        </w:rPr>
        <w:t xml:space="preserve"> съемка масштаба </w:t>
      </w:r>
      <w:proofErr w:type="gramStart"/>
      <w:r>
        <w:rPr>
          <w:rFonts w:ascii="Arial" w:hAnsi="Arial" w:cs="Arial"/>
          <w:sz w:val="24"/>
          <w:szCs w:val="24"/>
        </w:rPr>
        <w:t>1 </w:t>
      </w:r>
      <w:r w:rsidRPr="00815DCD">
        <w:rPr>
          <w:rFonts w:ascii="Arial" w:hAnsi="Arial" w:cs="Arial"/>
          <w:sz w:val="24"/>
          <w:szCs w:val="24"/>
        </w:rPr>
        <w:t>:</w:t>
      </w:r>
      <w:proofErr w:type="gramEnd"/>
      <w:r>
        <w:rPr>
          <w:rFonts w:ascii="Arial" w:hAnsi="Arial" w:cs="Arial"/>
          <w:sz w:val="24"/>
          <w:szCs w:val="24"/>
        </w:rPr>
        <w:t> </w:t>
      </w:r>
      <w:r w:rsidRPr="00815DCD">
        <w:rPr>
          <w:rFonts w:ascii="Arial" w:hAnsi="Arial" w:cs="Arial"/>
          <w:sz w:val="24"/>
          <w:szCs w:val="24"/>
        </w:rPr>
        <w:t>50</w:t>
      </w:r>
      <w:r>
        <w:rPr>
          <w:rFonts w:ascii="Arial" w:hAnsi="Arial" w:cs="Arial"/>
          <w:sz w:val="24"/>
          <w:szCs w:val="24"/>
        </w:rPr>
        <w:t> </w:t>
      </w:r>
      <w:r w:rsidRPr="00815DCD">
        <w:rPr>
          <w:rFonts w:ascii="Arial" w:hAnsi="Arial" w:cs="Arial"/>
          <w:sz w:val="24"/>
          <w:szCs w:val="24"/>
        </w:rPr>
        <w:t xml:space="preserve">000 и </w:t>
      </w:r>
      <w:proofErr w:type="spellStart"/>
      <w:r w:rsidRPr="00815DCD">
        <w:rPr>
          <w:rFonts w:ascii="Arial" w:hAnsi="Arial" w:cs="Arial"/>
          <w:sz w:val="24"/>
          <w:szCs w:val="24"/>
        </w:rPr>
        <w:t>гиперспектральная</w:t>
      </w:r>
      <w:proofErr w:type="spellEnd"/>
      <w:r w:rsidRPr="00815DCD">
        <w:rPr>
          <w:rFonts w:ascii="Arial" w:hAnsi="Arial" w:cs="Arial"/>
          <w:sz w:val="24"/>
          <w:szCs w:val="24"/>
        </w:rPr>
        <w:t xml:space="preserve"> съемка листов R-49-III,</w:t>
      </w:r>
      <w:r>
        <w:rPr>
          <w:rFonts w:ascii="Arial" w:hAnsi="Arial" w:cs="Arial"/>
          <w:sz w:val="24"/>
          <w:szCs w:val="24"/>
        </w:rPr>
        <w:t xml:space="preserve"> </w:t>
      </w:r>
      <w:r w:rsidRPr="00815DCD">
        <w:rPr>
          <w:rFonts w:ascii="Arial" w:hAnsi="Arial" w:cs="Arial"/>
          <w:sz w:val="24"/>
          <w:szCs w:val="24"/>
        </w:rPr>
        <w:t>IV,</w:t>
      </w:r>
      <w:r>
        <w:rPr>
          <w:rFonts w:ascii="Arial" w:hAnsi="Arial" w:cs="Arial"/>
          <w:sz w:val="24"/>
          <w:szCs w:val="24"/>
        </w:rPr>
        <w:t xml:space="preserve"> </w:t>
      </w:r>
      <w:r w:rsidRPr="00815DCD">
        <w:rPr>
          <w:rFonts w:ascii="Arial" w:hAnsi="Arial" w:cs="Arial"/>
          <w:sz w:val="24"/>
          <w:szCs w:val="24"/>
        </w:rPr>
        <w:t>IX,</w:t>
      </w:r>
      <w:r>
        <w:rPr>
          <w:rFonts w:ascii="Arial" w:hAnsi="Arial" w:cs="Arial"/>
          <w:sz w:val="24"/>
          <w:szCs w:val="24"/>
        </w:rPr>
        <w:t xml:space="preserve"> </w:t>
      </w:r>
      <w:r w:rsidRPr="00815DCD">
        <w:rPr>
          <w:rFonts w:ascii="Arial" w:hAnsi="Arial" w:cs="Arial"/>
          <w:sz w:val="24"/>
          <w:szCs w:val="24"/>
        </w:rPr>
        <w:t>X (</w:t>
      </w:r>
      <w:proofErr w:type="spellStart"/>
      <w:r w:rsidRPr="00815DCD">
        <w:rPr>
          <w:rFonts w:ascii="Arial" w:hAnsi="Arial" w:cs="Arial"/>
          <w:sz w:val="24"/>
          <w:szCs w:val="24"/>
        </w:rPr>
        <w:t>Попигайская</w:t>
      </w:r>
      <w:proofErr w:type="spellEnd"/>
      <w:r w:rsidRPr="00815DCD">
        <w:rPr>
          <w:rFonts w:ascii="Arial" w:hAnsi="Arial" w:cs="Arial"/>
          <w:sz w:val="24"/>
          <w:szCs w:val="24"/>
        </w:rPr>
        <w:t xml:space="preserve"> площадь)»</w:t>
      </w:r>
    </w:p>
    <w:p w:rsidR="00093D69" w:rsidRDefault="00093D69" w:rsidP="00093D69">
      <w:pPr>
        <w:ind w:firstLine="0"/>
        <w:contextualSpacing/>
        <w:rPr>
          <w:rFonts w:ascii="Arial" w:hAnsi="Arial" w:cs="Arial"/>
          <w:sz w:val="24"/>
          <w:szCs w:val="24"/>
        </w:rPr>
      </w:pPr>
    </w:p>
    <w:p w:rsidR="00093D69" w:rsidRPr="00815DCD" w:rsidRDefault="00093D69" w:rsidP="00093D69">
      <w:pPr>
        <w:ind w:firstLine="0"/>
        <w:contextualSpacing/>
        <w:rPr>
          <w:rFonts w:ascii="Arial" w:hAnsi="Arial" w:cs="Arial"/>
          <w:sz w:val="24"/>
          <w:szCs w:val="24"/>
          <w:lang w:val="en-US"/>
        </w:rPr>
      </w:pPr>
      <w:r w:rsidRPr="00815DCD">
        <w:rPr>
          <w:rFonts w:ascii="Arial" w:hAnsi="Arial" w:cs="Arial"/>
          <w:sz w:val="24"/>
          <w:szCs w:val="24"/>
          <w:lang w:val="en-US"/>
        </w:rPr>
        <w:t xml:space="preserve">Fig. 3. Mapping results from the complex airborne geophysical survey of the </w:t>
      </w:r>
      <w:proofErr w:type="spellStart"/>
      <w:r w:rsidRPr="00815DCD">
        <w:rPr>
          <w:rFonts w:ascii="Arial" w:hAnsi="Arial" w:cs="Arial"/>
          <w:sz w:val="24"/>
          <w:szCs w:val="24"/>
          <w:lang w:val="en-US"/>
        </w:rPr>
        <w:t>Popigai</w:t>
      </w:r>
      <w:proofErr w:type="spellEnd"/>
      <w:r w:rsidRPr="00815DCD">
        <w:rPr>
          <w:rFonts w:ascii="Arial" w:hAnsi="Arial" w:cs="Arial"/>
          <w:sz w:val="24"/>
          <w:szCs w:val="24"/>
          <w:lang w:val="en-US"/>
        </w:rPr>
        <w:t xml:space="preserve"> site, scale of </w:t>
      </w:r>
      <w:proofErr w:type="gramStart"/>
      <w:r w:rsidRPr="00815DCD">
        <w:rPr>
          <w:rFonts w:ascii="Arial" w:hAnsi="Arial" w:cs="Arial"/>
          <w:sz w:val="24"/>
          <w:szCs w:val="24"/>
          <w:lang w:val="en-US"/>
        </w:rPr>
        <w:t>1</w:t>
      </w:r>
      <w:r>
        <w:rPr>
          <w:rFonts w:ascii="Arial" w:hAnsi="Arial" w:cs="Arial"/>
          <w:sz w:val="24"/>
          <w:szCs w:val="24"/>
          <w:lang w:val="en-US"/>
        </w:rPr>
        <w:t> </w:t>
      </w:r>
      <w:r w:rsidRPr="00815DCD">
        <w:rPr>
          <w:rFonts w:ascii="Arial" w:hAnsi="Arial" w:cs="Arial"/>
          <w:sz w:val="24"/>
          <w:szCs w:val="24"/>
          <w:lang w:val="en-US"/>
        </w:rPr>
        <w:t>:</w:t>
      </w:r>
      <w:proofErr w:type="gramEnd"/>
      <w:r w:rsidRPr="00815DCD">
        <w:rPr>
          <w:rFonts w:ascii="Arial" w:hAnsi="Arial" w:cs="Arial"/>
          <w:sz w:val="24"/>
          <w:szCs w:val="24"/>
          <w:lang w:val="en-US"/>
        </w:rPr>
        <w:t> 50,000 (R-49-III, IV, IX, X), 2022</w:t>
      </w:r>
    </w:p>
    <w:p w:rsidR="00093D69" w:rsidRDefault="00093D69" w:rsidP="00093D69">
      <w:pPr>
        <w:ind w:firstLine="0"/>
        <w:contextualSpacing/>
        <w:rPr>
          <w:rFonts w:ascii="Arial" w:hAnsi="Arial" w:cs="Arial"/>
          <w:sz w:val="24"/>
          <w:szCs w:val="24"/>
          <w:lang w:val="en-US"/>
        </w:rPr>
      </w:pPr>
      <w:r w:rsidRPr="009D4379">
        <w:rPr>
          <w:rFonts w:ascii="Arial" w:hAnsi="Arial" w:cs="Arial"/>
          <w:i/>
          <w:sz w:val="24"/>
          <w:szCs w:val="24"/>
        </w:rPr>
        <w:t>а</w:t>
      </w:r>
      <w:r w:rsidRPr="00815DCD">
        <w:rPr>
          <w:rFonts w:ascii="Arial" w:hAnsi="Arial" w:cs="Arial"/>
          <w:sz w:val="24"/>
          <w:szCs w:val="24"/>
          <w:lang w:val="en-US"/>
        </w:rPr>
        <w:t xml:space="preserve"> — State Geological Map, scale of </w:t>
      </w:r>
      <w:proofErr w:type="gramStart"/>
      <w:r w:rsidRPr="009D4379">
        <w:rPr>
          <w:rFonts w:ascii="Arial" w:hAnsi="Arial" w:cs="Arial"/>
          <w:sz w:val="24"/>
          <w:szCs w:val="24"/>
          <w:lang w:val="en-US"/>
        </w:rPr>
        <w:t>1 :</w:t>
      </w:r>
      <w:proofErr w:type="gramEnd"/>
      <w:r w:rsidRPr="009D4379">
        <w:rPr>
          <w:rFonts w:ascii="Arial" w:hAnsi="Arial" w:cs="Arial"/>
          <w:sz w:val="24"/>
          <w:szCs w:val="24"/>
          <w:lang w:val="en-US"/>
        </w:rPr>
        <w:t> </w:t>
      </w:r>
      <w:r w:rsidRPr="00815DCD">
        <w:rPr>
          <w:rFonts w:ascii="Arial" w:hAnsi="Arial" w:cs="Arial"/>
          <w:sz w:val="24"/>
          <w:szCs w:val="24"/>
          <w:lang w:val="en-US"/>
        </w:rPr>
        <w:t>1,000,000 (third generation), presentation of the Siberian Platform basement structures</w:t>
      </w:r>
      <w:r w:rsidRPr="009D4379">
        <w:rPr>
          <w:rFonts w:ascii="Arial" w:hAnsi="Arial" w:cs="Arial"/>
          <w:sz w:val="24"/>
          <w:szCs w:val="24"/>
          <w:lang w:val="en-US"/>
        </w:rPr>
        <w:t>;</w:t>
      </w:r>
      <w:r w:rsidRPr="00815DCD">
        <w:rPr>
          <w:rFonts w:ascii="Arial" w:hAnsi="Arial" w:cs="Arial"/>
          <w:sz w:val="24"/>
          <w:szCs w:val="24"/>
          <w:lang w:val="en-US"/>
        </w:rPr>
        <w:t xml:space="preserve"> </w:t>
      </w:r>
      <w:r w:rsidRPr="009D4379">
        <w:rPr>
          <w:rFonts w:ascii="Arial" w:hAnsi="Arial" w:cs="Arial"/>
          <w:i/>
          <w:sz w:val="24"/>
          <w:szCs w:val="24"/>
          <w:lang w:val="en-US"/>
        </w:rPr>
        <w:t>b</w:t>
      </w:r>
      <w:r w:rsidRPr="00815DCD">
        <w:rPr>
          <w:rFonts w:ascii="Arial" w:hAnsi="Arial" w:cs="Arial"/>
          <w:sz w:val="24"/>
          <w:szCs w:val="24"/>
          <w:lang w:val="en-US"/>
        </w:rPr>
        <w:t xml:space="preserve"> — in an anomalous magnetic field, </w:t>
      </w:r>
      <w:r w:rsidRPr="009D4379">
        <w:rPr>
          <w:rFonts w:ascii="Arial" w:hAnsi="Arial" w:cs="Arial"/>
          <w:i/>
          <w:sz w:val="24"/>
          <w:szCs w:val="24"/>
          <w:lang w:val="en-US"/>
        </w:rPr>
        <w:t>с</w:t>
      </w:r>
      <w:r w:rsidRPr="00815DCD">
        <w:rPr>
          <w:rFonts w:ascii="Arial" w:hAnsi="Arial" w:cs="Arial"/>
          <w:sz w:val="24"/>
          <w:szCs w:val="24"/>
          <w:lang w:val="en-US"/>
        </w:rPr>
        <w:t xml:space="preserve"> — in an effective electrical conductivity field at a frequency of 2,080 Hz</w:t>
      </w:r>
    </w:p>
    <w:p w:rsidR="00093D69" w:rsidRPr="00815DCD" w:rsidRDefault="00093D69" w:rsidP="00093D69">
      <w:pPr>
        <w:ind w:firstLine="0"/>
        <w:contextualSpacing/>
        <w:rPr>
          <w:rFonts w:ascii="Arial" w:hAnsi="Arial" w:cs="Arial"/>
          <w:sz w:val="24"/>
          <w:szCs w:val="24"/>
          <w:lang w:val="en-US"/>
        </w:rPr>
      </w:pPr>
      <w:r w:rsidRPr="00815DCD">
        <w:rPr>
          <w:rFonts w:ascii="Arial" w:hAnsi="Arial" w:cs="Arial"/>
          <w:sz w:val="24"/>
          <w:szCs w:val="24"/>
          <w:lang w:val="en-US"/>
        </w:rPr>
        <w:t xml:space="preserve">Source: adapted from the report (Final geological report 2023, the object “Complex airborne geophysical (aeromagnetic, airborne electromagnetic, airborne gamma-ray </w:t>
      </w:r>
      <w:r w:rsidRPr="00815DCD">
        <w:rPr>
          <w:rFonts w:ascii="Arial" w:hAnsi="Arial" w:cs="Arial"/>
          <w:sz w:val="24"/>
          <w:szCs w:val="24"/>
          <w:lang w:val="en-US"/>
        </w:rPr>
        <w:lastRenderedPageBreak/>
        <w:t xml:space="preserve">spectrometer) survey, scale </w:t>
      </w:r>
      <w:r>
        <w:rPr>
          <w:rFonts w:ascii="Arial" w:hAnsi="Arial" w:cs="Arial"/>
          <w:sz w:val="24"/>
          <w:szCs w:val="24"/>
          <w:lang w:val="en-US"/>
        </w:rPr>
        <w:t xml:space="preserve">of </w:t>
      </w:r>
      <w:proofErr w:type="gramStart"/>
      <w:r>
        <w:rPr>
          <w:rFonts w:ascii="Arial" w:hAnsi="Arial" w:cs="Arial"/>
          <w:sz w:val="24"/>
          <w:szCs w:val="24"/>
          <w:lang w:val="en-US"/>
        </w:rPr>
        <w:t>1 </w:t>
      </w:r>
      <w:r w:rsidRPr="00815DCD">
        <w:rPr>
          <w:rFonts w:ascii="Arial" w:hAnsi="Arial" w:cs="Arial"/>
          <w:sz w:val="24"/>
          <w:szCs w:val="24"/>
          <w:lang w:val="en-US"/>
        </w:rPr>
        <w:t>:</w:t>
      </w:r>
      <w:proofErr w:type="gramEnd"/>
      <w:r w:rsidRPr="000E0163">
        <w:rPr>
          <w:rFonts w:ascii="Arial" w:hAnsi="Arial" w:cs="Arial"/>
          <w:sz w:val="24"/>
          <w:szCs w:val="24"/>
          <w:lang w:val="en-US"/>
        </w:rPr>
        <w:t> </w:t>
      </w:r>
      <w:r w:rsidRPr="00815DCD">
        <w:rPr>
          <w:rFonts w:ascii="Arial" w:hAnsi="Arial" w:cs="Arial"/>
          <w:sz w:val="24"/>
          <w:szCs w:val="24"/>
          <w:lang w:val="en-US"/>
        </w:rPr>
        <w:t>50,000, and hyperspectral survey of sheets R-49-III, IV, IX, X (</w:t>
      </w:r>
      <w:proofErr w:type="spellStart"/>
      <w:r w:rsidRPr="00815DCD">
        <w:rPr>
          <w:rFonts w:ascii="Arial" w:hAnsi="Arial" w:cs="Arial"/>
          <w:sz w:val="24"/>
          <w:szCs w:val="24"/>
          <w:lang w:val="en-US"/>
        </w:rPr>
        <w:t>Popigai</w:t>
      </w:r>
      <w:proofErr w:type="spellEnd"/>
      <w:r w:rsidRPr="00815DCD">
        <w:rPr>
          <w:rFonts w:ascii="Arial" w:hAnsi="Arial" w:cs="Arial"/>
          <w:sz w:val="24"/>
          <w:szCs w:val="24"/>
          <w:lang w:val="en-US"/>
        </w:rPr>
        <w:t xml:space="preserve"> site)”</w:t>
      </w:r>
    </w:p>
    <w:p w:rsidR="00093D69" w:rsidRPr="00815DCD" w:rsidRDefault="00093D69" w:rsidP="00093D69">
      <w:pPr>
        <w:ind w:firstLine="0"/>
        <w:rPr>
          <w:rFonts w:ascii="Arial" w:hAnsi="Arial" w:cs="Arial"/>
          <w:sz w:val="24"/>
          <w:szCs w:val="24"/>
        </w:rPr>
      </w:pPr>
      <w:r>
        <w:rPr>
          <w:rFonts w:ascii="Arial" w:hAnsi="Arial" w:cs="Arial"/>
          <w:sz w:val="24"/>
          <w:szCs w:val="24"/>
        </w:rPr>
        <w:t>…</w:t>
      </w:r>
    </w:p>
    <w:p w:rsidR="00093D69" w:rsidRPr="00E523D8" w:rsidRDefault="00093D69" w:rsidP="00093D69">
      <w:pPr>
        <w:ind w:firstLine="0"/>
        <w:jc w:val="center"/>
        <w:rPr>
          <w:rFonts w:ascii="Arial" w:hAnsi="Arial" w:cs="Arial"/>
          <w:b/>
          <w:i/>
          <w:sz w:val="24"/>
          <w:szCs w:val="24"/>
        </w:rPr>
      </w:pPr>
      <w:r w:rsidRPr="00E523D8">
        <w:rPr>
          <w:rFonts w:ascii="Arial" w:hAnsi="Arial" w:cs="Arial"/>
          <w:b/>
          <w:i/>
          <w:sz w:val="24"/>
          <w:szCs w:val="24"/>
        </w:rPr>
        <w:t>Обсуждение</w:t>
      </w:r>
    </w:p>
    <w:p w:rsidR="00093D69" w:rsidRPr="00AC382D" w:rsidRDefault="00093D69" w:rsidP="00093D69">
      <w:pPr>
        <w:rPr>
          <w:rFonts w:ascii="Arial" w:hAnsi="Arial" w:cs="Arial"/>
          <w:sz w:val="24"/>
          <w:szCs w:val="24"/>
        </w:rPr>
      </w:pPr>
      <w:r w:rsidRPr="00AC382D">
        <w:rPr>
          <w:rFonts w:ascii="Arial" w:hAnsi="Arial" w:cs="Arial"/>
          <w:sz w:val="24"/>
          <w:szCs w:val="24"/>
        </w:rPr>
        <w:t>…</w:t>
      </w:r>
    </w:p>
    <w:p w:rsidR="00093D69" w:rsidRPr="00E523D8" w:rsidRDefault="00093D69" w:rsidP="00093D69">
      <w:pPr>
        <w:ind w:firstLine="0"/>
        <w:jc w:val="center"/>
        <w:rPr>
          <w:rFonts w:ascii="Arial" w:hAnsi="Arial" w:cs="Arial"/>
          <w:b/>
          <w:i/>
          <w:sz w:val="24"/>
          <w:szCs w:val="24"/>
        </w:rPr>
      </w:pPr>
      <w:r w:rsidRPr="00E523D8">
        <w:rPr>
          <w:rFonts w:ascii="Arial" w:hAnsi="Arial" w:cs="Arial"/>
          <w:b/>
          <w:i/>
          <w:sz w:val="24"/>
          <w:szCs w:val="24"/>
        </w:rPr>
        <w:t>Заключение</w:t>
      </w:r>
    </w:p>
    <w:p w:rsidR="00093D69" w:rsidRPr="00AC382D" w:rsidRDefault="00093D69" w:rsidP="00093D69">
      <w:pPr>
        <w:rPr>
          <w:rFonts w:ascii="Arial" w:hAnsi="Arial" w:cs="Arial"/>
          <w:sz w:val="24"/>
          <w:szCs w:val="24"/>
        </w:rPr>
      </w:pPr>
      <w:r w:rsidRPr="00AC382D">
        <w:rPr>
          <w:rFonts w:ascii="Arial" w:hAnsi="Arial" w:cs="Arial"/>
          <w:sz w:val="24"/>
          <w:szCs w:val="24"/>
        </w:rPr>
        <w:t>…</w:t>
      </w:r>
    </w:p>
    <w:p w:rsidR="00093D69" w:rsidRPr="00AC382D" w:rsidRDefault="00093D69" w:rsidP="00093D69">
      <w:pPr>
        <w:rPr>
          <w:rFonts w:ascii="Arial" w:hAnsi="Arial" w:cs="Arial"/>
          <w:sz w:val="24"/>
          <w:szCs w:val="24"/>
        </w:rPr>
      </w:pPr>
    </w:p>
    <w:p w:rsidR="00093D69" w:rsidRPr="00AC382D" w:rsidRDefault="00093D69" w:rsidP="00093D69">
      <w:pPr>
        <w:rPr>
          <w:rFonts w:ascii="Arial" w:hAnsi="Arial" w:cs="Arial"/>
          <w:sz w:val="24"/>
          <w:szCs w:val="24"/>
        </w:rPr>
      </w:pPr>
    </w:p>
    <w:p w:rsidR="00093D69" w:rsidRPr="00AC382D" w:rsidRDefault="00093D69" w:rsidP="00093D69">
      <w:pPr>
        <w:jc w:val="right"/>
        <w:rPr>
          <w:sz w:val="24"/>
          <w:szCs w:val="24"/>
        </w:rPr>
      </w:pPr>
      <w:r w:rsidRPr="00AC382D">
        <w:rPr>
          <w:rFonts w:ascii="Arial" w:hAnsi="Arial" w:cs="Arial"/>
        </w:rPr>
        <w:br w:type="page"/>
      </w:r>
      <w:r w:rsidRPr="00AC382D">
        <w:rPr>
          <w:sz w:val="24"/>
          <w:szCs w:val="24"/>
        </w:rPr>
        <w:lastRenderedPageBreak/>
        <w:t>Приложение 2.3</w:t>
      </w:r>
    </w:p>
    <w:p w:rsidR="00093D69" w:rsidRPr="00AC382D" w:rsidRDefault="00093D69" w:rsidP="00093D69">
      <w:pPr>
        <w:ind w:firstLine="0"/>
        <w:jc w:val="center"/>
        <w:rPr>
          <w:b/>
          <w:sz w:val="24"/>
          <w:szCs w:val="24"/>
        </w:rPr>
      </w:pPr>
      <w:r w:rsidRPr="00AC382D">
        <w:rPr>
          <w:b/>
          <w:sz w:val="24"/>
          <w:szCs w:val="24"/>
        </w:rPr>
        <w:t>Образец оформления списка источников на русском и английском языках</w:t>
      </w:r>
    </w:p>
    <w:p w:rsidR="00093D69" w:rsidRPr="00AC382D" w:rsidRDefault="00093D69" w:rsidP="00093D69">
      <w:pPr>
        <w:ind w:firstLine="0"/>
        <w:jc w:val="center"/>
        <w:rPr>
          <w:sz w:val="24"/>
          <w:szCs w:val="24"/>
        </w:rPr>
      </w:pPr>
    </w:p>
    <w:p w:rsidR="00093D69" w:rsidRPr="00AC382D" w:rsidRDefault="00093D69" w:rsidP="00093D69">
      <w:pPr>
        <w:pStyle w:val="a4"/>
        <w:spacing w:line="336" w:lineRule="auto"/>
        <w:ind w:left="0" w:firstLine="0"/>
        <w:jc w:val="center"/>
        <w:rPr>
          <w:rFonts w:ascii="Arial" w:hAnsi="Arial" w:cs="Arial"/>
          <w:b/>
          <w:i/>
          <w:sz w:val="24"/>
          <w:szCs w:val="24"/>
        </w:rPr>
      </w:pPr>
      <w:r w:rsidRPr="00AC382D">
        <w:rPr>
          <w:rFonts w:ascii="Arial" w:hAnsi="Arial" w:cs="Arial"/>
          <w:b/>
          <w:i/>
          <w:sz w:val="24"/>
          <w:szCs w:val="24"/>
        </w:rPr>
        <w:t>Список источников</w:t>
      </w:r>
    </w:p>
    <w:p w:rsidR="00093D69" w:rsidRDefault="00093D69" w:rsidP="00093D69">
      <w:pPr>
        <w:pStyle w:val="a4"/>
        <w:numPr>
          <w:ilvl w:val="0"/>
          <w:numId w:val="5"/>
        </w:numPr>
        <w:tabs>
          <w:tab w:val="left" w:pos="1134"/>
        </w:tabs>
        <w:ind w:left="0" w:firstLine="709"/>
        <w:rPr>
          <w:rFonts w:ascii="Arial" w:hAnsi="Arial" w:cs="Arial"/>
          <w:sz w:val="24"/>
          <w:szCs w:val="24"/>
        </w:rPr>
      </w:pPr>
      <w:r w:rsidRPr="00957D8A">
        <w:rPr>
          <w:rFonts w:ascii="Arial" w:hAnsi="Arial" w:cs="Arial"/>
          <w:b/>
          <w:sz w:val="24"/>
          <w:szCs w:val="24"/>
        </w:rPr>
        <w:t xml:space="preserve">Книга </w:t>
      </w:r>
      <w:r>
        <w:rPr>
          <w:rFonts w:ascii="Arial" w:hAnsi="Arial" w:cs="Arial"/>
          <w:b/>
          <w:sz w:val="24"/>
          <w:szCs w:val="24"/>
        </w:rPr>
        <w:t>(</w:t>
      </w:r>
      <w:r w:rsidRPr="00957D8A">
        <w:rPr>
          <w:rFonts w:ascii="Arial" w:hAnsi="Arial" w:cs="Arial"/>
          <w:b/>
          <w:sz w:val="24"/>
          <w:szCs w:val="24"/>
        </w:rPr>
        <w:t>на русском языке</w:t>
      </w:r>
      <w:r>
        <w:rPr>
          <w:rFonts w:ascii="Arial" w:hAnsi="Arial" w:cs="Arial"/>
          <w:b/>
          <w:sz w:val="24"/>
          <w:szCs w:val="24"/>
        </w:rPr>
        <w:t>)</w:t>
      </w:r>
      <w:r w:rsidRPr="00957D8A">
        <w:rPr>
          <w:rFonts w:ascii="Arial" w:hAnsi="Arial" w:cs="Arial"/>
          <w:b/>
          <w:sz w:val="24"/>
          <w:szCs w:val="24"/>
        </w:rPr>
        <w:t>:</w:t>
      </w:r>
      <w:r>
        <w:rPr>
          <w:rFonts w:ascii="Arial" w:hAnsi="Arial" w:cs="Arial"/>
          <w:sz w:val="24"/>
          <w:szCs w:val="24"/>
        </w:rPr>
        <w:t xml:space="preserve"> Моисеенко </w:t>
      </w:r>
      <w:r w:rsidRPr="00AC382D">
        <w:rPr>
          <w:rFonts w:ascii="Arial" w:hAnsi="Arial" w:cs="Arial"/>
          <w:sz w:val="24"/>
          <w:szCs w:val="24"/>
        </w:rPr>
        <w:t>В. Г. Особенности формирования полигенных россыпей золот</w:t>
      </w:r>
      <w:r>
        <w:rPr>
          <w:rFonts w:ascii="Arial" w:hAnsi="Arial" w:cs="Arial"/>
          <w:sz w:val="24"/>
          <w:szCs w:val="24"/>
        </w:rPr>
        <w:t xml:space="preserve">а и методы их оценки. </w:t>
      </w:r>
      <w:proofErr w:type="gramStart"/>
      <w:r>
        <w:rPr>
          <w:rFonts w:ascii="Arial" w:hAnsi="Arial" w:cs="Arial"/>
          <w:sz w:val="24"/>
          <w:szCs w:val="24"/>
        </w:rPr>
        <w:t>Хабаровск :</w:t>
      </w:r>
      <w:proofErr w:type="gramEnd"/>
      <w:r>
        <w:rPr>
          <w:rFonts w:ascii="Arial" w:hAnsi="Arial" w:cs="Arial"/>
          <w:sz w:val="24"/>
          <w:szCs w:val="24"/>
        </w:rPr>
        <w:t xml:space="preserve"> </w:t>
      </w:r>
      <w:proofErr w:type="spellStart"/>
      <w:r>
        <w:rPr>
          <w:rFonts w:ascii="Arial" w:hAnsi="Arial" w:cs="Arial"/>
          <w:sz w:val="24"/>
          <w:szCs w:val="24"/>
        </w:rPr>
        <w:t>АмурКНИИ</w:t>
      </w:r>
      <w:proofErr w:type="spellEnd"/>
      <w:r>
        <w:rPr>
          <w:rFonts w:ascii="Arial" w:hAnsi="Arial" w:cs="Arial"/>
          <w:sz w:val="24"/>
          <w:szCs w:val="24"/>
        </w:rPr>
        <w:t>, 1997. 103 </w:t>
      </w:r>
      <w:r w:rsidRPr="00AC382D">
        <w:rPr>
          <w:rFonts w:ascii="Arial" w:hAnsi="Arial" w:cs="Arial"/>
          <w:sz w:val="24"/>
          <w:szCs w:val="24"/>
        </w:rPr>
        <w:t>с.</w:t>
      </w:r>
    </w:p>
    <w:p w:rsidR="00093D69" w:rsidRPr="00D018B7" w:rsidRDefault="00093D69" w:rsidP="00093D69">
      <w:pPr>
        <w:pStyle w:val="a4"/>
        <w:numPr>
          <w:ilvl w:val="0"/>
          <w:numId w:val="5"/>
        </w:numPr>
        <w:tabs>
          <w:tab w:val="left" w:pos="1134"/>
        </w:tabs>
        <w:ind w:left="0" w:firstLine="709"/>
        <w:rPr>
          <w:rFonts w:ascii="Arial" w:hAnsi="Arial" w:cs="Arial"/>
          <w:sz w:val="24"/>
          <w:szCs w:val="24"/>
          <w:lang w:val="en-US"/>
        </w:rPr>
      </w:pPr>
      <w:r w:rsidRPr="00D018B7">
        <w:rPr>
          <w:rFonts w:ascii="Arial" w:hAnsi="Arial" w:cs="Arial"/>
          <w:b/>
          <w:sz w:val="24"/>
          <w:szCs w:val="24"/>
        </w:rPr>
        <w:t>Книга</w:t>
      </w:r>
      <w:r w:rsidRPr="00D018B7">
        <w:rPr>
          <w:rFonts w:ascii="Arial" w:hAnsi="Arial" w:cs="Arial"/>
          <w:b/>
          <w:sz w:val="24"/>
          <w:szCs w:val="24"/>
          <w:lang w:val="en-US"/>
        </w:rPr>
        <w:t xml:space="preserve"> (</w:t>
      </w:r>
      <w:r w:rsidRPr="00D018B7">
        <w:rPr>
          <w:rFonts w:ascii="Arial" w:hAnsi="Arial" w:cs="Arial"/>
          <w:b/>
          <w:sz w:val="24"/>
          <w:szCs w:val="24"/>
        </w:rPr>
        <w:t>на</w:t>
      </w:r>
      <w:r w:rsidRPr="00D018B7">
        <w:rPr>
          <w:rFonts w:ascii="Arial" w:hAnsi="Arial" w:cs="Arial"/>
          <w:b/>
          <w:sz w:val="24"/>
          <w:szCs w:val="24"/>
          <w:lang w:val="en-US"/>
        </w:rPr>
        <w:t xml:space="preserve"> </w:t>
      </w:r>
      <w:r w:rsidRPr="00D018B7">
        <w:rPr>
          <w:rFonts w:ascii="Arial" w:hAnsi="Arial" w:cs="Arial"/>
          <w:b/>
          <w:sz w:val="24"/>
          <w:szCs w:val="24"/>
        </w:rPr>
        <w:t>иностранном</w:t>
      </w:r>
      <w:r w:rsidRPr="00D018B7">
        <w:rPr>
          <w:rFonts w:ascii="Arial" w:hAnsi="Arial" w:cs="Arial"/>
          <w:b/>
          <w:sz w:val="24"/>
          <w:szCs w:val="24"/>
          <w:lang w:val="en-US"/>
        </w:rPr>
        <w:t xml:space="preserve"> </w:t>
      </w:r>
      <w:r w:rsidRPr="00D018B7">
        <w:rPr>
          <w:rFonts w:ascii="Arial" w:hAnsi="Arial" w:cs="Arial"/>
          <w:b/>
          <w:sz w:val="24"/>
          <w:szCs w:val="24"/>
        </w:rPr>
        <w:t>языке</w:t>
      </w:r>
      <w:r w:rsidRPr="00D018B7">
        <w:rPr>
          <w:rFonts w:ascii="Arial" w:hAnsi="Arial" w:cs="Arial"/>
          <w:b/>
          <w:sz w:val="24"/>
          <w:szCs w:val="24"/>
          <w:lang w:val="en-US"/>
        </w:rPr>
        <w:t>):</w:t>
      </w:r>
      <w:r w:rsidRPr="00D018B7">
        <w:rPr>
          <w:rFonts w:ascii="Arial" w:hAnsi="Arial" w:cs="Arial"/>
          <w:sz w:val="24"/>
          <w:szCs w:val="24"/>
          <w:lang w:val="en-US"/>
        </w:rPr>
        <w:t xml:space="preserve"> </w:t>
      </w:r>
      <w:proofErr w:type="spellStart"/>
      <w:r>
        <w:rPr>
          <w:rFonts w:ascii="Arial" w:hAnsi="Arial" w:cs="Arial"/>
          <w:sz w:val="24"/>
          <w:szCs w:val="24"/>
          <w:lang w:val="en-US"/>
        </w:rPr>
        <w:t>Vanhanen</w:t>
      </w:r>
      <w:proofErr w:type="spellEnd"/>
      <w:r>
        <w:rPr>
          <w:rFonts w:ascii="Arial" w:hAnsi="Arial" w:cs="Arial"/>
          <w:sz w:val="24"/>
          <w:szCs w:val="24"/>
          <w:lang w:val="en-US"/>
        </w:rPr>
        <w:t> </w:t>
      </w:r>
      <w:r w:rsidRPr="00D018B7">
        <w:rPr>
          <w:rFonts w:ascii="Arial" w:hAnsi="Arial" w:cs="Arial"/>
          <w:sz w:val="24"/>
          <w:szCs w:val="24"/>
          <w:lang w:val="en-US"/>
        </w:rPr>
        <w:t xml:space="preserve">E. Geology, mineralogy and geochemistry of the Fe-Co-Au (U) deposits in the Paleoproterozoic </w:t>
      </w:r>
      <w:proofErr w:type="spellStart"/>
      <w:r w:rsidRPr="00D018B7">
        <w:rPr>
          <w:rFonts w:ascii="Arial" w:hAnsi="Arial" w:cs="Arial"/>
          <w:sz w:val="24"/>
          <w:szCs w:val="24"/>
          <w:lang w:val="en-US"/>
        </w:rPr>
        <w:t>Kuusamo</w:t>
      </w:r>
      <w:proofErr w:type="spellEnd"/>
      <w:r w:rsidRPr="00D018B7">
        <w:rPr>
          <w:rFonts w:ascii="Arial" w:hAnsi="Arial" w:cs="Arial"/>
          <w:sz w:val="24"/>
          <w:szCs w:val="24"/>
          <w:lang w:val="en-US"/>
        </w:rPr>
        <w:t xml:space="preserve"> Schist Belt, northeastern Finland. Espoo, </w:t>
      </w:r>
      <w:proofErr w:type="gramStart"/>
      <w:r w:rsidRPr="00D018B7">
        <w:rPr>
          <w:rFonts w:ascii="Arial" w:hAnsi="Arial" w:cs="Arial"/>
          <w:sz w:val="24"/>
          <w:szCs w:val="24"/>
          <w:lang w:val="en-US"/>
        </w:rPr>
        <w:t>Finland</w:t>
      </w:r>
      <w:r>
        <w:rPr>
          <w:rFonts w:ascii="Arial" w:hAnsi="Arial" w:cs="Arial"/>
          <w:sz w:val="24"/>
          <w:szCs w:val="24"/>
          <w:lang w:val="en-US"/>
        </w:rPr>
        <w:t> </w:t>
      </w:r>
      <w:r w:rsidRPr="00D018B7">
        <w:rPr>
          <w:rFonts w:ascii="Arial" w:hAnsi="Arial" w:cs="Arial"/>
          <w:sz w:val="24"/>
          <w:szCs w:val="24"/>
          <w:lang w:val="en-US"/>
        </w:rPr>
        <w:t>:</w:t>
      </w:r>
      <w:proofErr w:type="gramEnd"/>
      <w:r w:rsidRPr="00D018B7">
        <w:rPr>
          <w:rFonts w:ascii="Arial" w:hAnsi="Arial" w:cs="Arial"/>
          <w:sz w:val="24"/>
          <w:szCs w:val="24"/>
          <w:lang w:val="en-US"/>
        </w:rPr>
        <w:t xml:space="preserve"> Geologic</w:t>
      </w:r>
      <w:r>
        <w:rPr>
          <w:rFonts w:ascii="Arial" w:hAnsi="Arial" w:cs="Arial"/>
          <w:sz w:val="24"/>
          <w:szCs w:val="24"/>
          <w:lang w:val="en-US"/>
        </w:rPr>
        <w:t xml:space="preserve">al Survey of Finland, 2001. </w:t>
      </w:r>
      <w:proofErr w:type="gramStart"/>
      <w:r>
        <w:rPr>
          <w:rFonts w:ascii="Arial" w:hAnsi="Arial" w:cs="Arial"/>
          <w:sz w:val="24"/>
          <w:szCs w:val="24"/>
          <w:lang w:val="en-US"/>
        </w:rPr>
        <w:t>283</w:t>
      </w:r>
      <w:proofErr w:type="gramEnd"/>
      <w:r>
        <w:rPr>
          <w:rFonts w:ascii="Arial" w:hAnsi="Arial" w:cs="Arial"/>
          <w:sz w:val="24"/>
          <w:szCs w:val="24"/>
          <w:lang w:val="en-US"/>
        </w:rPr>
        <w:t> </w:t>
      </w:r>
      <w:r w:rsidRPr="00D018B7">
        <w:rPr>
          <w:rFonts w:ascii="Arial" w:hAnsi="Arial" w:cs="Arial"/>
          <w:sz w:val="24"/>
          <w:szCs w:val="24"/>
          <w:lang w:val="en-US"/>
        </w:rPr>
        <w:t>p.</w:t>
      </w:r>
    </w:p>
    <w:p w:rsidR="00093D69" w:rsidRDefault="00093D69" w:rsidP="00093D69">
      <w:pPr>
        <w:pStyle w:val="a4"/>
        <w:numPr>
          <w:ilvl w:val="0"/>
          <w:numId w:val="5"/>
        </w:numPr>
        <w:tabs>
          <w:tab w:val="left" w:pos="1134"/>
        </w:tabs>
        <w:ind w:left="0" w:firstLine="709"/>
        <w:rPr>
          <w:rFonts w:ascii="Arial" w:hAnsi="Arial" w:cs="Arial"/>
          <w:sz w:val="24"/>
          <w:szCs w:val="24"/>
        </w:rPr>
      </w:pPr>
      <w:r w:rsidRPr="00B6082F">
        <w:rPr>
          <w:rFonts w:ascii="Arial" w:hAnsi="Arial" w:cs="Arial"/>
          <w:b/>
          <w:sz w:val="24"/>
          <w:szCs w:val="24"/>
        </w:rPr>
        <w:t>Объяснительная записка</w:t>
      </w:r>
      <w:r>
        <w:rPr>
          <w:rFonts w:ascii="Arial" w:hAnsi="Arial" w:cs="Arial"/>
          <w:b/>
          <w:sz w:val="24"/>
          <w:szCs w:val="24"/>
        </w:rPr>
        <w:t xml:space="preserve"> (на русском языке)</w:t>
      </w:r>
      <w:r w:rsidRPr="00B6082F">
        <w:rPr>
          <w:rFonts w:ascii="Arial" w:hAnsi="Arial" w:cs="Arial"/>
          <w:b/>
          <w:sz w:val="24"/>
          <w:szCs w:val="24"/>
        </w:rPr>
        <w:t>:</w:t>
      </w:r>
      <w:r>
        <w:rPr>
          <w:rFonts w:ascii="Arial" w:hAnsi="Arial" w:cs="Arial"/>
          <w:sz w:val="24"/>
          <w:szCs w:val="24"/>
        </w:rPr>
        <w:t xml:space="preserve"> </w:t>
      </w:r>
      <w:r w:rsidRPr="00AC382D">
        <w:rPr>
          <w:rFonts w:ascii="Arial" w:hAnsi="Arial" w:cs="Arial"/>
          <w:sz w:val="24"/>
          <w:szCs w:val="24"/>
        </w:rPr>
        <w:t>Государственная геологическая карта Россий</w:t>
      </w:r>
      <w:r>
        <w:rPr>
          <w:rFonts w:ascii="Arial" w:hAnsi="Arial" w:cs="Arial"/>
          <w:sz w:val="24"/>
          <w:szCs w:val="24"/>
        </w:rPr>
        <w:t xml:space="preserve">ской Федерации. Масштаб </w:t>
      </w:r>
      <w:proofErr w:type="gramStart"/>
      <w:r>
        <w:rPr>
          <w:rFonts w:ascii="Arial" w:hAnsi="Arial" w:cs="Arial"/>
          <w:sz w:val="24"/>
          <w:szCs w:val="24"/>
        </w:rPr>
        <w:t>1 :</w:t>
      </w:r>
      <w:proofErr w:type="gramEnd"/>
      <w:r>
        <w:rPr>
          <w:rFonts w:ascii="Arial" w:hAnsi="Arial" w:cs="Arial"/>
          <w:sz w:val="24"/>
          <w:szCs w:val="24"/>
        </w:rPr>
        <w:t> 200 </w:t>
      </w:r>
      <w:r w:rsidRPr="00AC382D">
        <w:rPr>
          <w:rFonts w:ascii="Arial" w:hAnsi="Arial" w:cs="Arial"/>
          <w:sz w:val="24"/>
          <w:szCs w:val="24"/>
        </w:rPr>
        <w:t xml:space="preserve">000. Лист </w:t>
      </w:r>
      <w:r w:rsidRPr="00AC382D">
        <w:rPr>
          <w:rFonts w:ascii="Arial" w:hAnsi="Arial" w:cs="Arial"/>
          <w:sz w:val="24"/>
          <w:szCs w:val="24"/>
          <w:lang w:val="en-US"/>
        </w:rPr>
        <w:t>N</w:t>
      </w:r>
      <w:r w:rsidRPr="00AC382D">
        <w:rPr>
          <w:rFonts w:ascii="Arial" w:hAnsi="Arial" w:cs="Arial"/>
          <w:sz w:val="24"/>
          <w:szCs w:val="24"/>
        </w:rPr>
        <w:t>-53-</w:t>
      </w:r>
      <w:r w:rsidRPr="00AC382D">
        <w:rPr>
          <w:rFonts w:ascii="Arial" w:hAnsi="Arial" w:cs="Arial"/>
          <w:sz w:val="24"/>
          <w:szCs w:val="24"/>
          <w:lang w:val="en-US"/>
        </w:rPr>
        <w:t>XXVI</w:t>
      </w:r>
      <w:r>
        <w:rPr>
          <w:rFonts w:ascii="Arial" w:hAnsi="Arial" w:cs="Arial"/>
          <w:sz w:val="24"/>
          <w:szCs w:val="24"/>
        </w:rPr>
        <w:t>. Объяснительная записка / С. </w:t>
      </w:r>
      <w:r w:rsidRPr="00AC382D">
        <w:rPr>
          <w:rFonts w:ascii="Arial" w:hAnsi="Arial" w:cs="Arial"/>
          <w:sz w:val="24"/>
          <w:szCs w:val="24"/>
        </w:rPr>
        <w:t>Г.</w:t>
      </w:r>
      <w:r>
        <w:rPr>
          <w:rFonts w:ascii="Arial" w:hAnsi="Arial" w:cs="Arial"/>
          <w:sz w:val="24"/>
          <w:szCs w:val="24"/>
          <w:lang w:val="en-US"/>
        </w:rPr>
        <w:t> </w:t>
      </w:r>
      <w:proofErr w:type="spellStart"/>
      <w:r>
        <w:rPr>
          <w:rFonts w:ascii="Arial" w:hAnsi="Arial" w:cs="Arial"/>
          <w:sz w:val="24"/>
          <w:szCs w:val="24"/>
        </w:rPr>
        <w:t>Агафоненко</w:t>
      </w:r>
      <w:proofErr w:type="spellEnd"/>
      <w:r>
        <w:rPr>
          <w:rFonts w:ascii="Arial" w:hAnsi="Arial" w:cs="Arial"/>
          <w:sz w:val="24"/>
          <w:szCs w:val="24"/>
        </w:rPr>
        <w:t xml:space="preserve"> [и др.]</w:t>
      </w:r>
      <w:r>
        <w:rPr>
          <w:rStyle w:val="a9"/>
          <w:rFonts w:ascii="Arial" w:hAnsi="Arial" w:cs="Arial"/>
          <w:sz w:val="24"/>
          <w:szCs w:val="24"/>
        </w:rPr>
        <w:footnoteReference w:id="2"/>
      </w:r>
      <w:r>
        <w:rPr>
          <w:rFonts w:ascii="Arial" w:hAnsi="Arial" w:cs="Arial"/>
          <w:sz w:val="24"/>
          <w:szCs w:val="24"/>
        </w:rPr>
        <w:t>. СПб</w:t>
      </w:r>
      <w:proofErr w:type="gramStart"/>
      <w:r>
        <w:rPr>
          <w:rFonts w:ascii="Arial" w:hAnsi="Arial" w:cs="Arial"/>
          <w:sz w:val="24"/>
          <w:szCs w:val="24"/>
        </w:rPr>
        <w:t>.</w:t>
      </w:r>
      <w:r>
        <w:rPr>
          <w:rFonts w:ascii="Arial" w:hAnsi="Arial" w:cs="Arial"/>
          <w:sz w:val="24"/>
          <w:szCs w:val="24"/>
          <w:lang w:val="en-US"/>
        </w:rPr>
        <w:t> </w:t>
      </w:r>
      <w:r>
        <w:rPr>
          <w:rFonts w:ascii="Arial" w:hAnsi="Arial" w:cs="Arial"/>
          <w:sz w:val="24"/>
          <w:szCs w:val="24"/>
        </w:rPr>
        <w:t>:</w:t>
      </w:r>
      <w:proofErr w:type="gramEnd"/>
      <w:r>
        <w:rPr>
          <w:rFonts w:ascii="Arial" w:hAnsi="Arial" w:cs="Arial"/>
          <w:sz w:val="24"/>
          <w:szCs w:val="24"/>
        </w:rPr>
        <w:t xml:space="preserve"> ВСЕГЕИ, 2015. 98 </w:t>
      </w:r>
      <w:r w:rsidRPr="00AC382D">
        <w:rPr>
          <w:rFonts w:ascii="Arial" w:hAnsi="Arial" w:cs="Arial"/>
          <w:sz w:val="24"/>
          <w:szCs w:val="24"/>
        </w:rPr>
        <w:t>с.</w:t>
      </w:r>
    </w:p>
    <w:p w:rsidR="00093D69" w:rsidRPr="008B438C" w:rsidRDefault="00093D69" w:rsidP="00093D69">
      <w:pPr>
        <w:pStyle w:val="a4"/>
        <w:numPr>
          <w:ilvl w:val="0"/>
          <w:numId w:val="5"/>
        </w:numPr>
        <w:tabs>
          <w:tab w:val="left" w:pos="1134"/>
        </w:tabs>
        <w:ind w:left="0" w:firstLine="709"/>
        <w:rPr>
          <w:rFonts w:ascii="Arial" w:hAnsi="Arial" w:cs="Arial"/>
          <w:sz w:val="24"/>
          <w:szCs w:val="24"/>
        </w:rPr>
      </w:pPr>
      <w:r w:rsidRPr="00D018B7">
        <w:rPr>
          <w:rFonts w:ascii="Arial" w:hAnsi="Arial" w:cs="Arial"/>
          <w:b/>
          <w:sz w:val="24"/>
          <w:szCs w:val="24"/>
        </w:rPr>
        <w:t>Объяснительная</w:t>
      </w:r>
      <w:r w:rsidRPr="008B438C">
        <w:rPr>
          <w:rFonts w:ascii="Arial" w:hAnsi="Arial" w:cs="Arial"/>
          <w:b/>
          <w:sz w:val="24"/>
          <w:szCs w:val="24"/>
          <w:lang w:val="en-US"/>
        </w:rPr>
        <w:t xml:space="preserve"> </w:t>
      </w:r>
      <w:r w:rsidRPr="00D018B7">
        <w:rPr>
          <w:rFonts w:ascii="Arial" w:hAnsi="Arial" w:cs="Arial"/>
          <w:b/>
          <w:sz w:val="24"/>
          <w:szCs w:val="24"/>
        </w:rPr>
        <w:t>записка</w:t>
      </w:r>
      <w:r w:rsidRPr="008B438C">
        <w:rPr>
          <w:rFonts w:ascii="Arial" w:hAnsi="Arial" w:cs="Arial"/>
          <w:b/>
          <w:sz w:val="24"/>
          <w:szCs w:val="24"/>
          <w:lang w:val="en-US"/>
        </w:rPr>
        <w:t xml:space="preserve"> (</w:t>
      </w:r>
      <w:r w:rsidRPr="00D018B7">
        <w:rPr>
          <w:rFonts w:ascii="Arial" w:hAnsi="Arial" w:cs="Arial"/>
          <w:b/>
          <w:sz w:val="24"/>
          <w:szCs w:val="24"/>
        </w:rPr>
        <w:t>на</w:t>
      </w:r>
      <w:r w:rsidRPr="008B438C">
        <w:rPr>
          <w:rFonts w:ascii="Arial" w:hAnsi="Arial" w:cs="Arial"/>
          <w:b/>
          <w:sz w:val="24"/>
          <w:szCs w:val="24"/>
          <w:lang w:val="en-US"/>
        </w:rPr>
        <w:t xml:space="preserve"> </w:t>
      </w:r>
      <w:r w:rsidRPr="00D018B7">
        <w:rPr>
          <w:rFonts w:ascii="Arial" w:hAnsi="Arial" w:cs="Arial"/>
          <w:b/>
          <w:sz w:val="24"/>
          <w:szCs w:val="24"/>
        </w:rPr>
        <w:t>иностранном</w:t>
      </w:r>
      <w:r w:rsidRPr="008B438C">
        <w:rPr>
          <w:rFonts w:ascii="Arial" w:hAnsi="Arial" w:cs="Arial"/>
          <w:b/>
          <w:sz w:val="24"/>
          <w:szCs w:val="24"/>
          <w:lang w:val="en-US"/>
        </w:rPr>
        <w:t xml:space="preserve"> </w:t>
      </w:r>
      <w:r w:rsidRPr="00D018B7">
        <w:rPr>
          <w:rFonts w:ascii="Arial" w:hAnsi="Arial" w:cs="Arial"/>
          <w:b/>
          <w:sz w:val="24"/>
          <w:szCs w:val="24"/>
        </w:rPr>
        <w:t>языке</w:t>
      </w:r>
      <w:r w:rsidRPr="008B438C">
        <w:rPr>
          <w:rFonts w:ascii="Arial" w:hAnsi="Arial" w:cs="Arial"/>
          <w:b/>
          <w:sz w:val="24"/>
          <w:szCs w:val="24"/>
          <w:lang w:val="en-US"/>
        </w:rPr>
        <w:t>):</w:t>
      </w:r>
      <w:r w:rsidRPr="008B438C">
        <w:rPr>
          <w:rFonts w:ascii="Arial" w:hAnsi="Arial" w:cs="Arial"/>
          <w:sz w:val="24"/>
          <w:szCs w:val="24"/>
          <w:lang w:val="en-US"/>
        </w:rPr>
        <w:t xml:space="preserve"> </w:t>
      </w:r>
      <w:r w:rsidRPr="00D018B7">
        <w:rPr>
          <w:rFonts w:ascii="Arial" w:hAnsi="Arial" w:cs="Arial"/>
          <w:sz w:val="24"/>
          <w:szCs w:val="24"/>
          <w:lang w:val="en-US"/>
        </w:rPr>
        <w:t>Dawes</w:t>
      </w:r>
      <w:r w:rsidRPr="008B438C">
        <w:rPr>
          <w:rFonts w:ascii="Arial" w:hAnsi="Arial" w:cs="Arial"/>
          <w:sz w:val="24"/>
          <w:szCs w:val="24"/>
          <w:lang w:val="en-US"/>
        </w:rPr>
        <w:t> </w:t>
      </w:r>
      <w:r w:rsidRPr="00D018B7">
        <w:rPr>
          <w:rFonts w:ascii="Arial" w:hAnsi="Arial" w:cs="Arial"/>
          <w:sz w:val="24"/>
          <w:szCs w:val="24"/>
          <w:lang w:val="en-US"/>
        </w:rPr>
        <w:t>P</w:t>
      </w:r>
      <w:r w:rsidRPr="008B438C">
        <w:rPr>
          <w:rFonts w:ascii="Arial" w:hAnsi="Arial" w:cs="Arial"/>
          <w:sz w:val="24"/>
          <w:szCs w:val="24"/>
          <w:lang w:val="en-US"/>
        </w:rPr>
        <w:t>.</w:t>
      </w:r>
      <w:r>
        <w:rPr>
          <w:rFonts w:ascii="Arial" w:hAnsi="Arial" w:cs="Arial"/>
          <w:sz w:val="24"/>
          <w:szCs w:val="24"/>
          <w:lang w:val="en-US"/>
        </w:rPr>
        <w:t> </w:t>
      </w:r>
      <w:r w:rsidRPr="00D018B7">
        <w:rPr>
          <w:rFonts w:ascii="Arial" w:hAnsi="Arial" w:cs="Arial"/>
          <w:sz w:val="24"/>
          <w:szCs w:val="24"/>
          <w:lang w:val="en-US"/>
        </w:rPr>
        <w:t>R</w:t>
      </w:r>
      <w:r w:rsidRPr="008B438C">
        <w:rPr>
          <w:rFonts w:ascii="Arial" w:hAnsi="Arial" w:cs="Arial"/>
          <w:sz w:val="24"/>
          <w:szCs w:val="24"/>
          <w:lang w:val="en-US"/>
        </w:rPr>
        <w:t xml:space="preserve">. </w:t>
      </w:r>
      <w:r w:rsidRPr="00D018B7">
        <w:rPr>
          <w:rFonts w:ascii="Arial" w:hAnsi="Arial" w:cs="Arial"/>
          <w:sz w:val="24"/>
          <w:szCs w:val="24"/>
          <w:lang w:val="en-US"/>
        </w:rPr>
        <w:t>Explanatory</w:t>
      </w:r>
      <w:r w:rsidRPr="008B438C">
        <w:rPr>
          <w:rFonts w:ascii="Arial" w:hAnsi="Arial" w:cs="Arial"/>
          <w:sz w:val="24"/>
          <w:szCs w:val="24"/>
          <w:lang w:val="en-US"/>
        </w:rPr>
        <w:t xml:space="preserve"> </w:t>
      </w:r>
      <w:r w:rsidRPr="00D018B7">
        <w:rPr>
          <w:rFonts w:ascii="Arial" w:hAnsi="Arial" w:cs="Arial"/>
          <w:sz w:val="24"/>
          <w:szCs w:val="24"/>
          <w:lang w:val="en-US"/>
        </w:rPr>
        <w:t>notes</w:t>
      </w:r>
      <w:r w:rsidRPr="008B438C">
        <w:rPr>
          <w:rFonts w:ascii="Arial" w:hAnsi="Arial" w:cs="Arial"/>
          <w:sz w:val="24"/>
          <w:szCs w:val="24"/>
          <w:lang w:val="en-US"/>
        </w:rPr>
        <w:t xml:space="preserve"> </w:t>
      </w:r>
      <w:r w:rsidRPr="00D018B7">
        <w:rPr>
          <w:rFonts w:ascii="Arial" w:hAnsi="Arial" w:cs="Arial"/>
          <w:sz w:val="24"/>
          <w:szCs w:val="24"/>
          <w:lang w:val="en-US"/>
        </w:rPr>
        <w:t>to</w:t>
      </w:r>
      <w:r w:rsidRPr="008B438C">
        <w:rPr>
          <w:rFonts w:ascii="Arial" w:hAnsi="Arial" w:cs="Arial"/>
          <w:sz w:val="24"/>
          <w:szCs w:val="24"/>
          <w:lang w:val="en-US"/>
        </w:rPr>
        <w:t xml:space="preserve"> </w:t>
      </w:r>
      <w:r w:rsidRPr="00D018B7">
        <w:rPr>
          <w:rFonts w:ascii="Arial" w:hAnsi="Arial" w:cs="Arial"/>
          <w:sz w:val="24"/>
          <w:szCs w:val="24"/>
          <w:lang w:val="en-US"/>
        </w:rPr>
        <w:t>the</w:t>
      </w:r>
      <w:r w:rsidRPr="008B438C">
        <w:rPr>
          <w:rFonts w:ascii="Arial" w:hAnsi="Arial" w:cs="Arial"/>
          <w:sz w:val="24"/>
          <w:szCs w:val="24"/>
          <w:lang w:val="en-US"/>
        </w:rPr>
        <w:t xml:space="preserve"> </w:t>
      </w:r>
      <w:r w:rsidRPr="00D018B7">
        <w:rPr>
          <w:rFonts w:ascii="Arial" w:hAnsi="Arial" w:cs="Arial"/>
          <w:sz w:val="24"/>
          <w:szCs w:val="24"/>
          <w:lang w:val="en-US"/>
        </w:rPr>
        <w:t>Geological</w:t>
      </w:r>
      <w:r w:rsidRPr="008B438C">
        <w:rPr>
          <w:rFonts w:ascii="Arial" w:hAnsi="Arial" w:cs="Arial"/>
          <w:sz w:val="24"/>
          <w:szCs w:val="24"/>
          <w:lang w:val="en-US"/>
        </w:rPr>
        <w:t xml:space="preserve"> </w:t>
      </w:r>
      <w:r w:rsidRPr="00D018B7">
        <w:rPr>
          <w:rFonts w:ascii="Arial" w:hAnsi="Arial" w:cs="Arial"/>
          <w:sz w:val="24"/>
          <w:szCs w:val="24"/>
          <w:lang w:val="en-US"/>
        </w:rPr>
        <w:t>map</w:t>
      </w:r>
      <w:r w:rsidRPr="008B438C">
        <w:rPr>
          <w:rFonts w:ascii="Arial" w:hAnsi="Arial" w:cs="Arial"/>
          <w:sz w:val="24"/>
          <w:szCs w:val="24"/>
          <w:lang w:val="en-US"/>
        </w:rPr>
        <w:t xml:space="preserve"> </w:t>
      </w:r>
      <w:r w:rsidRPr="00D018B7">
        <w:rPr>
          <w:rFonts w:ascii="Arial" w:hAnsi="Arial" w:cs="Arial"/>
          <w:sz w:val="24"/>
          <w:szCs w:val="24"/>
          <w:lang w:val="en-US"/>
        </w:rPr>
        <w:t>of</w:t>
      </w:r>
      <w:r w:rsidRPr="008B438C">
        <w:rPr>
          <w:rFonts w:ascii="Arial" w:hAnsi="Arial" w:cs="Arial"/>
          <w:sz w:val="24"/>
          <w:szCs w:val="24"/>
          <w:lang w:val="en-US"/>
        </w:rPr>
        <w:t xml:space="preserve"> </w:t>
      </w:r>
      <w:r w:rsidRPr="00D018B7">
        <w:rPr>
          <w:rFonts w:ascii="Arial" w:hAnsi="Arial" w:cs="Arial"/>
          <w:sz w:val="24"/>
          <w:szCs w:val="24"/>
          <w:lang w:val="en-US"/>
        </w:rPr>
        <w:t>Greenland</w:t>
      </w:r>
      <w:r w:rsidRPr="008B438C">
        <w:rPr>
          <w:rFonts w:ascii="Arial" w:hAnsi="Arial" w:cs="Arial"/>
          <w:sz w:val="24"/>
          <w:szCs w:val="24"/>
          <w:lang w:val="en-US"/>
        </w:rPr>
        <w:t xml:space="preserve">, </w:t>
      </w:r>
      <w:proofErr w:type="gramStart"/>
      <w:r w:rsidRPr="008B438C">
        <w:rPr>
          <w:rFonts w:ascii="Arial" w:hAnsi="Arial" w:cs="Arial"/>
          <w:sz w:val="24"/>
          <w:szCs w:val="24"/>
          <w:lang w:val="en-US"/>
        </w:rPr>
        <w:t>1 :</w:t>
      </w:r>
      <w:proofErr w:type="gramEnd"/>
      <w:r>
        <w:rPr>
          <w:rFonts w:ascii="Arial" w:hAnsi="Arial" w:cs="Arial"/>
          <w:sz w:val="24"/>
          <w:szCs w:val="24"/>
          <w:lang w:val="en-US"/>
        </w:rPr>
        <w:t> </w:t>
      </w:r>
      <w:r w:rsidRPr="008B438C">
        <w:rPr>
          <w:rFonts w:ascii="Arial" w:hAnsi="Arial" w:cs="Arial"/>
          <w:sz w:val="24"/>
          <w:szCs w:val="24"/>
          <w:lang w:val="en-US"/>
        </w:rPr>
        <w:t xml:space="preserve">500,000, </w:t>
      </w:r>
      <w:r w:rsidRPr="00D018B7">
        <w:rPr>
          <w:rFonts w:ascii="Arial" w:hAnsi="Arial" w:cs="Arial"/>
          <w:sz w:val="24"/>
          <w:szCs w:val="24"/>
          <w:lang w:val="en-US"/>
        </w:rPr>
        <w:t>Humboldt</w:t>
      </w:r>
      <w:r w:rsidRPr="008B438C">
        <w:rPr>
          <w:rFonts w:ascii="Arial" w:hAnsi="Arial" w:cs="Arial"/>
          <w:sz w:val="24"/>
          <w:szCs w:val="24"/>
          <w:lang w:val="en-US"/>
        </w:rPr>
        <w:t xml:space="preserve"> </w:t>
      </w:r>
      <w:proofErr w:type="spellStart"/>
      <w:r w:rsidRPr="00D018B7">
        <w:rPr>
          <w:rFonts w:ascii="Arial" w:hAnsi="Arial" w:cs="Arial"/>
          <w:sz w:val="24"/>
          <w:szCs w:val="24"/>
          <w:lang w:val="en-US"/>
        </w:rPr>
        <w:t>Gletscher</w:t>
      </w:r>
      <w:proofErr w:type="spellEnd"/>
      <w:r w:rsidRPr="008B438C">
        <w:rPr>
          <w:rFonts w:ascii="Arial" w:hAnsi="Arial" w:cs="Arial"/>
          <w:sz w:val="24"/>
          <w:szCs w:val="24"/>
          <w:lang w:val="en-US"/>
        </w:rPr>
        <w:t xml:space="preserve">, </w:t>
      </w:r>
      <w:r w:rsidRPr="00D018B7">
        <w:rPr>
          <w:rFonts w:ascii="Arial" w:hAnsi="Arial" w:cs="Arial"/>
          <w:sz w:val="24"/>
          <w:szCs w:val="24"/>
          <w:lang w:val="en-US"/>
        </w:rPr>
        <w:t>Sheet</w:t>
      </w:r>
      <w:r>
        <w:rPr>
          <w:rFonts w:ascii="Arial" w:hAnsi="Arial" w:cs="Arial"/>
          <w:sz w:val="24"/>
          <w:szCs w:val="24"/>
          <w:lang w:val="en-US"/>
        </w:rPr>
        <w:t> </w:t>
      </w:r>
      <w:r w:rsidRPr="008B438C">
        <w:rPr>
          <w:rFonts w:ascii="Arial" w:hAnsi="Arial" w:cs="Arial"/>
          <w:sz w:val="24"/>
          <w:szCs w:val="24"/>
          <w:lang w:val="en-US"/>
        </w:rPr>
        <w:t xml:space="preserve">6. </w:t>
      </w:r>
      <w:r w:rsidRPr="00D018B7">
        <w:rPr>
          <w:rFonts w:ascii="Arial" w:hAnsi="Arial" w:cs="Arial"/>
          <w:sz w:val="24"/>
          <w:szCs w:val="24"/>
          <w:lang w:val="en-US"/>
        </w:rPr>
        <w:t>Copenhagen</w:t>
      </w:r>
      <w:r w:rsidRPr="008B438C">
        <w:rPr>
          <w:rFonts w:ascii="Arial" w:hAnsi="Arial" w:cs="Arial"/>
          <w:sz w:val="24"/>
          <w:szCs w:val="24"/>
        </w:rPr>
        <w:t xml:space="preserve">, </w:t>
      </w:r>
      <w:r>
        <w:rPr>
          <w:rFonts w:ascii="Arial" w:hAnsi="Arial" w:cs="Arial"/>
          <w:sz w:val="24"/>
          <w:szCs w:val="24"/>
          <w:lang w:val="en-US"/>
        </w:rPr>
        <w:t>Denmark</w:t>
      </w:r>
      <w:r>
        <w:rPr>
          <w:rFonts w:ascii="Arial" w:hAnsi="Arial" w:cs="Arial"/>
          <w:sz w:val="24"/>
          <w:szCs w:val="24"/>
        </w:rPr>
        <w:t> </w:t>
      </w:r>
      <w:r w:rsidRPr="008B438C">
        <w:rPr>
          <w:rFonts w:ascii="Arial" w:hAnsi="Arial" w:cs="Arial"/>
          <w:sz w:val="24"/>
          <w:szCs w:val="24"/>
        </w:rPr>
        <w:t xml:space="preserve">: </w:t>
      </w:r>
      <w:r w:rsidRPr="00D018B7">
        <w:rPr>
          <w:rFonts w:ascii="Arial" w:hAnsi="Arial" w:cs="Arial"/>
          <w:sz w:val="24"/>
          <w:szCs w:val="24"/>
          <w:lang w:val="en-US"/>
        </w:rPr>
        <w:t>GEUS</w:t>
      </w:r>
      <w:r w:rsidRPr="008B438C">
        <w:rPr>
          <w:rFonts w:ascii="Arial" w:hAnsi="Arial" w:cs="Arial"/>
          <w:sz w:val="24"/>
          <w:szCs w:val="24"/>
        </w:rPr>
        <w:t xml:space="preserve">, 2004. </w:t>
      </w:r>
      <w:r>
        <w:rPr>
          <w:rFonts w:ascii="Arial" w:hAnsi="Arial" w:cs="Arial"/>
          <w:sz w:val="24"/>
          <w:szCs w:val="24"/>
        </w:rPr>
        <w:t>48 </w:t>
      </w:r>
      <w:r w:rsidRPr="00D018B7">
        <w:rPr>
          <w:rFonts w:ascii="Arial" w:hAnsi="Arial" w:cs="Arial"/>
          <w:sz w:val="24"/>
          <w:szCs w:val="24"/>
          <w:lang w:val="en-US"/>
        </w:rPr>
        <w:t>p</w:t>
      </w:r>
      <w:r w:rsidRPr="008B438C">
        <w:rPr>
          <w:rFonts w:ascii="Arial" w:hAnsi="Arial" w:cs="Arial"/>
          <w:sz w:val="24"/>
          <w:szCs w:val="24"/>
        </w:rPr>
        <w:t xml:space="preserve">. </w:t>
      </w:r>
      <w:r w:rsidRPr="00D018B7">
        <w:rPr>
          <w:rFonts w:ascii="Arial" w:hAnsi="Arial" w:cs="Arial"/>
          <w:sz w:val="24"/>
          <w:szCs w:val="24"/>
          <w:lang w:val="en-US"/>
        </w:rPr>
        <w:t>https</w:t>
      </w:r>
      <w:r w:rsidRPr="008B438C">
        <w:rPr>
          <w:rFonts w:ascii="Arial" w:hAnsi="Arial" w:cs="Arial"/>
          <w:sz w:val="24"/>
          <w:szCs w:val="24"/>
        </w:rPr>
        <w:t>://</w:t>
      </w:r>
      <w:proofErr w:type="spellStart"/>
      <w:r w:rsidRPr="00D018B7">
        <w:rPr>
          <w:rFonts w:ascii="Arial" w:hAnsi="Arial" w:cs="Arial"/>
          <w:sz w:val="24"/>
          <w:szCs w:val="24"/>
          <w:lang w:val="en-US"/>
        </w:rPr>
        <w:t>doi</w:t>
      </w:r>
      <w:proofErr w:type="spellEnd"/>
      <w:r w:rsidRPr="008B438C">
        <w:rPr>
          <w:rFonts w:ascii="Arial" w:hAnsi="Arial" w:cs="Arial"/>
          <w:sz w:val="24"/>
          <w:szCs w:val="24"/>
        </w:rPr>
        <w:t>.</w:t>
      </w:r>
      <w:r w:rsidRPr="00D018B7">
        <w:rPr>
          <w:rFonts w:ascii="Arial" w:hAnsi="Arial" w:cs="Arial"/>
          <w:sz w:val="24"/>
          <w:szCs w:val="24"/>
          <w:lang w:val="en-US"/>
        </w:rPr>
        <w:t>org</w:t>
      </w:r>
      <w:r w:rsidRPr="008B438C">
        <w:rPr>
          <w:rFonts w:ascii="Arial" w:hAnsi="Arial" w:cs="Arial"/>
          <w:sz w:val="24"/>
          <w:szCs w:val="24"/>
        </w:rPr>
        <w:t>/10.34194/</w:t>
      </w:r>
      <w:proofErr w:type="spellStart"/>
      <w:r w:rsidRPr="00D018B7">
        <w:rPr>
          <w:rFonts w:ascii="Arial" w:hAnsi="Arial" w:cs="Arial"/>
          <w:sz w:val="24"/>
          <w:szCs w:val="24"/>
          <w:lang w:val="en-US"/>
        </w:rPr>
        <w:t>geusm</w:t>
      </w:r>
      <w:proofErr w:type="spellEnd"/>
      <w:r w:rsidRPr="008B438C">
        <w:rPr>
          <w:rFonts w:ascii="Arial" w:hAnsi="Arial" w:cs="Arial"/>
          <w:sz w:val="24"/>
          <w:szCs w:val="24"/>
        </w:rPr>
        <w:t>.</w:t>
      </w:r>
      <w:r w:rsidRPr="00D018B7">
        <w:rPr>
          <w:rFonts w:ascii="Arial" w:hAnsi="Arial" w:cs="Arial"/>
          <w:sz w:val="24"/>
          <w:szCs w:val="24"/>
          <w:lang w:val="en-US"/>
        </w:rPr>
        <w:t>v</w:t>
      </w:r>
      <w:r w:rsidRPr="008B438C">
        <w:rPr>
          <w:rFonts w:ascii="Arial" w:hAnsi="Arial" w:cs="Arial"/>
          <w:sz w:val="24"/>
          <w:szCs w:val="24"/>
        </w:rPr>
        <w:t>1.4615</w:t>
      </w:r>
      <w:r>
        <w:rPr>
          <w:rStyle w:val="a9"/>
          <w:rFonts w:ascii="Arial" w:hAnsi="Arial" w:cs="Arial"/>
          <w:sz w:val="24"/>
          <w:szCs w:val="24"/>
        </w:rPr>
        <w:footnoteReference w:id="3"/>
      </w:r>
      <w:r w:rsidRPr="008B438C">
        <w:rPr>
          <w:rFonts w:ascii="Arial" w:hAnsi="Arial" w:cs="Arial"/>
          <w:sz w:val="24"/>
          <w:szCs w:val="24"/>
        </w:rPr>
        <w:t>.</w:t>
      </w:r>
    </w:p>
    <w:p w:rsidR="00093D69" w:rsidRPr="008B438C" w:rsidRDefault="00093D69" w:rsidP="00093D69">
      <w:pPr>
        <w:pStyle w:val="a4"/>
        <w:numPr>
          <w:ilvl w:val="0"/>
          <w:numId w:val="5"/>
        </w:numPr>
        <w:tabs>
          <w:tab w:val="left" w:pos="1134"/>
        </w:tabs>
        <w:ind w:left="0" w:firstLine="709"/>
        <w:rPr>
          <w:rFonts w:ascii="Arial" w:hAnsi="Arial" w:cs="Arial"/>
          <w:sz w:val="24"/>
          <w:szCs w:val="24"/>
          <w:lang w:val="en-US"/>
        </w:rPr>
      </w:pPr>
      <w:r>
        <w:rPr>
          <w:rFonts w:ascii="Arial" w:hAnsi="Arial" w:cs="Arial"/>
          <w:b/>
          <w:sz w:val="24"/>
          <w:szCs w:val="24"/>
        </w:rPr>
        <w:t>Глава</w:t>
      </w:r>
      <w:r w:rsidRPr="008B438C">
        <w:rPr>
          <w:rFonts w:ascii="Arial" w:hAnsi="Arial" w:cs="Arial"/>
          <w:b/>
          <w:sz w:val="24"/>
          <w:szCs w:val="24"/>
        </w:rPr>
        <w:t xml:space="preserve"> </w:t>
      </w:r>
      <w:r>
        <w:rPr>
          <w:rFonts w:ascii="Arial" w:hAnsi="Arial" w:cs="Arial"/>
          <w:b/>
          <w:sz w:val="24"/>
          <w:szCs w:val="24"/>
        </w:rPr>
        <w:t>из</w:t>
      </w:r>
      <w:r w:rsidRPr="008B438C">
        <w:rPr>
          <w:rFonts w:ascii="Arial" w:hAnsi="Arial" w:cs="Arial"/>
          <w:b/>
          <w:sz w:val="24"/>
          <w:szCs w:val="24"/>
        </w:rPr>
        <w:t xml:space="preserve"> </w:t>
      </w:r>
      <w:r>
        <w:rPr>
          <w:rFonts w:ascii="Arial" w:hAnsi="Arial" w:cs="Arial"/>
          <w:b/>
          <w:sz w:val="24"/>
          <w:szCs w:val="24"/>
        </w:rPr>
        <w:t>книги</w:t>
      </w:r>
      <w:r w:rsidRPr="008B438C">
        <w:rPr>
          <w:rFonts w:ascii="Arial" w:hAnsi="Arial" w:cs="Arial"/>
          <w:b/>
          <w:sz w:val="24"/>
          <w:szCs w:val="24"/>
        </w:rPr>
        <w:t xml:space="preserve"> (</w:t>
      </w:r>
      <w:r>
        <w:rPr>
          <w:rFonts w:ascii="Arial" w:hAnsi="Arial" w:cs="Arial"/>
          <w:b/>
          <w:sz w:val="24"/>
          <w:szCs w:val="24"/>
        </w:rPr>
        <w:t>на</w:t>
      </w:r>
      <w:r w:rsidRPr="008B438C">
        <w:rPr>
          <w:rFonts w:ascii="Arial" w:hAnsi="Arial" w:cs="Arial"/>
          <w:b/>
          <w:sz w:val="24"/>
          <w:szCs w:val="24"/>
        </w:rPr>
        <w:t xml:space="preserve"> </w:t>
      </w:r>
      <w:r>
        <w:rPr>
          <w:rFonts w:ascii="Arial" w:hAnsi="Arial" w:cs="Arial"/>
          <w:b/>
          <w:sz w:val="24"/>
          <w:szCs w:val="24"/>
        </w:rPr>
        <w:t>русском</w:t>
      </w:r>
      <w:r w:rsidRPr="008B438C">
        <w:rPr>
          <w:rFonts w:ascii="Arial" w:hAnsi="Arial" w:cs="Arial"/>
          <w:b/>
          <w:sz w:val="24"/>
          <w:szCs w:val="24"/>
        </w:rPr>
        <w:t xml:space="preserve"> </w:t>
      </w:r>
      <w:r>
        <w:rPr>
          <w:rFonts w:ascii="Arial" w:hAnsi="Arial" w:cs="Arial"/>
          <w:b/>
          <w:sz w:val="24"/>
          <w:szCs w:val="24"/>
        </w:rPr>
        <w:t>языке</w:t>
      </w:r>
      <w:r w:rsidRPr="008B438C">
        <w:rPr>
          <w:rFonts w:ascii="Arial" w:hAnsi="Arial" w:cs="Arial"/>
          <w:b/>
          <w:sz w:val="24"/>
          <w:szCs w:val="24"/>
        </w:rPr>
        <w:t>):</w:t>
      </w:r>
      <w:r w:rsidRPr="008B438C">
        <w:rPr>
          <w:rFonts w:ascii="Arial" w:hAnsi="Arial" w:cs="Arial"/>
          <w:sz w:val="24"/>
          <w:szCs w:val="24"/>
        </w:rPr>
        <w:t xml:space="preserve"> </w:t>
      </w:r>
      <w:r w:rsidRPr="00AC382D">
        <w:rPr>
          <w:rFonts w:ascii="Arial" w:hAnsi="Arial" w:cs="Arial"/>
          <w:sz w:val="24"/>
          <w:szCs w:val="24"/>
        </w:rPr>
        <w:t>Дунаев</w:t>
      </w:r>
      <w:r>
        <w:rPr>
          <w:rFonts w:ascii="Arial" w:hAnsi="Arial" w:cs="Arial"/>
          <w:sz w:val="24"/>
          <w:szCs w:val="24"/>
        </w:rPr>
        <w:t> </w:t>
      </w:r>
      <w:r w:rsidRPr="00AC382D">
        <w:rPr>
          <w:rFonts w:ascii="Arial" w:hAnsi="Arial" w:cs="Arial"/>
          <w:sz w:val="24"/>
          <w:szCs w:val="24"/>
        </w:rPr>
        <w:t>Н</w:t>
      </w:r>
      <w:r>
        <w:rPr>
          <w:rFonts w:ascii="Arial" w:hAnsi="Arial" w:cs="Arial"/>
          <w:sz w:val="24"/>
          <w:szCs w:val="24"/>
        </w:rPr>
        <w:t>. </w:t>
      </w:r>
      <w:r w:rsidRPr="00AC382D">
        <w:rPr>
          <w:rFonts w:ascii="Arial" w:hAnsi="Arial" w:cs="Arial"/>
          <w:sz w:val="24"/>
          <w:szCs w:val="24"/>
        </w:rPr>
        <w:t>Н</w:t>
      </w:r>
      <w:r w:rsidRPr="008B438C">
        <w:rPr>
          <w:rFonts w:ascii="Arial" w:hAnsi="Arial" w:cs="Arial"/>
          <w:sz w:val="24"/>
          <w:szCs w:val="24"/>
        </w:rPr>
        <w:t xml:space="preserve">. </w:t>
      </w:r>
      <w:proofErr w:type="spellStart"/>
      <w:r w:rsidRPr="00AC382D">
        <w:rPr>
          <w:rFonts w:ascii="Arial" w:hAnsi="Arial" w:cs="Arial"/>
          <w:sz w:val="24"/>
          <w:szCs w:val="24"/>
        </w:rPr>
        <w:t>Морфоструктура</w:t>
      </w:r>
      <w:proofErr w:type="spellEnd"/>
      <w:r w:rsidRPr="008B438C">
        <w:rPr>
          <w:rFonts w:ascii="Arial" w:hAnsi="Arial" w:cs="Arial"/>
          <w:sz w:val="24"/>
          <w:szCs w:val="24"/>
        </w:rPr>
        <w:t xml:space="preserve"> </w:t>
      </w:r>
      <w:r w:rsidRPr="00AC382D">
        <w:rPr>
          <w:rFonts w:ascii="Arial" w:hAnsi="Arial" w:cs="Arial"/>
          <w:sz w:val="24"/>
          <w:szCs w:val="24"/>
        </w:rPr>
        <w:t>Берингова</w:t>
      </w:r>
      <w:r w:rsidRPr="008B438C">
        <w:rPr>
          <w:rFonts w:ascii="Arial" w:hAnsi="Arial" w:cs="Arial"/>
          <w:sz w:val="24"/>
          <w:szCs w:val="24"/>
        </w:rPr>
        <w:t xml:space="preserve"> пролива // Геология и геоморфология шельфов и материковых склонов / отв. ред. М. Н.</w:t>
      </w:r>
      <w:r w:rsidRPr="008B438C">
        <w:rPr>
          <w:rFonts w:ascii="Arial" w:hAnsi="Arial" w:cs="Arial"/>
          <w:sz w:val="24"/>
          <w:szCs w:val="24"/>
          <w:lang w:val="en-US"/>
        </w:rPr>
        <w:t> </w:t>
      </w:r>
      <w:r w:rsidRPr="008B438C">
        <w:rPr>
          <w:rFonts w:ascii="Arial" w:hAnsi="Arial" w:cs="Arial"/>
          <w:sz w:val="24"/>
          <w:szCs w:val="24"/>
        </w:rPr>
        <w:t xml:space="preserve">Алексеев. </w:t>
      </w:r>
      <w:proofErr w:type="gramStart"/>
      <w:r w:rsidRPr="008B438C">
        <w:rPr>
          <w:rFonts w:ascii="Arial" w:hAnsi="Arial" w:cs="Arial"/>
          <w:sz w:val="24"/>
          <w:szCs w:val="24"/>
        </w:rPr>
        <w:t>М</w:t>
      </w:r>
      <w:r w:rsidRPr="008B438C">
        <w:rPr>
          <w:rFonts w:ascii="Arial" w:hAnsi="Arial" w:cs="Arial"/>
          <w:sz w:val="24"/>
          <w:szCs w:val="24"/>
          <w:lang w:val="en-US"/>
        </w:rPr>
        <w:t>. :</w:t>
      </w:r>
      <w:proofErr w:type="gramEnd"/>
      <w:r w:rsidRPr="008B438C">
        <w:rPr>
          <w:rFonts w:ascii="Arial" w:hAnsi="Arial" w:cs="Arial"/>
          <w:sz w:val="24"/>
          <w:szCs w:val="24"/>
          <w:lang w:val="en-US"/>
        </w:rPr>
        <w:t xml:space="preserve"> </w:t>
      </w:r>
      <w:r w:rsidRPr="008B438C">
        <w:rPr>
          <w:rFonts w:ascii="Arial" w:hAnsi="Arial" w:cs="Arial"/>
          <w:sz w:val="24"/>
          <w:szCs w:val="24"/>
        </w:rPr>
        <w:t>Наука</w:t>
      </w:r>
      <w:r w:rsidRPr="008B438C">
        <w:rPr>
          <w:rFonts w:ascii="Arial" w:hAnsi="Arial" w:cs="Arial"/>
          <w:sz w:val="24"/>
          <w:szCs w:val="24"/>
          <w:lang w:val="en-US"/>
        </w:rPr>
        <w:t xml:space="preserve">, 1985. </w:t>
      </w:r>
      <w:r w:rsidRPr="008B438C">
        <w:rPr>
          <w:rFonts w:ascii="Arial" w:hAnsi="Arial" w:cs="Arial"/>
          <w:sz w:val="24"/>
          <w:szCs w:val="24"/>
        </w:rPr>
        <w:t>С</w:t>
      </w:r>
      <w:r w:rsidRPr="008B438C">
        <w:rPr>
          <w:rFonts w:ascii="Arial" w:hAnsi="Arial" w:cs="Arial"/>
          <w:sz w:val="24"/>
          <w:szCs w:val="24"/>
          <w:lang w:val="en-US"/>
        </w:rPr>
        <w:t>. 77–85.</w:t>
      </w:r>
    </w:p>
    <w:p w:rsidR="00093D69" w:rsidRDefault="00093D69" w:rsidP="00093D69">
      <w:pPr>
        <w:pStyle w:val="a4"/>
        <w:numPr>
          <w:ilvl w:val="0"/>
          <w:numId w:val="5"/>
        </w:numPr>
        <w:tabs>
          <w:tab w:val="left" w:pos="1134"/>
        </w:tabs>
        <w:ind w:left="0" w:firstLine="709"/>
        <w:rPr>
          <w:rFonts w:ascii="Arial" w:hAnsi="Arial" w:cs="Arial"/>
          <w:sz w:val="24"/>
          <w:szCs w:val="24"/>
          <w:lang w:val="en-US"/>
        </w:rPr>
      </w:pPr>
      <w:r w:rsidRPr="0022785E">
        <w:rPr>
          <w:rFonts w:ascii="Arial" w:hAnsi="Arial" w:cs="Arial"/>
          <w:b/>
          <w:sz w:val="24"/>
          <w:szCs w:val="24"/>
        </w:rPr>
        <w:t>Глава</w:t>
      </w:r>
      <w:r w:rsidRPr="0022785E">
        <w:rPr>
          <w:rFonts w:ascii="Arial" w:hAnsi="Arial" w:cs="Arial"/>
          <w:b/>
          <w:sz w:val="24"/>
          <w:szCs w:val="24"/>
          <w:lang w:val="en-US"/>
        </w:rPr>
        <w:t xml:space="preserve"> </w:t>
      </w:r>
      <w:r w:rsidRPr="0022785E">
        <w:rPr>
          <w:rFonts w:ascii="Arial" w:hAnsi="Arial" w:cs="Arial"/>
          <w:b/>
          <w:sz w:val="24"/>
          <w:szCs w:val="24"/>
        </w:rPr>
        <w:t>из</w:t>
      </w:r>
      <w:r w:rsidRPr="0022785E">
        <w:rPr>
          <w:rFonts w:ascii="Arial" w:hAnsi="Arial" w:cs="Arial"/>
          <w:b/>
          <w:sz w:val="24"/>
          <w:szCs w:val="24"/>
          <w:lang w:val="en-US"/>
        </w:rPr>
        <w:t xml:space="preserve"> </w:t>
      </w:r>
      <w:r w:rsidRPr="0022785E">
        <w:rPr>
          <w:rFonts w:ascii="Arial" w:hAnsi="Arial" w:cs="Arial"/>
          <w:b/>
          <w:sz w:val="24"/>
          <w:szCs w:val="24"/>
        </w:rPr>
        <w:t>книги</w:t>
      </w:r>
      <w:r w:rsidRPr="0022785E">
        <w:rPr>
          <w:rFonts w:ascii="Arial" w:hAnsi="Arial" w:cs="Arial"/>
          <w:b/>
          <w:sz w:val="24"/>
          <w:szCs w:val="24"/>
          <w:lang w:val="en-US"/>
        </w:rPr>
        <w:t xml:space="preserve"> (</w:t>
      </w:r>
      <w:r w:rsidRPr="0022785E">
        <w:rPr>
          <w:rFonts w:ascii="Arial" w:hAnsi="Arial" w:cs="Arial"/>
          <w:b/>
          <w:sz w:val="24"/>
          <w:szCs w:val="24"/>
        </w:rPr>
        <w:t>на</w:t>
      </w:r>
      <w:r w:rsidRPr="0022785E">
        <w:rPr>
          <w:rFonts w:ascii="Arial" w:hAnsi="Arial" w:cs="Arial"/>
          <w:b/>
          <w:sz w:val="24"/>
          <w:szCs w:val="24"/>
          <w:lang w:val="en-US"/>
        </w:rPr>
        <w:t xml:space="preserve"> </w:t>
      </w:r>
      <w:r w:rsidRPr="0022785E">
        <w:rPr>
          <w:rFonts w:ascii="Arial" w:hAnsi="Arial" w:cs="Arial"/>
          <w:b/>
          <w:sz w:val="24"/>
          <w:szCs w:val="24"/>
        </w:rPr>
        <w:t>иностранном</w:t>
      </w:r>
      <w:r w:rsidRPr="0022785E">
        <w:rPr>
          <w:rFonts w:ascii="Arial" w:hAnsi="Arial" w:cs="Arial"/>
          <w:b/>
          <w:sz w:val="24"/>
          <w:szCs w:val="24"/>
          <w:lang w:val="en-US"/>
        </w:rPr>
        <w:t xml:space="preserve"> </w:t>
      </w:r>
      <w:r w:rsidRPr="0022785E">
        <w:rPr>
          <w:rFonts w:ascii="Arial" w:hAnsi="Arial" w:cs="Arial"/>
          <w:b/>
          <w:sz w:val="24"/>
          <w:szCs w:val="24"/>
        </w:rPr>
        <w:t>языке</w:t>
      </w:r>
      <w:r w:rsidRPr="0022785E">
        <w:rPr>
          <w:rFonts w:ascii="Arial" w:hAnsi="Arial" w:cs="Arial"/>
          <w:b/>
          <w:sz w:val="24"/>
          <w:szCs w:val="24"/>
          <w:lang w:val="en-US"/>
        </w:rPr>
        <w:t>):</w:t>
      </w:r>
      <w:r w:rsidRPr="0022785E">
        <w:rPr>
          <w:rFonts w:ascii="Arial" w:hAnsi="Arial" w:cs="Arial"/>
          <w:sz w:val="24"/>
          <w:szCs w:val="24"/>
          <w:lang w:val="en-US"/>
        </w:rPr>
        <w:t xml:space="preserve"> </w:t>
      </w:r>
      <w:r w:rsidRPr="0022785E">
        <w:rPr>
          <w:rFonts w:ascii="Arial" w:hAnsi="Arial" w:cs="Arial"/>
          <w:iCs/>
          <w:sz w:val="24"/>
          <w:szCs w:val="24"/>
          <w:lang w:val="en-US"/>
        </w:rPr>
        <w:t>Williams I. S.</w:t>
      </w:r>
      <w:r w:rsidRPr="0022785E">
        <w:rPr>
          <w:rFonts w:ascii="Arial" w:hAnsi="Arial" w:cs="Arial"/>
          <w:i/>
          <w:iCs/>
          <w:sz w:val="24"/>
          <w:szCs w:val="24"/>
          <w:lang w:val="en-US"/>
        </w:rPr>
        <w:t xml:space="preserve"> </w:t>
      </w:r>
      <w:r w:rsidRPr="0022785E">
        <w:rPr>
          <w:rFonts w:ascii="Arial" w:hAnsi="Arial" w:cs="Arial"/>
          <w:sz w:val="24"/>
          <w:szCs w:val="24"/>
          <w:lang w:val="en-US"/>
        </w:rPr>
        <w:t>U-</w:t>
      </w:r>
      <w:proofErr w:type="spellStart"/>
      <w:r w:rsidRPr="0022785E">
        <w:rPr>
          <w:rFonts w:ascii="Arial" w:hAnsi="Arial" w:cs="Arial"/>
          <w:sz w:val="24"/>
          <w:szCs w:val="24"/>
          <w:lang w:val="en-US"/>
        </w:rPr>
        <w:t>Th</w:t>
      </w:r>
      <w:proofErr w:type="spellEnd"/>
      <w:r w:rsidRPr="0022785E">
        <w:rPr>
          <w:rFonts w:ascii="Arial" w:hAnsi="Arial" w:cs="Arial"/>
          <w:sz w:val="24"/>
          <w:szCs w:val="24"/>
          <w:lang w:val="en-US"/>
        </w:rPr>
        <w:t>-</w:t>
      </w:r>
      <w:proofErr w:type="spellStart"/>
      <w:r w:rsidRPr="0022785E">
        <w:rPr>
          <w:rFonts w:ascii="Arial" w:hAnsi="Arial" w:cs="Arial"/>
          <w:sz w:val="24"/>
          <w:szCs w:val="24"/>
          <w:lang w:val="en-US"/>
        </w:rPr>
        <w:t>Pb</w:t>
      </w:r>
      <w:proofErr w:type="spellEnd"/>
      <w:r w:rsidRPr="0022785E">
        <w:rPr>
          <w:rFonts w:ascii="Arial" w:hAnsi="Arial" w:cs="Arial"/>
          <w:sz w:val="24"/>
          <w:szCs w:val="24"/>
          <w:lang w:val="en-US"/>
        </w:rPr>
        <w:t xml:space="preserve"> geochronology by ion microprobe // Applications o</w:t>
      </w:r>
      <w:r>
        <w:rPr>
          <w:rFonts w:ascii="Arial" w:hAnsi="Arial" w:cs="Arial"/>
          <w:sz w:val="24"/>
          <w:szCs w:val="24"/>
          <w:lang w:val="en-US"/>
        </w:rPr>
        <w:t xml:space="preserve">f </w:t>
      </w:r>
      <w:proofErr w:type="spellStart"/>
      <w:r>
        <w:rPr>
          <w:rFonts w:ascii="Arial" w:hAnsi="Arial" w:cs="Arial"/>
          <w:sz w:val="24"/>
          <w:szCs w:val="24"/>
          <w:lang w:val="en-US"/>
        </w:rPr>
        <w:t>microanalytical</w:t>
      </w:r>
      <w:proofErr w:type="spellEnd"/>
      <w:r>
        <w:rPr>
          <w:rFonts w:ascii="Arial" w:hAnsi="Arial" w:cs="Arial"/>
          <w:sz w:val="24"/>
          <w:szCs w:val="24"/>
          <w:lang w:val="en-US"/>
        </w:rPr>
        <w:t xml:space="preserve"> techniques to </w:t>
      </w:r>
      <w:r w:rsidRPr="0022785E">
        <w:rPr>
          <w:rFonts w:ascii="Arial" w:hAnsi="Arial" w:cs="Arial"/>
          <w:sz w:val="24"/>
          <w:szCs w:val="24"/>
          <w:lang w:val="en-US"/>
        </w:rPr>
        <w:t>understanding mineralizing processes / Eds. M. A. </w:t>
      </w:r>
      <w:proofErr w:type="spellStart"/>
      <w:r w:rsidRPr="0022785E">
        <w:rPr>
          <w:rFonts w:ascii="Arial" w:hAnsi="Arial" w:cs="Arial"/>
          <w:sz w:val="24"/>
          <w:szCs w:val="24"/>
          <w:lang w:val="en-US"/>
        </w:rPr>
        <w:t>McKibben</w:t>
      </w:r>
      <w:proofErr w:type="spellEnd"/>
      <w:r w:rsidRPr="0022785E">
        <w:rPr>
          <w:rFonts w:ascii="Arial" w:hAnsi="Arial" w:cs="Arial"/>
          <w:sz w:val="24"/>
          <w:szCs w:val="24"/>
          <w:lang w:val="en-US"/>
        </w:rPr>
        <w:t xml:space="preserve">, W. C. Shanks, III, W. I. Ridley. Littleton, </w:t>
      </w:r>
      <w:proofErr w:type="gramStart"/>
      <w:r w:rsidRPr="0022785E">
        <w:rPr>
          <w:rFonts w:ascii="Arial" w:hAnsi="Arial" w:cs="Arial"/>
          <w:sz w:val="24"/>
          <w:szCs w:val="24"/>
          <w:lang w:val="en-US"/>
        </w:rPr>
        <w:t>US :</w:t>
      </w:r>
      <w:proofErr w:type="gramEnd"/>
      <w:r w:rsidRPr="0022785E">
        <w:rPr>
          <w:rFonts w:ascii="Arial" w:hAnsi="Arial" w:cs="Arial"/>
          <w:sz w:val="24"/>
          <w:szCs w:val="24"/>
          <w:lang w:val="en-US"/>
        </w:rPr>
        <w:t xml:space="preserve"> Society of Economic Geologists, 1997</w:t>
      </w:r>
      <w:r>
        <w:rPr>
          <w:rFonts w:ascii="Arial" w:hAnsi="Arial" w:cs="Arial"/>
          <w:sz w:val="24"/>
          <w:szCs w:val="24"/>
          <w:lang w:val="en-US"/>
        </w:rPr>
        <w:t>. P</w:t>
      </w:r>
      <w:r w:rsidRPr="0022785E">
        <w:rPr>
          <w:rFonts w:ascii="Arial" w:hAnsi="Arial" w:cs="Arial"/>
          <w:sz w:val="24"/>
          <w:szCs w:val="24"/>
          <w:lang w:val="en-US"/>
        </w:rPr>
        <w:t xml:space="preserve">. 1–35. </w:t>
      </w:r>
      <w:r w:rsidRPr="00040078">
        <w:rPr>
          <w:rFonts w:ascii="Arial" w:hAnsi="Arial" w:cs="Arial"/>
          <w:sz w:val="24"/>
          <w:szCs w:val="24"/>
          <w:lang w:val="en-US"/>
        </w:rPr>
        <w:t>https://doi.org/10.5382/Rev.07.01</w:t>
      </w:r>
      <w:r w:rsidRPr="0022785E">
        <w:rPr>
          <w:rFonts w:ascii="Arial" w:hAnsi="Arial" w:cs="Arial"/>
          <w:sz w:val="24"/>
          <w:szCs w:val="24"/>
          <w:lang w:val="en-US"/>
        </w:rPr>
        <w:t>.</w:t>
      </w:r>
    </w:p>
    <w:p w:rsidR="00093D69" w:rsidRPr="00AD69BF" w:rsidRDefault="00093D69" w:rsidP="00093D69">
      <w:pPr>
        <w:pStyle w:val="a4"/>
        <w:numPr>
          <w:ilvl w:val="0"/>
          <w:numId w:val="5"/>
        </w:numPr>
        <w:tabs>
          <w:tab w:val="left" w:pos="1134"/>
        </w:tabs>
        <w:ind w:left="0" w:firstLine="709"/>
        <w:rPr>
          <w:rFonts w:ascii="Arial" w:hAnsi="Arial" w:cs="Arial"/>
          <w:sz w:val="24"/>
          <w:szCs w:val="24"/>
        </w:rPr>
      </w:pPr>
      <w:r w:rsidRPr="00AD69BF">
        <w:rPr>
          <w:rFonts w:ascii="Arial" w:hAnsi="Arial" w:cs="Arial"/>
          <w:b/>
          <w:sz w:val="24"/>
          <w:szCs w:val="24"/>
        </w:rPr>
        <w:t>Статья из сериального издания (на русском языке):</w:t>
      </w:r>
      <w:r>
        <w:rPr>
          <w:rFonts w:ascii="Arial" w:hAnsi="Arial" w:cs="Arial"/>
          <w:sz w:val="24"/>
          <w:szCs w:val="24"/>
        </w:rPr>
        <w:t xml:space="preserve"> Богданов Ю. </w:t>
      </w:r>
      <w:r w:rsidRPr="00AD69BF">
        <w:rPr>
          <w:rFonts w:ascii="Arial" w:hAnsi="Arial" w:cs="Arial"/>
          <w:sz w:val="24"/>
          <w:szCs w:val="24"/>
        </w:rPr>
        <w:t>Б. Типы разрезов нижнего протерозоя Карелии и их сопоставление // Проблемы геологии докембрия Балтийского щита и покрова Рус</w:t>
      </w:r>
      <w:r>
        <w:rPr>
          <w:rFonts w:ascii="Arial" w:hAnsi="Arial" w:cs="Arial"/>
          <w:sz w:val="24"/>
          <w:szCs w:val="24"/>
        </w:rPr>
        <w:t xml:space="preserve">ской </w:t>
      </w:r>
      <w:proofErr w:type="gramStart"/>
      <w:r>
        <w:rPr>
          <w:rFonts w:ascii="Arial" w:hAnsi="Arial" w:cs="Arial"/>
          <w:sz w:val="24"/>
          <w:szCs w:val="24"/>
        </w:rPr>
        <w:t>платформы</w:t>
      </w:r>
      <w:r>
        <w:rPr>
          <w:rFonts w:ascii="Arial" w:hAnsi="Arial" w:cs="Arial"/>
          <w:sz w:val="24"/>
          <w:szCs w:val="24"/>
          <w:lang w:val="en-US"/>
        </w:rPr>
        <w:t> </w:t>
      </w:r>
      <w:r>
        <w:rPr>
          <w:rFonts w:ascii="Arial" w:hAnsi="Arial" w:cs="Arial"/>
          <w:sz w:val="24"/>
          <w:szCs w:val="24"/>
        </w:rPr>
        <w:t>:</w:t>
      </w:r>
      <w:proofErr w:type="gramEnd"/>
      <w:r>
        <w:rPr>
          <w:rFonts w:ascii="Arial" w:hAnsi="Arial" w:cs="Arial"/>
          <w:sz w:val="24"/>
          <w:szCs w:val="24"/>
        </w:rPr>
        <w:t xml:space="preserve"> тр. ВСЕГЕИ. Т. </w:t>
      </w:r>
      <w:r w:rsidRPr="00AD69BF">
        <w:rPr>
          <w:rFonts w:ascii="Arial" w:hAnsi="Arial" w:cs="Arial"/>
          <w:sz w:val="24"/>
          <w:szCs w:val="24"/>
        </w:rPr>
        <w:t>175. Л., 1971. C.</w:t>
      </w:r>
      <w:r>
        <w:rPr>
          <w:rFonts w:ascii="Arial" w:hAnsi="Arial" w:cs="Arial"/>
          <w:sz w:val="24"/>
          <w:szCs w:val="24"/>
          <w:lang w:val="en-US"/>
        </w:rPr>
        <w:t> </w:t>
      </w:r>
      <w:r w:rsidRPr="00AD69BF">
        <w:rPr>
          <w:rFonts w:ascii="Arial" w:hAnsi="Arial" w:cs="Arial"/>
          <w:sz w:val="24"/>
          <w:szCs w:val="24"/>
        </w:rPr>
        <w:t>133–152.</w:t>
      </w:r>
    </w:p>
    <w:p w:rsidR="00093D69" w:rsidRPr="00750086" w:rsidRDefault="00093D69" w:rsidP="00093D69">
      <w:pPr>
        <w:pStyle w:val="a4"/>
        <w:numPr>
          <w:ilvl w:val="0"/>
          <w:numId w:val="5"/>
        </w:numPr>
        <w:tabs>
          <w:tab w:val="left" w:pos="1134"/>
        </w:tabs>
        <w:ind w:left="0" w:firstLine="709"/>
        <w:rPr>
          <w:rFonts w:ascii="Arial" w:hAnsi="Arial" w:cs="Arial"/>
          <w:sz w:val="24"/>
          <w:szCs w:val="24"/>
        </w:rPr>
      </w:pPr>
      <w:r w:rsidRPr="0075683B">
        <w:rPr>
          <w:rFonts w:ascii="Arial" w:hAnsi="Arial" w:cs="Arial"/>
          <w:b/>
          <w:sz w:val="24"/>
          <w:szCs w:val="24"/>
        </w:rPr>
        <w:t xml:space="preserve">Статья из сериального издания (на иностранном языке): </w:t>
      </w:r>
      <w:r w:rsidRPr="0075683B">
        <w:rPr>
          <w:rFonts w:ascii="Arial" w:hAnsi="Arial" w:cs="Arial"/>
          <w:sz w:val="24"/>
          <w:szCs w:val="24"/>
          <w:lang w:val="en-US"/>
        </w:rPr>
        <w:t>Everett</w:t>
      </w:r>
      <w:r w:rsidRPr="0075683B">
        <w:rPr>
          <w:rFonts w:ascii="Arial" w:hAnsi="Arial" w:cs="Arial"/>
          <w:sz w:val="24"/>
          <w:szCs w:val="24"/>
        </w:rPr>
        <w:t xml:space="preserve"> </w:t>
      </w:r>
      <w:r w:rsidRPr="0075683B">
        <w:rPr>
          <w:rFonts w:ascii="Arial" w:hAnsi="Arial" w:cs="Arial"/>
          <w:sz w:val="24"/>
          <w:szCs w:val="24"/>
          <w:lang w:val="en-US"/>
        </w:rPr>
        <w:t>A</w:t>
      </w:r>
      <w:r>
        <w:rPr>
          <w:rFonts w:ascii="Arial" w:hAnsi="Arial" w:cs="Arial"/>
          <w:sz w:val="24"/>
          <w:szCs w:val="24"/>
        </w:rPr>
        <w:t>. </w:t>
      </w:r>
      <w:r w:rsidRPr="0075683B">
        <w:rPr>
          <w:rFonts w:ascii="Arial" w:hAnsi="Arial" w:cs="Arial"/>
          <w:sz w:val="24"/>
          <w:szCs w:val="24"/>
          <w:lang w:val="en-US"/>
        </w:rPr>
        <w:t>G</w:t>
      </w:r>
      <w:r w:rsidRPr="0075683B">
        <w:rPr>
          <w:rFonts w:ascii="Arial" w:hAnsi="Arial" w:cs="Arial"/>
          <w:sz w:val="24"/>
          <w:szCs w:val="24"/>
        </w:rPr>
        <w:t xml:space="preserve">. </w:t>
      </w:r>
      <w:r w:rsidRPr="0075683B">
        <w:rPr>
          <w:rFonts w:ascii="Arial" w:hAnsi="Arial" w:cs="Arial"/>
          <w:sz w:val="24"/>
          <w:szCs w:val="24"/>
          <w:lang w:val="en-US"/>
        </w:rPr>
        <w:t>Geomorphic</w:t>
      </w:r>
      <w:r w:rsidRPr="0075683B">
        <w:rPr>
          <w:rFonts w:ascii="Arial" w:hAnsi="Arial" w:cs="Arial"/>
          <w:sz w:val="24"/>
          <w:szCs w:val="24"/>
        </w:rPr>
        <w:t xml:space="preserve"> </w:t>
      </w:r>
      <w:r w:rsidRPr="0075683B">
        <w:rPr>
          <w:rFonts w:ascii="Arial" w:hAnsi="Arial" w:cs="Arial"/>
          <w:sz w:val="24"/>
          <w:szCs w:val="24"/>
          <w:lang w:val="en-US"/>
        </w:rPr>
        <w:t>process</w:t>
      </w:r>
      <w:r w:rsidRPr="0075683B">
        <w:rPr>
          <w:rFonts w:ascii="Arial" w:hAnsi="Arial" w:cs="Arial"/>
          <w:sz w:val="24"/>
          <w:szCs w:val="24"/>
        </w:rPr>
        <w:t xml:space="preserve"> </w:t>
      </w:r>
      <w:r w:rsidRPr="0075683B">
        <w:rPr>
          <w:rFonts w:ascii="Arial" w:hAnsi="Arial" w:cs="Arial"/>
          <w:sz w:val="24"/>
          <w:szCs w:val="24"/>
          <w:lang w:val="en-US"/>
        </w:rPr>
        <w:t>data</w:t>
      </w:r>
      <w:r w:rsidRPr="0075683B">
        <w:rPr>
          <w:rFonts w:ascii="Arial" w:hAnsi="Arial" w:cs="Arial"/>
          <w:sz w:val="24"/>
          <w:szCs w:val="24"/>
        </w:rPr>
        <w:t xml:space="preserve"> </w:t>
      </w:r>
      <w:r w:rsidRPr="0075683B">
        <w:rPr>
          <w:rFonts w:ascii="Arial" w:hAnsi="Arial" w:cs="Arial"/>
          <w:sz w:val="24"/>
          <w:szCs w:val="24"/>
          <w:lang w:val="en-US"/>
        </w:rPr>
        <w:t>needs</w:t>
      </w:r>
      <w:r w:rsidRPr="0075683B">
        <w:rPr>
          <w:rFonts w:ascii="Arial" w:hAnsi="Arial" w:cs="Arial"/>
          <w:sz w:val="24"/>
          <w:szCs w:val="24"/>
        </w:rPr>
        <w:t xml:space="preserve"> </w:t>
      </w:r>
      <w:r w:rsidRPr="0075683B">
        <w:rPr>
          <w:rFonts w:ascii="Arial" w:hAnsi="Arial" w:cs="Arial"/>
          <w:sz w:val="24"/>
          <w:szCs w:val="24"/>
          <w:lang w:val="en-US"/>
        </w:rPr>
        <w:t>for</w:t>
      </w:r>
      <w:r w:rsidRPr="0075683B">
        <w:rPr>
          <w:rFonts w:ascii="Arial" w:hAnsi="Arial" w:cs="Arial"/>
          <w:sz w:val="24"/>
          <w:szCs w:val="24"/>
        </w:rPr>
        <w:t xml:space="preserve"> </w:t>
      </w:r>
      <w:r w:rsidRPr="0075683B">
        <w:rPr>
          <w:rFonts w:ascii="Arial" w:hAnsi="Arial" w:cs="Arial"/>
          <w:sz w:val="24"/>
          <w:szCs w:val="24"/>
          <w:lang w:val="en-US"/>
        </w:rPr>
        <w:t>environmental</w:t>
      </w:r>
      <w:r w:rsidRPr="0075683B">
        <w:rPr>
          <w:rFonts w:ascii="Arial" w:hAnsi="Arial" w:cs="Arial"/>
          <w:sz w:val="24"/>
          <w:szCs w:val="24"/>
        </w:rPr>
        <w:t xml:space="preserve"> </w:t>
      </w:r>
      <w:r w:rsidRPr="0075683B">
        <w:rPr>
          <w:rFonts w:ascii="Arial" w:hAnsi="Arial" w:cs="Arial"/>
          <w:sz w:val="24"/>
          <w:szCs w:val="24"/>
          <w:lang w:val="en-US"/>
        </w:rPr>
        <w:t>management</w:t>
      </w:r>
      <w:r w:rsidRPr="0075683B">
        <w:rPr>
          <w:rFonts w:ascii="Arial" w:hAnsi="Arial" w:cs="Arial"/>
          <w:sz w:val="24"/>
          <w:szCs w:val="24"/>
        </w:rPr>
        <w:t xml:space="preserve"> // </w:t>
      </w:r>
      <w:r w:rsidRPr="0075683B">
        <w:rPr>
          <w:rFonts w:ascii="Arial" w:hAnsi="Arial" w:cs="Arial"/>
          <w:sz w:val="24"/>
          <w:szCs w:val="24"/>
          <w:lang w:val="en-US"/>
        </w:rPr>
        <w:t>Applied</w:t>
      </w:r>
      <w:r w:rsidRPr="0075683B">
        <w:rPr>
          <w:rFonts w:ascii="Arial" w:hAnsi="Arial" w:cs="Arial"/>
          <w:sz w:val="24"/>
          <w:szCs w:val="24"/>
        </w:rPr>
        <w:t xml:space="preserve"> </w:t>
      </w:r>
      <w:proofErr w:type="gramStart"/>
      <w:r w:rsidRPr="0075683B">
        <w:rPr>
          <w:rFonts w:ascii="Arial" w:hAnsi="Arial" w:cs="Arial"/>
          <w:sz w:val="24"/>
          <w:szCs w:val="24"/>
          <w:lang w:val="en-US"/>
        </w:rPr>
        <w:lastRenderedPageBreak/>
        <w:t>Geomorphology</w:t>
      </w:r>
      <w:r>
        <w:rPr>
          <w:rFonts w:ascii="Arial" w:hAnsi="Arial" w:cs="Arial"/>
          <w:sz w:val="24"/>
          <w:szCs w:val="24"/>
        </w:rPr>
        <w:t> </w:t>
      </w:r>
      <w:r w:rsidRPr="0075683B">
        <w:rPr>
          <w:rFonts w:ascii="Arial" w:hAnsi="Arial" w:cs="Arial"/>
          <w:sz w:val="24"/>
          <w:szCs w:val="24"/>
        </w:rPr>
        <w:t>:</w:t>
      </w:r>
      <w:proofErr w:type="gramEnd"/>
      <w:r w:rsidRPr="0075683B">
        <w:rPr>
          <w:rFonts w:ascii="Arial" w:hAnsi="Arial" w:cs="Arial"/>
          <w:sz w:val="24"/>
          <w:szCs w:val="24"/>
        </w:rPr>
        <w:t xml:space="preserve"> “</w:t>
      </w:r>
      <w:r w:rsidRPr="0075683B">
        <w:rPr>
          <w:rFonts w:ascii="Arial" w:hAnsi="Arial" w:cs="Arial"/>
          <w:sz w:val="24"/>
          <w:szCs w:val="24"/>
          <w:lang w:val="en-US"/>
        </w:rPr>
        <w:t>Binghamton</w:t>
      </w:r>
      <w:r w:rsidRPr="0075683B">
        <w:rPr>
          <w:rFonts w:ascii="Arial" w:hAnsi="Arial" w:cs="Arial"/>
          <w:sz w:val="24"/>
          <w:szCs w:val="24"/>
        </w:rPr>
        <w:t xml:space="preserve">” </w:t>
      </w:r>
      <w:r w:rsidRPr="0075683B">
        <w:rPr>
          <w:rFonts w:ascii="Arial" w:hAnsi="Arial" w:cs="Arial"/>
          <w:sz w:val="24"/>
          <w:szCs w:val="24"/>
          <w:lang w:val="en-US"/>
        </w:rPr>
        <w:t>Geomorphology</w:t>
      </w:r>
      <w:r w:rsidRPr="0075683B">
        <w:rPr>
          <w:rFonts w:ascii="Arial" w:hAnsi="Arial" w:cs="Arial"/>
          <w:sz w:val="24"/>
          <w:szCs w:val="24"/>
        </w:rPr>
        <w:t xml:space="preserve"> </w:t>
      </w:r>
      <w:r w:rsidRPr="0075683B">
        <w:rPr>
          <w:rFonts w:ascii="Arial" w:hAnsi="Arial" w:cs="Arial"/>
          <w:sz w:val="24"/>
          <w:szCs w:val="24"/>
          <w:lang w:val="en-US"/>
        </w:rPr>
        <w:t>Symposium</w:t>
      </w:r>
      <w:r w:rsidRPr="0075683B">
        <w:rPr>
          <w:rFonts w:ascii="Arial" w:hAnsi="Arial" w:cs="Arial"/>
          <w:sz w:val="24"/>
          <w:szCs w:val="24"/>
        </w:rPr>
        <w:t xml:space="preserve"> / </w:t>
      </w:r>
      <w:proofErr w:type="spellStart"/>
      <w:r w:rsidRPr="0075683B">
        <w:rPr>
          <w:rFonts w:ascii="Arial" w:hAnsi="Arial" w:cs="Arial"/>
          <w:sz w:val="24"/>
          <w:szCs w:val="24"/>
          <w:lang w:val="en-US"/>
        </w:rPr>
        <w:t>Eds</w:t>
      </w:r>
      <w:proofErr w:type="spellEnd"/>
      <w:r w:rsidRPr="0075683B">
        <w:rPr>
          <w:rFonts w:ascii="Arial" w:hAnsi="Arial" w:cs="Arial"/>
          <w:sz w:val="24"/>
          <w:szCs w:val="24"/>
        </w:rPr>
        <w:t xml:space="preserve">. </w:t>
      </w:r>
      <w:r w:rsidRPr="0075683B">
        <w:rPr>
          <w:rFonts w:ascii="Arial" w:hAnsi="Arial" w:cs="Arial"/>
          <w:sz w:val="24"/>
          <w:szCs w:val="24"/>
          <w:lang w:val="en-US"/>
        </w:rPr>
        <w:t>R</w:t>
      </w:r>
      <w:r w:rsidRPr="0075683B">
        <w:rPr>
          <w:rFonts w:ascii="Arial" w:hAnsi="Arial" w:cs="Arial"/>
          <w:sz w:val="24"/>
          <w:szCs w:val="24"/>
        </w:rPr>
        <w:t xml:space="preserve">. </w:t>
      </w:r>
      <w:r w:rsidRPr="0075683B">
        <w:rPr>
          <w:rFonts w:ascii="Arial" w:hAnsi="Arial" w:cs="Arial"/>
          <w:sz w:val="24"/>
          <w:szCs w:val="24"/>
          <w:lang w:val="en-US"/>
        </w:rPr>
        <w:t>G</w:t>
      </w:r>
      <w:r w:rsidRPr="0075683B">
        <w:rPr>
          <w:rFonts w:ascii="Arial" w:hAnsi="Arial" w:cs="Arial"/>
          <w:sz w:val="24"/>
          <w:szCs w:val="24"/>
        </w:rPr>
        <w:t xml:space="preserve">. </w:t>
      </w:r>
      <w:r w:rsidRPr="0075683B">
        <w:rPr>
          <w:rFonts w:ascii="Arial" w:hAnsi="Arial" w:cs="Arial"/>
          <w:sz w:val="24"/>
          <w:szCs w:val="24"/>
          <w:lang w:val="en-US"/>
        </w:rPr>
        <w:t>Craig</w:t>
      </w:r>
      <w:r w:rsidRPr="0075683B">
        <w:rPr>
          <w:rFonts w:ascii="Arial" w:hAnsi="Arial" w:cs="Arial"/>
          <w:sz w:val="24"/>
          <w:szCs w:val="24"/>
        </w:rPr>
        <w:t xml:space="preserve">, </w:t>
      </w:r>
      <w:r w:rsidRPr="0075683B">
        <w:rPr>
          <w:rFonts w:ascii="Arial" w:hAnsi="Arial" w:cs="Arial"/>
          <w:sz w:val="24"/>
          <w:szCs w:val="24"/>
          <w:lang w:val="en-US"/>
        </w:rPr>
        <w:t>J</w:t>
      </w:r>
      <w:r>
        <w:rPr>
          <w:rFonts w:ascii="Arial" w:hAnsi="Arial" w:cs="Arial"/>
          <w:sz w:val="24"/>
          <w:szCs w:val="24"/>
        </w:rPr>
        <w:t>. </w:t>
      </w:r>
      <w:r w:rsidRPr="0075683B">
        <w:rPr>
          <w:rFonts w:ascii="Arial" w:hAnsi="Arial" w:cs="Arial"/>
          <w:sz w:val="24"/>
          <w:szCs w:val="24"/>
          <w:lang w:val="en-US"/>
        </w:rPr>
        <w:t>L</w:t>
      </w:r>
      <w:r w:rsidRPr="0075683B">
        <w:rPr>
          <w:rFonts w:ascii="Arial" w:hAnsi="Arial" w:cs="Arial"/>
          <w:sz w:val="24"/>
          <w:szCs w:val="24"/>
        </w:rPr>
        <w:t>.</w:t>
      </w:r>
      <w:r>
        <w:rPr>
          <w:rFonts w:ascii="Arial" w:hAnsi="Arial" w:cs="Arial"/>
          <w:sz w:val="24"/>
          <w:szCs w:val="24"/>
          <w:lang w:val="en-US"/>
        </w:rPr>
        <w:t> </w:t>
      </w:r>
      <w:r w:rsidRPr="0075683B">
        <w:rPr>
          <w:rFonts w:ascii="Arial" w:hAnsi="Arial" w:cs="Arial"/>
          <w:sz w:val="24"/>
          <w:szCs w:val="24"/>
          <w:lang w:val="en-US"/>
        </w:rPr>
        <w:t>Craft</w:t>
      </w:r>
      <w:r w:rsidRPr="0075683B">
        <w:rPr>
          <w:rFonts w:ascii="Arial" w:hAnsi="Arial" w:cs="Arial"/>
          <w:sz w:val="24"/>
          <w:szCs w:val="24"/>
        </w:rPr>
        <w:t xml:space="preserve">. </w:t>
      </w:r>
      <w:r w:rsidRPr="0075683B">
        <w:rPr>
          <w:rFonts w:ascii="Arial" w:hAnsi="Arial" w:cs="Arial"/>
          <w:sz w:val="24"/>
          <w:szCs w:val="24"/>
          <w:lang w:val="en-US"/>
        </w:rPr>
        <w:t>No</w:t>
      </w:r>
      <w:r w:rsidRPr="00750086">
        <w:rPr>
          <w:rFonts w:ascii="Arial" w:hAnsi="Arial" w:cs="Arial"/>
          <w:sz w:val="24"/>
          <w:szCs w:val="24"/>
        </w:rPr>
        <w:t>.</w:t>
      </w:r>
      <w:r>
        <w:rPr>
          <w:rFonts w:ascii="Arial" w:hAnsi="Arial" w:cs="Arial"/>
          <w:sz w:val="24"/>
          <w:szCs w:val="24"/>
          <w:lang w:val="en-US"/>
        </w:rPr>
        <w:t> </w:t>
      </w:r>
      <w:r w:rsidRPr="00750086">
        <w:rPr>
          <w:rFonts w:ascii="Arial" w:hAnsi="Arial" w:cs="Arial"/>
          <w:sz w:val="24"/>
          <w:szCs w:val="24"/>
        </w:rPr>
        <w:t xml:space="preserve">11. </w:t>
      </w:r>
      <w:proofErr w:type="gramStart"/>
      <w:r w:rsidRPr="0075683B">
        <w:rPr>
          <w:rFonts w:ascii="Arial" w:hAnsi="Arial" w:cs="Arial"/>
          <w:sz w:val="24"/>
          <w:szCs w:val="24"/>
          <w:lang w:val="en-US"/>
        </w:rPr>
        <w:t>London</w:t>
      </w:r>
      <w:r>
        <w:rPr>
          <w:rFonts w:ascii="Arial" w:hAnsi="Arial" w:cs="Arial"/>
          <w:sz w:val="24"/>
          <w:szCs w:val="24"/>
          <w:lang w:val="en-US"/>
        </w:rPr>
        <w:t> </w:t>
      </w:r>
      <w:r w:rsidRPr="00750086">
        <w:rPr>
          <w:rFonts w:ascii="Arial" w:hAnsi="Arial" w:cs="Arial"/>
          <w:sz w:val="24"/>
          <w:szCs w:val="24"/>
        </w:rPr>
        <w:t>:</w:t>
      </w:r>
      <w:proofErr w:type="gramEnd"/>
      <w:r w:rsidRPr="00750086">
        <w:rPr>
          <w:rFonts w:ascii="Arial" w:hAnsi="Arial" w:cs="Arial"/>
          <w:sz w:val="24"/>
          <w:szCs w:val="24"/>
        </w:rPr>
        <w:t xml:space="preserve"> </w:t>
      </w:r>
      <w:r w:rsidRPr="0075683B">
        <w:rPr>
          <w:rFonts w:ascii="Arial" w:hAnsi="Arial" w:cs="Arial"/>
          <w:sz w:val="24"/>
          <w:szCs w:val="24"/>
          <w:lang w:val="en-US"/>
        </w:rPr>
        <w:t>George</w:t>
      </w:r>
      <w:r w:rsidRPr="00750086">
        <w:rPr>
          <w:rFonts w:ascii="Arial" w:hAnsi="Arial" w:cs="Arial"/>
          <w:sz w:val="24"/>
          <w:szCs w:val="24"/>
        </w:rPr>
        <w:t xml:space="preserve"> </w:t>
      </w:r>
      <w:r w:rsidRPr="0075683B">
        <w:rPr>
          <w:rFonts w:ascii="Arial" w:hAnsi="Arial" w:cs="Arial"/>
          <w:sz w:val="24"/>
          <w:szCs w:val="24"/>
          <w:lang w:val="en-US"/>
        </w:rPr>
        <w:t>Allen</w:t>
      </w:r>
      <w:r w:rsidRPr="00750086">
        <w:rPr>
          <w:rFonts w:ascii="Arial" w:hAnsi="Arial" w:cs="Arial"/>
          <w:sz w:val="24"/>
          <w:szCs w:val="24"/>
        </w:rPr>
        <w:t xml:space="preserve"> &amp; </w:t>
      </w:r>
      <w:r w:rsidRPr="0075683B">
        <w:rPr>
          <w:rFonts w:ascii="Arial" w:hAnsi="Arial" w:cs="Arial"/>
          <w:sz w:val="24"/>
          <w:szCs w:val="24"/>
          <w:lang w:val="en-US"/>
        </w:rPr>
        <w:t>Unwin</w:t>
      </w:r>
      <w:r w:rsidRPr="00750086">
        <w:rPr>
          <w:rFonts w:ascii="Arial" w:hAnsi="Arial" w:cs="Arial"/>
          <w:sz w:val="24"/>
          <w:szCs w:val="24"/>
        </w:rPr>
        <w:t xml:space="preserve"> </w:t>
      </w:r>
      <w:r w:rsidRPr="0075683B">
        <w:rPr>
          <w:rFonts w:ascii="Arial" w:hAnsi="Arial" w:cs="Arial"/>
          <w:sz w:val="24"/>
          <w:szCs w:val="24"/>
          <w:lang w:val="en-US"/>
        </w:rPr>
        <w:t>Ltd</w:t>
      </w:r>
      <w:r w:rsidRPr="00750086">
        <w:rPr>
          <w:rFonts w:ascii="Arial" w:hAnsi="Arial" w:cs="Arial"/>
          <w:sz w:val="24"/>
          <w:szCs w:val="24"/>
        </w:rPr>
        <w:t xml:space="preserve">, 1982. </w:t>
      </w:r>
      <w:r w:rsidRPr="0075683B">
        <w:rPr>
          <w:rFonts w:ascii="Arial" w:hAnsi="Arial" w:cs="Arial"/>
          <w:sz w:val="24"/>
          <w:szCs w:val="24"/>
          <w:lang w:val="en-US"/>
        </w:rPr>
        <w:t>P</w:t>
      </w:r>
      <w:r w:rsidRPr="00750086">
        <w:rPr>
          <w:rFonts w:ascii="Arial" w:hAnsi="Arial" w:cs="Arial"/>
          <w:sz w:val="24"/>
          <w:szCs w:val="24"/>
        </w:rPr>
        <w:t>.</w:t>
      </w:r>
      <w:r w:rsidRPr="0075683B">
        <w:rPr>
          <w:rFonts w:ascii="Arial" w:hAnsi="Arial" w:cs="Arial"/>
          <w:sz w:val="24"/>
          <w:szCs w:val="24"/>
          <w:lang w:val="en-US"/>
        </w:rPr>
        <w:t> </w:t>
      </w:r>
      <w:r w:rsidRPr="00750086">
        <w:rPr>
          <w:rFonts w:ascii="Arial" w:hAnsi="Arial" w:cs="Arial"/>
          <w:sz w:val="24"/>
          <w:szCs w:val="24"/>
        </w:rPr>
        <w:t>1–14.</w:t>
      </w:r>
    </w:p>
    <w:p w:rsidR="00093D69" w:rsidRPr="00957D8A" w:rsidRDefault="00093D69" w:rsidP="00093D69">
      <w:pPr>
        <w:pStyle w:val="a4"/>
        <w:numPr>
          <w:ilvl w:val="0"/>
          <w:numId w:val="5"/>
        </w:numPr>
        <w:tabs>
          <w:tab w:val="left" w:pos="1134"/>
        </w:tabs>
        <w:ind w:left="0" w:firstLine="709"/>
        <w:rPr>
          <w:rFonts w:ascii="Arial" w:hAnsi="Arial" w:cs="Arial"/>
          <w:sz w:val="24"/>
          <w:szCs w:val="24"/>
        </w:rPr>
      </w:pPr>
      <w:r>
        <w:rPr>
          <w:rFonts w:ascii="Arial" w:hAnsi="Arial" w:cs="Arial"/>
          <w:b/>
          <w:sz w:val="24"/>
          <w:szCs w:val="24"/>
        </w:rPr>
        <w:t>Статья</w:t>
      </w:r>
      <w:r w:rsidRPr="008B438C">
        <w:rPr>
          <w:rFonts w:ascii="Arial" w:hAnsi="Arial" w:cs="Arial"/>
          <w:b/>
          <w:sz w:val="24"/>
          <w:szCs w:val="24"/>
        </w:rPr>
        <w:t xml:space="preserve"> </w:t>
      </w:r>
      <w:r>
        <w:rPr>
          <w:rFonts w:ascii="Arial" w:hAnsi="Arial" w:cs="Arial"/>
          <w:b/>
          <w:sz w:val="24"/>
          <w:szCs w:val="24"/>
        </w:rPr>
        <w:t>из</w:t>
      </w:r>
      <w:r w:rsidRPr="008B438C">
        <w:rPr>
          <w:rFonts w:ascii="Arial" w:hAnsi="Arial" w:cs="Arial"/>
          <w:b/>
          <w:sz w:val="24"/>
          <w:szCs w:val="24"/>
        </w:rPr>
        <w:t xml:space="preserve"> </w:t>
      </w:r>
      <w:r>
        <w:rPr>
          <w:rFonts w:ascii="Arial" w:hAnsi="Arial" w:cs="Arial"/>
          <w:b/>
          <w:sz w:val="24"/>
          <w:szCs w:val="24"/>
        </w:rPr>
        <w:t>журнала</w:t>
      </w:r>
      <w:r w:rsidRPr="008B438C">
        <w:rPr>
          <w:rFonts w:ascii="Arial" w:hAnsi="Arial" w:cs="Arial"/>
          <w:b/>
          <w:sz w:val="24"/>
          <w:szCs w:val="24"/>
        </w:rPr>
        <w:t xml:space="preserve"> (</w:t>
      </w:r>
      <w:r>
        <w:rPr>
          <w:rFonts w:ascii="Arial" w:hAnsi="Arial" w:cs="Arial"/>
          <w:b/>
          <w:sz w:val="24"/>
          <w:szCs w:val="24"/>
        </w:rPr>
        <w:t>на</w:t>
      </w:r>
      <w:r w:rsidRPr="008B438C">
        <w:rPr>
          <w:rFonts w:ascii="Arial" w:hAnsi="Arial" w:cs="Arial"/>
          <w:b/>
          <w:sz w:val="24"/>
          <w:szCs w:val="24"/>
        </w:rPr>
        <w:t xml:space="preserve"> </w:t>
      </w:r>
      <w:r>
        <w:rPr>
          <w:rFonts w:ascii="Arial" w:hAnsi="Arial" w:cs="Arial"/>
          <w:b/>
          <w:sz w:val="24"/>
          <w:szCs w:val="24"/>
        </w:rPr>
        <w:t>русском</w:t>
      </w:r>
      <w:r w:rsidRPr="008B438C">
        <w:rPr>
          <w:rFonts w:ascii="Arial" w:hAnsi="Arial" w:cs="Arial"/>
          <w:b/>
          <w:sz w:val="24"/>
          <w:szCs w:val="24"/>
        </w:rPr>
        <w:t xml:space="preserve"> </w:t>
      </w:r>
      <w:r>
        <w:rPr>
          <w:rFonts w:ascii="Arial" w:hAnsi="Arial" w:cs="Arial"/>
          <w:b/>
          <w:sz w:val="24"/>
          <w:szCs w:val="24"/>
        </w:rPr>
        <w:t>языке</w:t>
      </w:r>
      <w:r w:rsidRPr="008B438C">
        <w:rPr>
          <w:rFonts w:ascii="Arial" w:hAnsi="Arial" w:cs="Arial"/>
          <w:b/>
          <w:sz w:val="24"/>
          <w:szCs w:val="24"/>
        </w:rPr>
        <w:t>):</w:t>
      </w:r>
      <w:r w:rsidRPr="008B438C">
        <w:rPr>
          <w:rFonts w:ascii="Arial" w:hAnsi="Arial" w:cs="Arial"/>
          <w:sz w:val="24"/>
          <w:szCs w:val="24"/>
        </w:rPr>
        <w:t xml:space="preserve"> </w:t>
      </w:r>
      <w:r w:rsidRPr="00AC382D">
        <w:rPr>
          <w:rFonts w:ascii="Arial" w:hAnsi="Arial" w:cs="Arial"/>
          <w:sz w:val="24"/>
          <w:szCs w:val="24"/>
        </w:rPr>
        <w:t>Степанов</w:t>
      </w:r>
      <w:r w:rsidRPr="008B438C">
        <w:rPr>
          <w:rFonts w:ascii="Arial" w:hAnsi="Arial" w:cs="Arial"/>
          <w:sz w:val="24"/>
          <w:szCs w:val="24"/>
        </w:rPr>
        <w:t xml:space="preserve"> </w:t>
      </w:r>
      <w:r w:rsidRPr="00AC382D">
        <w:rPr>
          <w:rFonts w:ascii="Arial" w:hAnsi="Arial" w:cs="Arial"/>
          <w:sz w:val="24"/>
          <w:szCs w:val="24"/>
        </w:rPr>
        <w:t>В</w:t>
      </w:r>
      <w:r w:rsidRPr="008B438C">
        <w:rPr>
          <w:rFonts w:ascii="Arial" w:hAnsi="Arial" w:cs="Arial"/>
          <w:sz w:val="24"/>
          <w:szCs w:val="24"/>
        </w:rPr>
        <w:t>.</w:t>
      </w:r>
      <w:r w:rsidRPr="00D018B7">
        <w:rPr>
          <w:rFonts w:ascii="Arial" w:hAnsi="Arial" w:cs="Arial"/>
          <w:sz w:val="24"/>
          <w:szCs w:val="24"/>
          <w:lang w:val="en-US"/>
        </w:rPr>
        <w:t> </w:t>
      </w:r>
      <w:r w:rsidRPr="00AC382D">
        <w:rPr>
          <w:rFonts w:ascii="Arial" w:hAnsi="Arial" w:cs="Arial"/>
          <w:sz w:val="24"/>
          <w:szCs w:val="24"/>
        </w:rPr>
        <w:t>А</w:t>
      </w:r>
      <w:r w:rsidRPr="008B438C">
        <w:rPr>
          <w:rFonts w:ascii="Arial" w:hAnsi="Arial" w:cs="Arial"/>
          <w:sz w:val="24"/>
          <w:szCs w:val="24"/>
        </w:rPr>
        <w:t xml:space="preserve">. </w:t>
      </w:r>
      <w:r w:rsidRPr="00AC382D">
        <w:rPr>
          <w:rFonts w:ascii="Arial" w:hAnsi="Arial" w:cs="Arial"/>
          <w:sz w:val="24"/>
          <w:szCs w:val="24"/>
        </w:rPr>
        <w:t>О</w:t>
      </w:r>
      <w:r>
        <w:rPr>
          <w:rFonts w:ascii="Arial" w:hAnsi="Arial" w:cs="Arial"/>
          <w:sz w:val="24"/>
          <w:szCs w:val="24"/>
        </w:rPr>
        <w:t> </w:t>
      </w:r>
      <w:r w:rsidRPr="00AC382D">
        <w:rPr>
          <w:rFonts w:ascii="Arial" w:hAnsi="Arial" w:cs="Arial"/>
          <w:sz w:val="24"/>
          <w:szCs w:val="24"/>
        </w:rPr>
        <w:t>золотоносности</w:t>
      </w:r>
      <w:r w:rsidRPr="008B438C">
        <w:rPr>
          <w:rFonts w:ascii="Arial" w:hAnsi="Arial" w:cs="Arial"/>
          <w:sz w:val="24"/>
          <w:szCs w:val="24"/>
        </w:rPr>
        <w:t xml:space="preserve"> </w:t>
      </w:r>
      <w:r w:rsidRPr="00AC382D">
        <w:rPr>
          <w:rFonts w:ascii="Arial" w:hAnsi="Arial" w:cs="Arial"/>
          <w:sz w:val="24"/>
          <w:szCs w:val="24"/>
        </w:rPr>
        <w:t>сурьмяного</w:t>
      </w:r>
      <w:r w:rsidRPr="008B438C">
        <w:rPr>
          <w:rFonts w:ascii="Arial" w:hAnsi="Arial" w:cs="Arial"/>
          <w:sz w:val="24"/>
          <w:szCs w:val="24"/>
        </w:rPr>
        <w:t xml:space="preserve"> </w:t>
      </w:r>
      <w:r w:rsidRPr="00AC382D">
        <w:rPr>
          <w:rFonts w:ascii="Arial" w:hAnsi="Arial" w:cs="Arial"/>
          <w:sz w:val="24"/>
          <w:szCs w:val="24"/>
        </w:rPr>
        <w:t>и</w:t>
      </w:r>
      <w:r w:rsidRPr="008B438C">
        <w:rPr>
          <w:rFonts w:ascii="Arial" w:hAnsi="Arial" w:cs="Arial"/>
          <w:sz w:val="24"/>
          <w:szCs w:val="24"/>
        </w:rPr>
        <w:t xml:space="preserve"> </w:t>
      </w:r>
      <w:r w:rsidRPr="00AC382D">
        <w:rPr>
          <w:rFonts w:ascii="Arial" w:hAnsi="Arial" w:cs="Arial"/>
          <w:sz w:val="24"/>
          <w:szCs w:val="24"/>
        </w:rPr>
        <w:t>ртутного</w:t>
      </w:r>
      <w:r w:rsidRPr="008B438C">
        <w:rPr>
          <w:rFonts w:ascii="Arial" w:hAnsi="Arial" w:cs="Arial"/>
          <w:sz w:val="24"/>
          <w:szCs w:val="24"/>
        </w:rPr>
        <w:t xml:space="preserve"> </w:t>
      </w:r>
      <w:proofErr w:type="spellStart"/>
      <w:r w:rsidRPr="00AC382D">
        <w:rPr>
          <w:rFonts w:ascii="Arial" w:hAnsi="Arial" w:cs="Arial"/>
          <w:sz w:val="24"/>
          <w:szCs w:val="24"/>
        </w:rPr>
        <w:t>оруденения</w:t>
      </w:r>
      <w:proofErr w:type="spellEnd"/>
      <w:r w:rsidRPr="008B438C">
        <w:rPr>
          <w:rFonts w:ascii="Arial" w:hAnsi="Arial" w:cs="Arial"/>
          <w:sz w:val="24"/>
          <w:szCs w:val="24"/>
        </w:rPr>
        <w:t xml:space="preserve"> </w:t>
      </w:r>
      <w:r w:rsidRPr="00AC382D">
        <w:rPr>
          <w:rFonts w:ascii="Arial" w:hAnsi="Arial" w:cs="Arial"/>
          <w:sz w:val="24"/>
          <w:szCs w:val="24"/>
        </w:rPr>
        <w:t>Приамурья</w:t>
      </w:r>
      <w:r w:rsidRPr="008B438C">
        <w:rPr>
          <w:rFonts w:ascii="Arial" w:hAnsi="Arial" w:cs="Arial"/>
          <w:sz w:val="24"/>
          <w:szCs w:val="24"/>
        </w:rPr>
        <w:t xml:space="preserve"> // </w:t>
      </w:r>
      <w:r w:rsidRPr="00AC382D">
        <w:rPr>
          <w:rFonts w:ascii="Arial" w:hAnsi="Arial" w:cs="Arial"/>
          <w:sz w:val="24"/>
          <w:szCs w:val="24"/>
        </w:rPr>
        <w:t>Руды</w:t>
      </w:r>
      <w:r w:rsidRPr="008B438C">
        <w:rPr>
          <w:rFonts w:ascii="Arial" w:hAnsi="Arial" w:cs="Arial"/>
          <w:sz w:val="24"/>
          <w:szCs w:val="24"/>
        </w:rPr>
        <w:t xml:space="preserve"> </w:t>
      </w:r>
      <w:r>
        <w:rPr>
          <w:rFonts w:ascii="Arial" w:hAnsi="Arial" w:cs="Arial"/>
          <w:sz w:val="24"/>
          <w:szCs w:val="24"/>
        </w:rPr>
        <w:t>и металлы. 2023. № </w:t>
      </w:r>
      <w:r w:rsidRPr="00AC382D">
        <w:rPr>
          <w:rFonts w:ascii="Arial" w:hAnsi="Arial" w:cs="Arial"/>
          <w:sz w:val="24"/>
          <w:szCs w:val="24"/>
        </w:rPr>
        <w:t>1. С.</w:t>
      </w:r>
      <w:r>
        <w:rPr>
          <w:rFonts w:ascii="Arial" w:hAnsi="Arial" w:cs="Arial"/>
          <w:sz w:val="24"/>
          <w:szCs w:val="24"/>
          <w:lang w:val="en-US"/>
        </w:rPr>
        <w:t> </w:t>
      </w:r>
      <w:r w:rsidRPr="00AC382D">
        <w:rPr>
          <w:rFonts w:ascii="Arial" w:hAnsi="Arial" w:cs="Arial"/>
          <w:sz w:val="24"/>
          <w:szCs w:val="24"/>
        </w:rPr>
        <w:t xml:space="preserve">40–51. </w:t>
      </w:r>
      <w:r w:rsidRPr="00AC382D">
        <w:rPr>
          <w:rFonts w:ascii="Arial" w:hAnsi="Arial" w:cs="Arial"/>
          <w:sz w:val="24"/>
          <w:szCs w:val="24"/>
          <w:lang w:val="en-US"/>
        </w:rPr>
        <w:t>https</w:t>
      </w:r>
      <w:r w:rsidRPr="00957D8A">
        <w:rPr>
          <w:rFonts w:ascii="Arial" w:hAnsi="Arial" w:cs="Arial"/>
          <w:sz w:val="24"/>
          <w:szCs w:val="24"/>
        </w:rPr>
        <w:t>://</w:t>
      </w:r>
      <w:proofErr w:type="spellStart"/>
      <w:r w:rsidRPr="00AC382D">
        <w:rPr>
          <w:rFonts w:ascii="Arial" w:hAnsi="Arial" w:cs="Arial"/>
          <w:sz w:val="24"/>
          <w:szCs w:val="24"/>
          <w:lang w:val="en-US"/>
        </w:rPr>
        <w:t>doi</w:t>
      </w:r>
      <w:proofErr w:type="spellEnd"/>
      <w:r w:rsidRPr="00957D8A">
        <w:rPr>
          <w:rFonts w:ascii="Arial" w:hAnsi="Arial" w:cs="Arial"/>
          <w:sz w:val="24"/>
          <w:szCs w:val="24"/>
        </w:rPr>
        <w:t>.</w:t>
      </w:r>
      <w:r w:rsidRPr="00AC382D">
        <w:rPr>
          <w:rFonts w:ascii="Arial" w:hAnsi="Arial" w:cs="Arial"/>
          <w:sz w:val="24"/>
          <w:szCs w:val="24"/>
          <w:lang w:val="en-US"/>
        </w:rPr>
        <w:t>org</w:t>
      </w:r>
      <w:r w:rsidRPr="00957D8A">
        <w:rPr>
          <w:rFonts w:ascii="Arial" w:hAnsi="Arial" w:cs="Arial"/>
          <w:sz w:val="24"/>
          <w:szCs w:val="24"/>
        </w:rPr>
        <w:t>/</w:t>
      </w:r>
      <w:r w:rsidRPr="00AC382D">
        <w:rPr>
          <w:rFonts w:ascii="Arial" w:hAnsi="Arial" w:cs="Arial"/>
          <w:sz w:val="24"/>
          <w:szCs w:val="24"/>
        </w:rPr>
        <w:t>10.47765/0869-5997-2023-10004</w:t>
      </w:r>
      <w:r w:rsidRPr="00957D8A">
        <w:rPr>
          <w:rFonts w:ascii="Arial" w:hAnsi="Arial" w:cs="Arial"/>
          <w:sz w:val="24"/>
          <w:szCs w:val="24"/>
        </w:rPr>
        <w:t>.</w:t>
      </w:r>
    </w:p>
    <w:p w:rsidR="00093D69" w:rsidRPr="006007DC" w:rsidRDefault="00093D69" w:rsidP="00093D69">
      <w:pPr>
        <w:pStyle w:val="a4"/>
        <w:numPr>
          <w:ilvl w:val="0"/>
          <w:numId w:val="5"/>
        </w:numPr>
        <w:tabs>
          <w:tab w:val="left" w:pos="1134"/>
        </w:tabs>
        <w:ind w:left="0" w:firstLine="709"/>
        <w:rPr>
          <w:rFonts w:ascii="Arial" w:hAnsi="Arial" w:cs="Arial"/>
          <w:sz w:val="24"/>
          <w:szCs w:val="24"/>
          <w:lang w:val="en-US"/>
        </w:rPr>
      </w:pPr>
      <w:r w:rsidRPr="00957D8A">
        <w:rPr>
          <w:rFonts w:ascii="Arial" w:hAnsi="Arial" w:cs="Arial"/>
          <w:b/>
          <w:sz w:val="24"/>
          <w:szCs w:val="24"/>
        </w:rPr>
        <w:t>Статья</w:t>
      </w:r>
      <w:r w:rsidRPr="008B438C">
        <w:rPr>
          <w:rFonts w:ascii="Arial" w:hAnsi="Arial" w:cs="Arial"/>
          <w:b/>
          <w:sz w:val="24"/>
          <w:szCs w:val="24"/>
          <w:lang w:val="en-US"/>
        </w:rPr>
        <w:t xml:space="preserve"> </w:t>
      </w:r>
      <w:r>
        <w:rPr>
          <w:rFonts w:ascii="Arial" w:hAnsi="Arial" w:cs="Arial"/>
          <w:b/>
          <w:sz w:val="24"/>
          <w:szCs w:val="24"/>
        </w:rPr>
        <w:t>из</w:t>
      </w:r>
      <w:r w:rsidRPr="008B438C">
        <w:rPr>
          <w:rFonts w:ascii="Arial" w:hAnsi="Arial" w:cs="Arial"/>
          <w:b/>
          <w:sz w:val="24"/>
          <w:szCs w:val="24"/>
          <w:lang w:val="en-US"/>
        </w:rPr>
        <w:t xml:space="preserve"> </w:t>
      </w:r>
      <w:r>
        <w:rPr>
          <w:rFonts w:ascii="Arial" w:hAnsi="Arial" w:cs="Arial"/>
          <w:b/>
          <w:sz w:val="24"/>
          <w:szCs w:val="24"/>
        </w:rPr>
        <w:t>журнала</w:t>
      </w:r>
      <w:r w:rsidRPr="008B438C">
        <w:rPr>
          <w:rFonts w:ascii="Arial" w:hAnsi="Arial" w:cs="Arial"/>
          <w:b/>
          <w:sz w:val="24"/>
          <w:szCs w:val="24"/>
          <w:lang w:val="en-US"/>
        </w:rPr>
        <w:t xml:space="preserve"> (</w:t>
      </w:r>
      <w:r w:rsidRPr="00957D8A">
        <w:rPr>
          <w:rFonts w:ascii="Arial" w:hAnsi="Arial" w:cs="Arial"/>
          <w:b/>
          <w:sz w:val="24"/>
          <w:szCs w:val="24"/>
        </w:rPr>
        <w:t>на</w:t>
      </w:r>
      <w:r w:rsidRPr="008B438C">
        <w:rPr>
          <w:rFonts w:ascii="Arial" w:hAnsi="Arial" w:cs="Arial"/>
          <w:b/>
          <w:sz w:val="24"/>
          <w:szCs w:val="24"/>
          <w:lang w:val="en-US"/>
        </w:rPr>
        <w:t xml:space="preserve"> </w:t>
      </w:r>
      <w:r w:rsidRPr="00957D8A">
        <w:rPr>
          <w:rFonts w:ascii="Arial" w:hAnsi="Arial" w:cs="Arial"/>
          <w:b/>
          <w:sz w:val="24"/>
          <w:szCs w:val="24"/>
        </w:rPr>
        <w:t>иностранном</w:t>
      </w:r>
      <w:r w:rsidRPr="008B438C">
        <w:rPr>
          <w:rFonts w:ascii="Arial" w:hAnsi="Arial" w:cs="Arial"/>
          <w:b/>
          <w:sz w:val="24"/>
          <w:szCs w:val="24"/>
          <w:lang w:val="en-US"/>
        </w:rPr>
        <w:t xml:space="preserve"> </w:t>
      </w:r>
      <w:r w:rsidRPr="00957D8A">
        <w:rPr>
          <w:rFonts w:ascii="Arial" w:hAnsi="Arial" w:cs="Arial"/>
          <w:b/>
          <w:sz w:val="24"/>
          <w:szCs w:val="24"/>
        </w:rPr>
        <w:t>языке</w:t>
      </w:r>
      <w:r w:rsidRPr="008B438C">
        <w:rPr>
          <w:rFonts w:ascii="Arial" w:hAnsi="Arial" w:cs="Arial"/>
          <w:b/>
          <w:sz w:val="24"/>
          <w:szCs w:val="24"/>
          <w:lang w:val="en-US"/>
        </w:rPr>
        <w:t xml:space="preserve">): </w:t>
      </w:r>
      <w:proofErr w:type="spellStart"/>
      <w:r w:rsidRPr="00AC382D">
        <w:rPr>
          <w:rFonts w:ascii="Arial" w:hAnsi="Arial" w:cs="Arial"/>
          <w:sz w:val="24"/>
          <w:szCs w:val="24"/>
          <w:lang w:val="en-US"/>
        </w:rPr>
        <w:t>Mireku</w:t>
      </w:r>
      <w:proofErr w:type="spellEnd"/>
      <w:r w:rsidRPr="008B438C">
        <w:rPr>
          <w:rFonts w:ascii="Arial" w:hAnsi="Arial" w:cs="Arial"/>
          <w:sz w:val="24"/>
          <w:szCs w:val="24"/>
          <w:lang w:val="en-US"/>
        </w:rPr>
        <w:t> </w:t>
      </w:r>
      <w:r>
        <w:rPr>
          <w:rFonts w:ascii="Arial" w:hAnsi="Arial" w:cs="Arial"/>
          <w:sz w:val="24"/>
          <w:szCs w:val="24"/>
          <w:lang w:val="en-US"/>
        </w:rPr>
        <w:t>L</w:t>
      </w:r>
      <w:r w:rsidRPr="008B438C">
        <w:rPr>
          <w:rFonts w:ascii="Arial" w:hAnsi="Arial" w:cs="Arial"/>
          <w:sz w:val="24"/>
          <w:szCs w:val="24"/>
          <w:lang w:val="en-US"/>
        </w:rPr>
        <w:t>.</w:t>
      </w:r>
      <w:r>
        <w:rPr>
          <w:rFonts w:ascii="Arial" w:hAnsi="Arial" w:cs="Arial"/>
          <w:sz w:val="24"/>
          <w:szCs w:val="24"/>
          <w:lang w:val="en-US"/>
        </w:rPr>
        <w:t> </w:t>
      </w:r>
      <w:r w:rsidRPr="00AC382D">
        <w:rPr>
          <w:rFonts w:ascii="Arial" w:hAnsi="Arial" w:cs="Arial"/>
          <w:sz w:val="24"/>
          <w:szCs w:val="24"/>
          <w:lang w:val="en-US"/>
        </w:rPr>
        <w:t>K</w:t>
      </w:r>
      <w:r w:rsidRPr="008B438C">
        <w:rPr>
          <w:rFonts w:ascii="Arial" w:hAnsi="Arial" w:cs="Arial"/>
          <w:sz w:val="24"/>
          <w:szCs w:val="24"/>
          <w:lang w:val="en-US"/>
        </w:rPr>
        <w:t xml:space="preserve">., </w:t>
      </w:r>
      <w:r w:rsidRPr="00AC382D">
        <w:rPr>
          <w:rFonts w:ascii="Arial" w:hAnsi="Arial" w:cs="Arial"/>
          <w:sz w:val="24"/>
          <w:szCs w:val="24"/>
          <w:lang w:val="en-US"/>
        </w:rPr>
        <w:t>Stanley</w:t>
      </w:r>
      <w:r w:rsidRPr="008B438C">
        <w:rPr>
          <w:rFonts w:ascii="Arial" w:hAnsi="Arial" w:cs="Arial"/>
          <w:sz w:val="24"/>
          <w:szCs w:val="24"/>
          <w:lang w:val="en-US"/>
        </w:rPr>
        <w:t> </w:t>
      </w:r>
      <w:r w:rsidRPr="00AC382D">
        <w:rPr>
          <w:rFonts w:ascii="Arial" w:hAnsi="Arial" w:cs="Arial"/>
          <w:sz w:val="24"/>
          <w:szCs w:val="24"/>
          <w:lang w:val="en-US"/>
        </w:rPr>
        <w:t>C</w:t>
      </w:r>
      <w:r w:rsidRPr="008B438C">
        <w:rPr>
          <w:rFonts w:ascii="Arial" w:hAnsi="Arial" w:cs="Arial"/>
          <w:sz w:val="24"/>
          <w:szCs w:val="24"/>
          <w:lang w:val="en-US"/>
        </w:rPr>
        <w:t>.</w:t>
      </w:r>
      <w:r>
        <w:rPr>
          <w:rFonts w:ascii="Arial" w:hAnsi="Arial" w:cs="Arial"/>
          <w:sz w:val="24"/>
          <w:szCs w:val="24"/>
          <w:lang w:val="en-US"/>
        </w:rPr>
        <w:t> </w:t>
      </w:r>
      <w:r w:rsidRPr="00AC382D">
        <w:rPr>
          <w:rFonts w:ascii="Arial" w:hAnsi="Arial" w:cs="Arial"/>
          <w:sz w:val="24"/>
          <w:szCs w:val="24"/>
          <w:lang w:val="en-US"/>
        </w:rPr>
        <w:t>R</w:t>
      </w:r>
      <w:r w:rsidRPr="008B438C">
        <w:rPr>
          <w:rFonts w:ascii="Arial" w:hAnsi="Arial" w:cs="Arial"/>
          <w:sz w:val="24"/>
          <w:szCs w:val="24"/>
          <w:lang w:val="en-US"/>
        </w:rPr>
        <w:t xml:space="preserve">. </w:t>
      </w:r>
      <w:proofErr w:type="spellStart"/>
      <w:r w:rsidRPr="00AC382D">
        <w:rPr>
          <w:rFonts w:ascii="Arial" w:hAnsi="Arial" w:cs="Arial"/>
          <w:sz w:val="24"/>
          <w:szCs w:val="24"/>
          <w:lang w:val="en-US"/>
        </w:rPr>
        <w:t>Lithogeochemistry</w:t>
      </w:r>
      <w:proofErr w:type="spellEnd"/>
      <w:r w:rsidRPr="008B438C">
        <w:rPr>
          <w:rFonts w:ascii="Arial" w:hAnsi="Arial" w:cs="Arial"/>
          <w:sz w:val="24"/>
          <w:szCs w:val="24"/>
          <w:lang w:val="en-US"/>
        </w:rPr>
        <w:t xml:space="preserve"> </w:t>
      </w:r>
      <w:r>
        <w:rPr>
          <w:rFonts w:ascii="Arial" w:hAnsi="Arial" w:cs="Arial"/>
          <w:sz w:val="24"/>
          <w:szCs w:val="24"/>
          <w:lang w:val="en-US"/>
        </w:rPr>
        <w:t>and</w:t>
      </w:r>
      <w:r w:rsidRPr="008B438C">
        <w:rPr>
          <w:rFonts w:ascii="Arial" w:hAnsi="Arial" w:cs="Arial"/>
          <w:sz w:val="24"/>
          <w:szCs w:val="24"/>
          <w:lang w:val="en-US"/>
        </w:rPr>
        <w:t xml:space="preserve"> </w:t>
      </w:r>
      <w:r>
        <w:rPr>
          <w:rFonts w:ascii="Arial" w:hAnsi="Arial" w:cs="Arial"/>
          <w:sz w:val="24"/>
          <w:szCs w:val="24"/>
          <w:lang w:val="en-US"/>
        </w:rPr>
        <w:t>hydrothermal</w:t>
      </w:r>
      <w:r w:rsidRPr="008B438C">
        <w:rPr>
          <w:rFonts w:ascii="Arial" w:hAnsi="Arial" w:cs="Arial"/>
          <w:sz w:val="24"/>
          <w:szCs w:val="24"/>
          <w:lang w:val="en-US"/>
        </w:rPr>
        <w:t xml:space="preserve"> </w:t>
      </w:r>
      <w:r>
        <w:rPr>
          <w:rFonts w:ascii="Arial" w:hAnsi="Arial" w:cs="Arial"/>
          <w:sz w:val="24"/>
          <w:szCs w:val="24"/>
          <w:lang w:val="en-US"/>
        </w:rPr>
        <w:t>alteration</w:t>
      </w:r>
      <w:r w:rsidRPr="008B438C">
        <w:rPr>
          <w:rFonts w:ascii="Arial" w:hAnsi="Arial" w:cs="Arial"/>
          <w:sz w:val="24"/>
          <w:szCs w:val="24"/>
          <w:lang w:val="en-US"/>
        </w:rPr>
        <w:t xml:space="preserve"> </w:t>
      </w:r>
      <w:r>
        <w:rPr>
          <w:rFonts w:ascii="Arial" w:hAnsi="Arial" w:cs="Arial"/>
          <w:sz w:val="24"/>
          <w:szCs w:val="24"/>
          <w:lang w:val="en-US"/>
        </w:rPr>
        <w:t>at</w:t>
      </w:r>
      <w:r w:rsidRPr="008B438C">
        <w:rPr>
          <w:rFonts w:ascii="Arial" w:hAnsi="Arial" w:cs="Arial"/>
          <w:sz w:val="24"/>
          <w:szCs w:val="24"/>
          <w:lang w:val="en-US"/>
        </w:rPr>
        <w:t xml:space="preserve"> </w:t>
      </w:r>
      <w:r w:rsidRPr="00AC382D">
        <w:rPr>
          <w:rFonts w:ascii="Arial" w:hAnsi="Arial" w:cs="Arial"/>
          <w:sz w:val="24"/>
          <w:szCs w:val="24"/>
          <w:lang w:val="en-US"/>
        </w:rPr>
        <w:t>the</w:t>
      </w:r>
      <w:r w:rsidRPr="008B438C">
        <w:rPr>
          <w:rFonts w:ascii="Arial" w:hAnsi="Arial" w:cs="Arial"/>
          <w:sz w:val="24"/>
          <w:szCs w:val="24"/>
          <w:lang w:val="en-US"/>
        </w:rPr>
        <w:t xml:space="preserve"> </w:t>
      </w:r>
      <w:proofErr w:type="spellStart"/>
      <w:r w:rsidRPr="00AC382D">
        <w:rPr>
          <w:rFonts w:ascii="Arial" w:hAnsi="Arial" w:cs="Arial"/>
          <w:sz w:val="24"/>
          <w:szCs w:val="24"/>
          <w:lang w:val="en-US"/>
        </w:rPr>
        <w:t>Halfmile</w:t>
      </w:r>
      <w:proofErr w:type="spellEnd"/>
      <w:r w:rsidRPr="008B438C">
        <w:rPr>
          <w:rFonts w:ascii="Arial" w:hAnsi="Arial" w:cs="Arial"/>
          <w:sz w:val="24"/>
          <w:szCs w:val="24"/>
          <w:lang w:val="en-US"/>
        </w:rPr>
        <w:t xml:space="preserve"> </w:t>
      </w:r>
      <w:r w:rsidRPr="00AC382D">
        <w:rPr>
          <w:rFonts w:ascii="Arial" w:hAnsi="Arial" w:cs="Arial"/>
          <w:sz w:val="24"/>
          <w:szCs w:val="24"/>
          <w:lang w:val="en-US"/>
        </w:rPr>
        <w:t>Lake</w:t>
      </w:r>
      <w:r w:rsidRPr="008B438C">
        <w:rPr>
          <w:rFonts w:ascii="Arial" w:hAnsi="Arial" w:cs="Arial"/>
          <w:sz w:val="24"/>
          <w:szCs w:val="24"/>
          <w:lang w:val="en-US"/>
        </w:rPr>
        <w:t xml:space="preserve"> </w:t>
      </w:r>
      <w:r w:rsidRPr="00AC382D">
        <w:rPr>
          <w:rFonts w:ascii="Arial" w:hAnsi="Arial" w:cs="Arial"/>
          <w:sz w:val="24"/>
          <w:szCs w:val="24"/>
          <w:lang w:val="en-US"/>
        </w:rPr>
        <w:t>South</w:t>
      </w:r>
      <w:r w:rsidRPr="008B438C">
        <w:rPr>
          <w:rFonts w:ascii="Arial" w:hAnsi="Arial" w:cs="Arial"/>
          <w:sz w:val="24"/>
          <w:szCs w:val="24"/>
          <w:lang w:val="en-US"/>
        </w:rPr>
        <w:t xml:space="preserve"> </w:t>
      </w:r>
      <w:r w:rsidRPr="00AC382D">
        <w:rPr>
          <w:rFonts w:ascii="Arial" w:hAnsi="Arial" w:cs="Arial"/>
          <w:sz w:val="24"/>
          <w:szCs w:val="24"/>
          <w:lang w:val="en-US"/>
        </w:rPr>
        <w:t>Deep</w:t>
      </w:r>
      <w:r w:rsidRPr="008B438C">
        <w:rPr>
          <w:rFonts w:ascii="Arial" w:hAnsi="Arial" w:cs="Arial"/>
          <w:sz w:val="24"/>
          <w:szCs w:val="24"/>
          <w:lang w:val="en-US"/>
        </w:rPr>
        <w:t xml:space="preserve"> </w:t>
      </w:r>
      <w:r w:rsidRPr="00AC382D">
        <w:rPr>
          <w:rFonts w:ascii="Arial" w:hAnsi="Arial" w:cs="Arial"/>
          <w:sz w:val="24"/>
          <w:szCs w:val="24"/>
          <w:lang w:val="en-US"/>
        </w:rPr>
        <w:t>Zone</w:t>
      </w:r>
      <w:r w:rsidRPr="008B438C">
        <w:rPr>
          <w:rFonts w:ascii="Arial" w:hAnsi="Arial" w:cs="Arial"/>
          <w:sz w:val="24"/>
          <w:szCs w:val="24"/>
          <w:lang w:val="en-US"/>
        </w:rPr>
        <w:t xml:space="preserve">, </w:t>
      </w:r>
      <w:r w:rsidRPr="00AC382D">
        <w:rPr>
          <w:rFonts w:ascii="Arial" w:hAnsi="Arial" w:cs="Arial"/>
          <w:sz w:val="24"/>
          <w:szCs w:val="24"/>
          <w:lang w:val="en-US"/>
        </w:rPr>
        <w:t>a</w:t>
      </w:r>
      <w:r>
        <w:rPr>
          <w:rFonts w:ascii="Arial" w:hAnsi="Arial" w:cs="Arial"/>
          <w:sz w:val="24"/>
          <w:szCs w:val="24"/>
          <w:lang w:val="en-US"/>
        </w:rPr>
        <w:t> </w:t>
      </w:r>
      <w:r w:rsidRPr="00AC382D">
        <w:rPr>
          <w:rFonts w:ascii="Arial" w:hAnsi="Arial" w:cs="Arial"/>
          <w:sz w:val="24"/>
          <w:szCs w:val="24"/>
          <w:lang w:val="en-US"/>
        </w:rPr>
        <w:t>volcanic</w:t>
      </w:r>
      <w:r w:rsidRPr="008B438C">
        <w:rPr>
          <w:rFonts w:ascii="Arial" w:hAnsi="Arial" w:cs="Arial"/>
          <w:sz w:val="24"/>
          <w:szCs w:val="24"/>
          <w:lang w:val="en-US"/>
        </w:rPr>
        <w:t>-</w:t>
      </w:r>
      <w:r w:rsidRPr="00AC382D">
        <w:rPr>
          <w:rFonts w:ascii="Arial" w:hAnsi="Arial" w:cs="Arial"/>
          <w:sz w:val="24"/>
          <w:szCs w:val="24"/>
          <w:lang w:val="en-US"/>
        </w:rPr>
        <w:t>hosted</w:t>
      </w:r>
      <w:r w:rsidRPr="008B438C">
        <w:rPr>
          <w:rFonts w:ascii="Arial" w:hAnsi="Arial" w:cs="Arial"/>
          <w:sz w:val="24"/>
          <w:szCs w:val="24"/>
          <w:lang w:val="en-US"/>
        </w:rPr>
        <w:t xml:space="preserve"> </w:t>
      </w:r>
      <w:r w:rsidRPr="00AC382D">
        <w:rPr>
          <w:rFonts w:ascii="Arial" w:hAnsi="Arial" w:cs="Arial"/>
          <w:sz w:val="24"/>
          <w:szCs w:val="24"/>
          <w:lang w:val="en-US"/>
        </w:rPr>
        <w:t>massive</w:t>
      </w:r>
      <w:r w:rsidRPr="008B438C">
        <w:rPr>
          <w:rFonts w:ascii="Arial" w:hAnsi="Arial" w:cs="Arial"/>
          <w:sz w:val="24"/>
          <w:szCs w:val="24"/>
          <w:lang w:val="en-US"/>
        </w:rPr>
        <w:t xml:space="preserve"> </w:t>
      </w:r>
      <w:r w:rsidRPr="00AC382D">
        <w:rPr>
          <w:rFonts w:ascii="Arial" w:hAnsi="Arial" w:cs="Arial"/>
          <w:sz w:val="24"/>
          <w:szCs w:val="24"/>
          <w:lang w:val="en-US"/>
        </w:rPr>
        <w:t>sulfide</w:t>
      </w:r>
      <w:r w:rsidRPr="008B438C">
        <w:rPr>
          <w:rFonts w:ascii="Arial" w:hAnsi="Arial" w:cs="Arial"/>
          <w:sz w:val="24"/>
          <w:szCs w:val="24"/>
          <w:lang w:val="en-US"/>
        </w:rPr>
        <w:t xml:space="preserve"> </w:t>
      </w:r>
      <w:r w:rsidRPr="00AC382D">
        <w:rPr>
          <w:rFonts w:ascii="Arial" w:hAnsi="Arial" w:cs="Arial"/>
          <w:sz w:val="24"/>
          <w:szCs w:val="24"/>
          <w:lang w:val="en-US"/>
        </w:rPr>
        <w:t>deposit</w:t>
      </w:r>
      <w:r w:rsidRPr="008B438C">
        <w:rPr>
          <w:rFonts w:ascii="Arial" w:hAnsi="Arial" w:cs="Arial"/>
          <w:sz w:val="24"/>
          <w:szCs w:val="24"/>
          <w:lang w:val="en-US"/>
        </w:rPr>
        <w:t xml:space="preserve">, </w:t>
      </w:r>
      <w:r w:rsidRPr="00AC382D">
        <w:rPr>
          <w:rFonts w:ascii="Arial" w:hAnsi="Arial" w:cs="Arial"/>
          <w:sz w:val="24"/>
          <w:szCs w:val="24"/>
          <w:lang w:val="en-US"/>
        </w:rPr>
        <w:t>Bathurst</w:t>
      </w:r>
      <w:r w:rsidRPr="008B438C">
        <w:rPr>
          <w:rFonts w:ascii="Arial" w:hAnsi="Arial" w:cs="Arial"/>
          <w:sz w:val="24"/>
          <w:szCs w:val="24"/>
          <w:lang w:val="en-US"/>
        </w:rPr>
        <w:t xml:space="preserve"> </w:t>
      </w:r>
      <w:r w:rsidRPr="00AC382D">
        <w:rPr>
          <w:rFonts w:ascii="Arial" w:hAnsi="Arial" w:cs="Arial"/>
          <w:sz w:val="24"/>
          <w:szCs w:val="24"/>
          <w:lang w:val="en-US"/>
        </w:rPr>
        <w:t>mining</w:t>
      </w:r>
      <w:r w:rsidRPr="008B438C">
        <w:rPr>
          <w:rFonts w:ascii="Arial" w:hAnsi="Arial" w:cs="Arial"/>
          <w:sz w:val="24"/>
          <w:szCs w:val="24"/>
          <w:lang w:val="en-US"/>
        </w:rPr>
        <w:t xml:space="preserve"> </w:t>
      </w:r>
      <w:r w:rsidRPr="00AC382D">
        <w:rPr>
          <w:rFonts w:ascii="Arial" w:hAnsi="Arial" w:cs="Arial"/>
          <w:sz w:val="24"/>
          <w:szCs w:val="24"/>
          <w:lang w:val="en-US"/>
        </w:rPr>
        <w:t>camp</w:t>
      </w:r>
      <w:r w:rsidRPr="008B438C">
        <w:rPr>
          <w:rFonts w:ascii="Arial" w:hAnsi="Arial" w:cs="Arial"/>
          <w:sz w:val="24"/>
          <w:szCs w:val="24"/>
          <w:lang w:val="en-US"/>
        </w:rPr>
        <w:t xml:space="preserve">, </w:t>
      </w:r>
      <w:r w:rsidRPr="00AC382D">
        <w:rPr>
          <w:rFonts w:ascii="Arial" w:hAnsi="Arial" w:cs="Arial"/>
          <w:sz w:val="24"/>
          <w:szCs w:val="24"/>
          <w:lang w:val="en-US"/>
        </w:rPr>
        <w:t>New</w:t>
      </w:r>
      <w:r w:rsidRPr="008B438C">
        <w:rPr>
          <w:rFonts w:ascii="Arial" w:hAnsi="Arial" w:cs="Arial"/>
          <w:sz w:val="24"/>
          <w:szCs w:val="24"/>
          <w:lang w:val="en-US"/>
        </w:rPr>
        <w:t xml:space="preserve"> </w:t>
      </w:r>
      <w:r w:rsidRPr="00AC382D">
        <w:rPr>
          <w:rFonts w:ascii="Arial" w:hAnsi="Arial" w:cs="Arial"/>
          <w:sz w:val="24"/>
          <w:szCs w:val="24"/>
          <w:lang w:val="en-US"/>
        </w:rPr>
        <w:t>Brunswick</w:t>
      </w:r>
      <w:r w:rsidRPr="008B438C">
        <w:rPr>
          <w:rFonts w:ascii="Arial" w:hAnsi="Arial" w:cs="Arial"/>
          <w:sz w:val="24"/>
          <w:szCs w:val="24"/>
          <w:lang w:val="en-US"/>
        </w:rPr>
        <w:t xml:space="preserve"> // </w:t>
      </w:r>
      <w:r w:rsidRPr="00AC382D">
        <w:rPr>
          <w:rFonts w:ascii="Arial" w:hAnsi="Arial" w:cs="Arial"/>
          <w:sz w:val="24"/>
          <w:szCs w:val="24"/>
          <w:lang w:val="en-US"/>
        </w:rPr>
        <w:t>Exploration</w:t>
      </w:r>
      <w:r w:rsidRPr="008B438C">
        <w:rPr>
          <w:rFonts w:ascii="Arial" w:hAnsi="Arial" w:cs="Arial"/>
          <w:sz w:val="24"/>
          <w:szCs w:val="24"/>
          <w:lang w:val="en-US"/>
        </w:rPr>
        <w:t xml:space="preserve"> </w:t>
      </w:r>
      <w:r w:rsidRPr="00AC382D">
        <w:rPr>
          <w:rFonts w:ascii="Arial" w:hAnsi="Arial" w:cs="Arial"/>
          <w:sz w:val="24"/>
          <w:szCs w:val="24"/>
          <w:lang w:val="en-US"/>
        </w:rPr>
        <w:t>and</w:t>
      </w:r>
      <w:r w:rsidRPr="008B438C">
        <w:rPr>
          <w:rFonts w:ascii="Arial" w:hAnsi="Arial" w:cs="Arial"/>
          <w:sz w:val="24"/>
          <w:szCs w:val="24"/>
          <w:lang w:val="en-US"/>
        </w:rPr>
        <w:t xml:space="preserve"> </w:t>
      </w:r>
      <w:r w:rsidRPr="00AC382D">
        <w:rPr>
          <w:rFonts w:ascii="Arial" w:hAnsi="Arial" w:cs="Arial"/>
          <w:sz w:val="24"/>
          <w:szCs w:val="24"/>
          <w:lang w:val="en-US"/>
        </w:rPr>
        <w:t>Mining</w:t>
      </w:r>
      <w:r w:rsidRPr="008B438C">
        <w:rPr>
          <w:rFonts w:ascii="Arial" w:hAnsi="Arial" w:cs="Arial"/>
          <w:sz w:val="24"/>
          <w:szCs w:val="24"/>
          <w:lang w:val="en-US"/>
        </w:rPr>
        <w:t xml:space="preserve"> </w:t>
      </w:r>
      <w:r w:rsidRPr="00AC382D">
        <w:rPr>
          <w:rFonts w:ascii="Arial" w:hAnsi="Arial" w:cs="Arial"/>
          <w:sz w:val="24"/>
          <w:szCs w:val="24"/>
          <w:lang w:val="en-US"/>
        </w:rPr>
        <w:t>Geology</w:t>
      </w:r>
      <w:r w:rsidRPr="008B438C">
        <w:rPr>
          <w:rFonts w:ascii="Arial" w:hAnsi="Arial" w:cs="Arial"/>
          <w:sz w:val="24"/>
          <w:szCs w:val="24"/>
          <w:lang w:val="en-US"/>
        </w:rPr>
        <w:t xml:space="preserve">. </w:t>
      </w:r>
      <w:r w:rsidRPr="006007DC">
        <w:rPr>
          <w:rFonts w:ascii="Arial" w:hAnsi="Arial" w:cs="Arial"/>
          <w:sz w:val="24"/>
          <w:szCs w:val="24"/>
          <w:lang w:val="en-US"/>
        </w:rPr>
        <w:t xml:space="preserve">2006. </w:t>
      </w:r>
      <w:r w:rsidRPr="00AC382D">
        <w:rPr>
          <w:rFonts w:ascii="Arial" w:hAnsi="Arial" w:cs="Arial"/>
          <w:sz w:val="24"/>
          <w:szCs w:val="24"/>
          <w:lang w:val="en-US"/>
        </w:rPr>
        <w:t>Vol</w:t>
      </w:r>
      <w:r w:rsidRPr="006007DC">
        <w:rPr>
          <w:rFonts w:ascii="Arial" w:hAnsi="Arial" w:cs="Arial"/>
          <w:sz w:val="24"/>
          <w:szCs w:val="24"/>
          <w:lang w:val="en-US"/>
        </w:rPr>
        <w:t xml:space="preserve">. 15, </w:t>
      </w:r>
      <w:r w:rsidRPr="00AC382D">
        <w:rPr>
          <w:rFonts w:ascii="Arial" w:hAnsi="Arial" w:cs="Arial"/>
          <w:sz w:val="24"/>
          <w:szCs w:val="24"/>
          <w:lang w:val="en-US"/>
        </w:rPr>
        <w:t>no</w:t>
      </w:r>
      <w:r>
        <w:rPr>
          <w:rFonts w:ascii="Arial" w:hAnsi="Arial" w:cs="Arial"/>
          <w:sz w:val="24"/>
          <w:szCs w:val="24"/>
          <w:lang w:val="en-US"/>
        </w:rPr>
        <w:t>s</w:t>
      </w:r>
      <w:r w:rsidRPr="006007DC">
        <w:rPr>
          <w:rFonts w:ascii="Arial" w:hAnsi="Arial" w:cs="Arial"/>
          <w:sz w:val="24"/>
          <w:szCs w:val="24"/>
          <w:lang w:val="en-US"/>
        </w:rPr>
        <w:t>.</w:t>
      </w:r>
      <w:r>
        <w:rPr>
          <w:rFonts w:ascii="Arial" w:hAnsi="Arial" w:cs="Arial"/>
          <w:sz w:val="24"/>
          <w:szCs w:val="24"/>
          <w:lang w:val="en-US"/>
        </w:rPr>
        <w:t> </w:t>
      </w:r>
      <w:r w:rsidRPr="006007DC">
        <w:rPr>
          <w:rFonts w:ascii="Arial" w:hAnsi="Arial" w:cs="Arial"/>
          <w:sz w:val="24"/>
          <w:szCs w:val="24"/>
          <w:lang w:val="en-US"/>
        </w:rPr>
        <w:t xml:space="preserve">3–4. </w:t>
      </w:r>
      <w:r w:rsidRPr="00AC382D">
        <w:rPr>
          <w:rFonts w:ascii="Arial" w:hAnsi="Arial" w:cs="Arial"/>
          <w:sz w:val="24"/>
          <w:szCs w:val="24"/>
          <w:lang w:val="en-US"/>
        </w:rPr>
        <w:t>P</w:t>
      </w:r>
      <w:r w:rsidRPr="006007DC">
        <w:rPr>
          <w:rFonts w:ascii="Arial" w:hAnsi="Arial" w:cs="Arial"/>
          <w:sz w:val="24"/>
          <w:szCs w:val="24"/>
          <w:lang w:val="en-US"/>
        </w:rPr>
        <w:t>.</w:t>
      </w:r>
      <w:r>
        <w:rPr>
          <w:rFonts w:ascii="Arial" w:hAnsi="Arial" w:cs="Arial"/>
          <w:sz w:val="24"/>
          <w:szCs w:val="24"/>
          <w:lang w:val="en-US"/>
        </w:rPr>
        <w:t> </w:t>
      </w:r>
      <w:r w:rsidRPr="006007DC">
        <w:rPr>
          <w:rFonts w:ascii="Arial" w:hAnsi="Arial" w:cs="Arial"/>
          <w:sz w:val="24"/>
          <w:szCs w:val="24"/>
          <w:lang w:val="en-US"/>
        </w:rPr>
        <w:t xml:space="preserve">177–199. </w:t>
      </w:r>
      <w:r w:rsidRPr="00AC382D">
        <w:rPr>
          <w:rFonts w:ascii="Arial" w:hAnsi="Arial" w:cs="Arial"/>
          <w:sz w:val="24"/>
          <w:szCs w:val="24"/>
          <w:lang w:val="en-US"/>
        </w:rPr>
        <w:t>https</w:t>
      </w:r>
      <w:r w:rsidRPr="006007DC">
        <w:rPr>
          <w:rFonts w:ascii="Arial" w:hAnsi="Arial" w:cs="Arial"/>
          <w:sz w:val="24"/>
          <w:szCs w:val="24"/>
          <w:lang w:val="en-US"/>
        </w:rPr>
        <w:t>://</w:t>
      </w:r>
      <w:r w:rsidRPr="00AC382D">
        <w:rPr>
          <w:rFonts w:ascii="Arial" w:hAnsi="Arial" w:cs="Arial"/>
          <w:sz w:val="24"/>
          <w:szCs w:val="24"/>
          <w:lang w:val="en-US"/>
        </w:rPr>
        <w:t>doi</w:t>
      </w:r>
      <w:r w:rsidRPr="006007DC">
        <w:rPr>
          <w:rFonts w:ascii="Arial" w:hAnsi="Arial" w:cs="Arial"/>
          <w:sz w:val="24"/>
          <w:szCs w:val="24"/>
          <w:lang w:val="en-US"/>
        </w:rPr>
        <w:t>.</w:t>
      </w:r>
      <w:r w:rsidRPr="00AC382D">
        <w:rPr>
          <w:rFonts w:ascii="Arial" w:hAnsi="Arial" w:cs="Arial"/>
          <w:sz w:val="24"/>
          <w:szCs w:val="24"/>
          <w:lang w:val="en-US"/>
        </w:rPr>
        <w:t>org</w:t>
      </w:r>
      <w:r w:rsidRPr="006007DC">
        <w:rPr>
          <w:rFonts w:ascii="Arial" w:hAnsi="Arial" w:cs="Arial"/>
          <w:sz w:val="24"/>
          <w:szCs w:val="24"/>
          <w:lang w:val="en-US"/>
        </w:rPr>
        <w:t>/10.2113/</w:t>
      </w:r>
      <w:r w:rsidRPr="00AC382D">
        <w:rPr>
          <w:rFonts w:ascii="Arial" w:hAnsi="Arial" w:cs="Arial"/>
          <w:sz w:val="24"/>
          <w:szCs w:val="24"/>
          <w:lang w:val="en-US"/>
        </w:rPr>
        <w:t>gsemg</w:t>
      </w:r>
      <w:r w:rsidRPr="006007DC">
        <w:rPr>
          <w:rFonts w:ascii="Arial" w:hAnsi="Arial" w:cs="Arial"/>
          <w:sz w:val="24"/>
          <w:szCs w:val="24"/>
          <w:lang w:val="en-US"/>
        </w:rPr>
        <w:t>.15.3-4.177.</w:t>
      </w:r>
    </w:p>
    <w:p w:rsidR="00093D69" w:rsidRPr="00482A47" w:rsidRDefault="00093D69" w:rsidP="00093D69">
      <w:pPr>
        <w:pStyle w:val="a4"/>
        <w:numPr>
          <w:ilvl w:val="0"/>
          <w:numId w:val="5"/>
        </w:numPr>
        <w:tabs>
          <w:tab w:val="left" w:pos="1134"/>
        </w:tabs>
        <w:ind w:left="0" w:firstLine="709"/>
        <w:rPr>
          <w:rFonts w:ascii="Arial" w:hAnsi="Arial" w:cs="Arial"/>
          <w:sz w:val="24"/>
          <w:szCs w:val="24"/>
        </w:rPr>
      </w:pPr>
      <w:r w:rsidRPr="00A1219F">
        <w:rPr>
          <w:rFonts w:ascii="Arial" w:hAnsi="Arial" w:cs="Arial"/>
          <w:b/>
          <w:sz w:val="24"/>
          <w:szCs w:val="24"/>
        </w:rPr>
        <w:t xml:space="preserve">Статья из сборника материалов конференций (на русском языке): </w:t>
      </w:r>
      <w:r w:rsidRPr="00A1219F">
        <w:rPr>
          <w:rFonts w:ascii="Arial" w:hAnsi="Arial" w:cs="Arial"/>
          <w:sz w:val="24"/>
          <w:szCs w:val="24"/>
        </w:rPr>
        <w:t xml:space="preserve">Кислый вулканизм конечной фазы </w:t>
      </w:r>
      <w:proofErr w:type="spellStart"/>
      <w:r w:rsidRPr="00A1219F">
        <w:rPr>
          <w:rFonts w:ascii="Arial" w:hAnsi="Arial" w:cs="Arial"/>
          <w:sz w:val="24"/>
          <w:szCs w:val="24"/>
        </w:rPr>
        <w:t>надсубдукционного</w:t>
      </w:r>
      <w:proofErr w:type="spellEnd"/>
      <w:r w:rsidRPr="00A1219F">
        <w:rPr>
          <w:rFonts w:ascii="Arial" w:hAnsi="Arial" w:cs="Arial"/>
          <w:sz w:val="24"/>
          <w:szCs w:val="24"/>
        </w:rPr>
        <w:t xml:space="preserve"> и главной </w:t>
      </w:r>
      <w:r w:rsidRPr="00815DCD">
        <w:rPr>
          <w:rFonts w:ascii="Arial" w:hAnsi="Arial" w:cs="Arial"/>
          <w:sz w:val="24"/>
          <w:szCs w:val="24"/>
        </w:rPr>
        <w:t xml:space="preserve">— </w:t>
      </w:r>
      <w:proofErr w:type="spellStart"/>
      <w:r w:rsidRPr="00A1219F">
        <w:rPr>
          <w:rFonts w:ascii="Arial" w:hAnsi="Arial" w:cs="Arial"/>
          <w:sz w:val="24"/>
          <w:szCs w:val="24"/>
        </w:rPr>
        <w:t>постсубдукционного</w:t>
      </w:r>
      <w:proofErr w:type="spellEnd"/>
      <w:r w:rsidRPr="00A1219F">
        <w:rPr>
          <w:rFonts w:ascii="Arial" w:hAnsi="Arial" w:cs="Arial"/>
          <w:sz w:val="24"/>
          <w:szCs w:val="24"/>
        </w:rPr>
        <w:t xml:space="preserve"> окраинно</w:t>
      </w:r>
      <w:r w:rsidRPr="00482A47">
        <w:rPr>
          <w:rFonts w:ascii="Arial" w:hAnsi="Arial" w:cs="Arial"/>
          <w:sz w:val="24"/>
          <w:szCs w:val="24"/>
        </w:rPr>
        <w:t>-</w:t>
      </w:r>
      <w:r w:rsidRPr="00A1219F">
        <w:rPr>
          <w:rFonts w:ascii="Arial" w:hAnsi="Arial" w:cs="Arial"/>
          <w:sz w:val="24"/>
          <w:szCs w:val="24"/>
        </w:rPr>
        <w:t>континентально-</w:t>
      </w:r>
      <w:proofErr w:type="spellStart"/>
      <w:r w:rsidRPr="00A1219F">
        <w:rPr>
          <w:rFonts w:ascii="Arial" w:hAnsi="Arial" w:cs="Arial"/>
          <w:sz w:val="24"/>
          <w:szCs w:val="24"/>
        </w:rPr>
        <w:t>рифтогенного</w:t>
      </w:r>
      <w:proofErr w:type="spellEnd"/>
      <w:r w:rsidRPr="00A1219F">
        <w:rPr>
          <w:rFonts w:ascii="Arial" w:hAnsi="Arial" w:cs="Arial"/>
          <w:sz w:val="24"/>
          <w:szCs w:val="24"/>
        </w:rPr>
        <w:t xml:space="preserve"> геодинамических этапов в Восточном Сихотэ-Алине: критерии сходства и различия / В. Ф.</w:t>
      </w:r>
      <w:r w:rsidRPr="00A1219F">
        <w:rPr>
          <w:rFonts w:ascii="Arial" w:hAnsi="Arial" w:cs="Arial"/>
          <w:sz w:val="24"/>
          <w:szCs w:val="24"/>
          <w:lang w:val="en-US"/>
        </w:rPr>
        <w:t> </w:t>
      </w:r>
      <w:proofErr w:type="spellStart"/>
      <w:r w:rsidRPr="00A1219F">
        <w:rPr>
          <w:rFonts w:ascii="Arial" w:hAnsi="Arial" w:cs="Arial"/>
          <w:sz w:val="24"/>
          <w:szCs w:val="24"/>
        </w:rPr>
        <w:t>Пипко</w:t>
      </w:r>
      <w:proofErr w:type="spellEnd"/>
      <w:r w:rsidRPr="00A1219F">
        <w:rPr>
          <w:rFonts w:ascii="Arial" w:hAnsi="Arial" w:cs="Arial"/>
          <w:sz w:val="24"/>
          <w:szCs w:val="24"/>
        </w:rPr>
        <w:t xml:space="preserve"> [и др.] // Геологические процессы в обстановках </w:t>
      </w:r>
      <w:proofErr w:type="spellStart"/>
      <w:r w:rsidRPr="00A1219F">
        <w:rPr>
          <w:rFonts w:ascii="Arial" w:hAnsi="Arial" w:cs="Arial"/>
          <w:sz w:val="24"/>
          <w:szCs w:val="24"/>
        </w:rPr>
        <w:t>субдукции</w:t>
      </w:r>
      <w:proofErr w:type="spellEnd"/>
      <w:r w:rsidRPr="00A1219F">
        <w:rPr>
          <w:rFonts w:ascii="Arial" w:hAnsi="Arial" w:cs="Arial"/>
          <w:sz w:val="24"/>
          <w:szCs w:val="24"/>
        </w:rPr>
        <w:t xml:space="preserve">, коллизии и скольжения литосферных </w:t>
      </w:r>
      <w:proofErr w:type="gramStart"/>
      <w:r w:rsidRPr="00A1219F">
        <w:rPr>
          <w:rFonts w:ascii="Arial" w:hAnsi="Arial" w:cs="Arial"/>
          <w:sz w:val="24"/>
          <w:szCs w:val="24"/>
        </w:rPr>
        <w:t>плит</w:t>
      </w:r>
      <w:r>
        <w:rPr>
          <w:rFonts w:ascii="Arial" w:hAnsi="Arial" w:cs="Arial"/>
          <w:sz w:val="24"/>
          <w:szCs w:val="24"/>
          <w:lang w:val="en-US"/>
        </w:rPr>
        <w:t> </w:t>
      </w:r>
      <w:r>
        <w:rPr>
          <w:rFonts w:ascii="Arial" w:hAnsi="Arial" w:cs="Arial"/>
          <w:sz w:val="24"/>
          <w:szCs w:val="24"/>
        </w:rPr>
        <w:t>:</w:t>
      </w:r>
      <w:proofErr w:type="gramEnd"/>
      <w:r>
        <w:rPr>
          <w:rFonts w:ascii="Arial" w:hAnsi="Arial" w:cs="Arial"/>
          <w:sz w:val="24"/>
          <w:szCs w:val="24"/>
        </w:rPr>
        <w:t xml:space="preserve"> материалы</w:t>
      </w:r>
      <w:r w:rsidRPr="00A1219F">
        <w:rPr>
          <w:rFonts w:ascii="Arial" w:hAnsi="Arial" w:cs="Arial"/>
          <w:sz w:val="24"/>
          <w:szCs w:val="24"/>
        </w:rPr>
        <w:t xml:space="preserve"> </w:t>
      </w:r>
      <w:r w:rsidRPr="00A1219F">
        <w:rPr>
          <w:rFonts w:ascii="Arial" w:hAnsi="Arial" w:cs="Arial"/>
          <w:sz w:val="24"/>
          <w:szCs w:val="24"/>
          <w:lang w:val="en-US"/>
        </w:rPr>
        <w:t>V</w:t>
      </w:r>
      <w:r w:rsidRPr="00A1219F">
        <w:rPr>
          <w:rFonts w:ascii="Arial" w:hAnsi="Arial" w:cs="Arial"/>
          <w:sz w:val="24"/>
          <w:szCs w:val="24"/>
        </w:rPr>
        <w:t xml:space="preserve"> </w:t>
      </w:r>
      <w:proofErr w:type="spellStart"/>
      <w:r w:rsidRPr="00A1219F">
        <w:rPr>
          <w:rFonts w:ascii="Arial" w:hAnsi="Arial" w:cs="Arial"/>
          <w:sz w:val="24"/>
          <w:szCs w:val="24"/>
        </w:rPr>
        <w:t>всер</w:t>
      </w:r>
      <w:r>
        <w:rPr>
          <w:rFonts w:ascii="Arial" w:hAnsi="Arial" w:cs="Arial"/>
          <w:sz w:val="24"/>
          <w:szCs w:val="24"/>
        </w:rPr>
        <w:t>ос</w:t>
      </w:r>
      <w:proofErr w:type="spellEnd"/>
      <w:r>
        <w:rPr>
          <w:rFonts w:ascii="Arial" w:hAnsi="Arial" w:cs="Arial"/>
          <w:sz w:val="24"/>
          <w:szCs w:val="24"/>
        </w:rPr>
        <w:t xml:space="preserve">. </w:t>
      </w:r>
      <w:proofErr w:type="spellStart"/>
      <w:r>
        <w:rPr>
          <w:rFonts w:ascii="Arial" w:hAnsi="Arial" w:cs="Arial"/>
          <w:sz w:val="24"/>
          <w:szCs w:val="24"/>
        </w:rPr>
        <w:t>конф</w:t>
      </w:r>
      <w:proofErr w:type="spellEnd"/>
      <w:r>
        <w:rPr>
          <w:rFonts w:ascii="Arial" w:hAnsi="Arial" w:cs="Arial"/>
          <w:sz w:val="24"/>
          <w:szCs w:val="24"/>
        </w:rPr>
        <w:t xml:space="preserve">. с </w:t>
      </w:r>
      <w:proofErr w:type="spellStart"/>
      <w:r>
        <w:rPr>
          <w:rFonts w:ascii="Arial" w:hAnsi="Arial" w:cs="Arial"/>
          <w:sz w:val="24"/>
          <w:szCs w:val="24"/>
        </w:rPr>
        <w:t>междунар</w:t>
      </w:r>
      <w:proofErr w:type="spellEnd"/>
      <w:r>
        <w:rPr>
          <w:rFonts w:ascii="Arial" w:hAnsi="Arial" w:cs="Arial"/>
          <w:sz w:val="24"/>
          <w:szCs w:val="24"/>
        </w:rPr>
        <w:t xml:space="preserve">. участием. </w:t>
      </w:r>
      <w:proofErr w:type="gramStart"/>
      <w:r w:rsidRPr="00A1219F">
        <w:rPr>
          <w:rFonts w:ascii="Arial" w:hAnsi="Arial" w:cs="Arial"/>
          <w:sz w:val="24"/>
          <w:szCs w:val="24"/>
        </w:rPr>
        <w:t>Владивосток :</w:t>
      </w:r>
      <w:proofErr w:type="gramEnd"/>
      <w:r w:rsidRPr="00A1219F">
        <w:rPr>
          <w:rFonts w:ascii="Arial" w:hAnsi="Arial" w:cs="Arial"/>
          <w:sz w:val="24"/>
          <w:szCs w:val="24"/>
        </w:rPr>
        <w:t xml:space="preserve"> Изд-во </w:t>
      </w:r>
      <w:proofErr w:type="spellStart"/>
      <w:r w:rsidRPr="00A1219F">
        <w:rPr>
          <w:rFonts w:ascii="Arial" w:hAnsi="Arial" w:cs="Arial"/>
          <w:sz w:val="24"/>
          <w:szCs w:val="24"/>
        </w:rPr>
        <w:t>Дальневост</w:t>
      </w:r>
      <w:proofErr w:type="spellEnd"/>
      <w:r w:rsidRPr="00A1219F">
        <w:rPr>
          <w:rFonts w:ascii="Arial" w:hAnsi="Arial" w:cs="Arial"/>
          <w:sz w:val="24"/>
          <w:szCs w:val="24"/>
        </w:rPr>
        <w:t>. федерал. ун-та, 2021. С</w:t>
      </w:r>
      <w:r w:rsidRPr="00482A47">
        <w:rPr>
          <w:rFonts w:ascii="Arial" w:hAnsi="Arial" w:cs="Arial"/>
          <w:sz w:val="24"/>
          <w:szCs w:val="24"/>
        </w:rPr>
        <w:t>.</w:t>
      </w:r>
      <w:r w:rsidRPr="00A1219F">
        <w:rPr>
          <w:rFonts w:ascii="Arial" w:hAnsi="Arial" w:cs="Arial"/>
          <w:sz w:val="24"/>
          <w:szCs w:val="24"/>
          <w:lang w:val="en-US"/>
        </w:rPr>
        <w:t> </w:t>
      </w:r>
      <w:r w:rsidRPr="00482A47">
        <w:rPr>
          <w:rFonts w:ascii="Arial" w:hAnsi="Arial" w:cs="Arial"/>
          <w:sz w:val="24"/>
          <w:szCs w:val="24"/>
        </w:rPr>
        <w:t xml:space="preserve">122–126. </w:t>
      </w:r>
      <w:r w:rsidRPr="00482A47">
        <w:rPr>
          <w:rFonts w:ascii="Arial" w:hAnsi="Arial" w:cs="Arial"/>
          <w:sz w:val="24"/>
          <w:szCs w:val="24"/>
          <w:lang w:val="en-US"/>
        </w:rPr>
        <w:t>https</w:t>
      </w:r>
      <w:r w:rsidRPr="00482A47">
        <w:rPr>
          <w:rFonts w:ascii="Arial" w:hAnsi="Arial" w:cs="Arial"/>
          <w:sz w:val="24"/>
          <w:szCs w:val="24"/>
        </w:rPr>
        <w:t>://</w:t>
      </w:r>
      <w:proofErr w:type="spellStart"/>
      <w:r w:rsidRPr="00482A47">
        <w:rPr>
          <w:rFonts w:ascii="Arial" w:hAnsi="Arial" w:cs="Arial"/>
          <w:sz w:val="24"/>
          <w:szCs w:val="24"/>
          <w:lang w:val="en-US"/>
        </w:rPr>
        <w:t>doi</w:t>
      </w:r>
      <w:proofErr w:type="spellEnd"/>
      <w:r w:rsidRPr="00482A47">
        <w:rPr>
          <w:rFonts w:ascii="Arial" w:hAnsi="Arial" w:cs="Arial"/>
          <w:sz w:val="24"/>
          <w:szCs w:val="24"/>
        </w:rPr>
        <w:t>.</w:t>
      </w:r>
      <w:r w:rsidRPr="00482A47">
        <w:rPr>
          <w:rFonts w:ascii="Arial" w:hAnsi="Arial" w:cs="Arial"/>
          <w:sz w:val="24"/>
          <w:szCs w:val="24"/>
          <w:lang w:val="en-US"/>
        </w:rPr>
        <w:t>org</w:t>
      </w:r>
      <w:r w:rsidRPr="00482A47">
        <w:rPr>
          <w:rFonts w:ascii="Arial" w:hAnsi="Arial" w:cs="Arial"/>
          <w:sz w:val="24"/>
          <w:szCs w:val="24"/>
        </w:rPr>
        <w:t>/10.24866/7444-5100-4.</w:t>
      </w:r>
    </w:p>
    <w:p w:rsidR="00093D69" w:rsidRPr="00750086" w:rsidRDefault="00093D69" w:rsidP="00093D69">
      <w:pPr>
        <w:pStyle w:val="a4"/>
        <w:numPr>
          <w:ilvl w:val="0"/>
          <w:numId w:val="5"/>
        </w:numPr>
        <w:tabs>
          <w:tab w:val="left" w:pos="1134"/>
        </w:tabs>
        <w:ind w:left="0" w:firstLine="709"/>
        <w:rPr>
          <w:rFonts w:ascii="Arial" w:hAnsi="Arial" w:cs="Arial"/>
          <w:sz w:val="24"/>
          <w:szCs w:val="24"/>
          <w:lang w:val="en-US"/>
        </w:rPr>
      </w:pPr>
      <w:r w:rsidRPr="0021197F">
        <w:rPr>
          <w:rFonts w:ascii="Arial" w:hAnsi="Arial" w:cs="Arial"/>
          <w:b/>
          <w:sz w:val="24"/>
          <w:szCs w:val="24"/>
        </w:rPr>
        <w:t>Статья</w:t>
      </w:r>
      <w:r w:rsidRPr="0021197F">
        <w:rPr>
          <w:rFonts w:ascii="Arial" w:hAnsi="Arial" w:cs="Arial"/>
          <w:b/>
          <w:sz w:val="24"/>
          <w:szCs w:val="24"/>
          <w:lang w:val="en-US"/>
        </w:rPr>
        <w:t xml:space="preserve"> </w:t>
      </w:r>
      <w:r w:rsidRPr="0021197F">
        <w:rPr>
          <w:rFonts w:ascii="Arial" w:hAnsi="Arial" w:cs="Arial"/>
          <w:b/>
          <w:sz w:val="24"/>
          <w:szCs w:val="24"/>
        </w:rPr>
        <w:t>из</w:t>
      </w:r>
      <w:r w:rsidRPr="0021197F">
        <w:rPr>
          <w:rFonts w:ascii="Arial" w:hAnsi="Arial" w:cs="Arial"/>
          <w:b/>
          <w:sz w:val="24"/>
          <w:szCs w:val="24"/>
          <w:lang w:val="en-US"/>
        </w:rPr>
        <w:t xml:space="preserve"> </w:t>
      </w:r>
      <w:r w:rsidRPr="0021197F">
        <w:rPr>
          <w:rFonts w:ascii="Arial" w:hAnsi="Arial" w:cs="Arial"/>
          <w:b/>
          <w:sz w:val="24"/>
          <w:szCs w:val="24"/>
        </w:rPr>
        <w:t>сборника</w:t>
      </w:r>
      <w:r w:rsidRPr="0021197F">
        <w:rPr>
          <w:rFonts w:ascii="Arial" w:hAnsi="Arial" w:cs="Arial"/>
          <w:b/>
          <w:sz w:val="24"/>
          <w:szCs w:val="24"/>
          <w:lang w:val="en-US"/>
        </w:rPr>
        <w:t xml:space="preserve"> </w:t>
      </w:r>
      <w:r w:rsidRPr="0021197F">
        <w:rPr>
          <w:rFonts w:ascii="Arial" w:hAnsi="Arial" w:cs="Arial"/>
          <w:b/>
          <w:sz w:val="24"/>
          <w:szCs w:val="24"/>
        </w:rPr>
        <w:t>материалов</w:t>
      </w:r>
      <w:r w:rsidRPr="0021197F">
        <w:rPr>
          <w:rFonts w:ascii="Arial" w:hAnsi="Arial" w:cs="Arial"/>
          <w:b/>
          <w:sz w:val="24"/>
          <w:szCs w:val="24"/>
          <w:lang w:val="en-US"/>
        </w:rPr>
        <w:t xml:space="preserve"> </w:t>
      </w:r>
      <w:r w:rsidRPr="0021197F">
        <w:rPr>
          <w:rFonts w:ascii="Arial" w:hAnsi="Arial" w:cs="Arial"/>
          <w:b/>
          <w:sz w:val="24"/>
          <w:szCs w:val="24"/>
        </w:rPr>
        <w:t>конференций</w:t>
      </w:r>
      <w:r w:rsidRPr="0021197F">
        <w:rPr>
          <w:rFonts w:ascii="Arial" w:hAnsi="Arial" w:cs="Arial"/>
          <w:b/>
          <w:sz w:val="24"/>
          <w:szCs w:val="24"/>
          <w:lang w:val="en-US"/>
        </w:rPr>
        <w:t xml:space="preserve"> (</w:t>
      </w:r>
      <w:r w:rsidRPr="0021197F">
        <w:rPr>
          <w:rFonts w:ascii="Arial" w:hAnsi="Arial" w:cs="Arial"/>
          <w:b/>
          <w:sz w:val="24"/>
          <w:szCs w:val="24"/>
        </w:rPr>
        <w:t>на</w:t>
      </w:r>
      <w:r w:rsidRPr="0021197F">
        <w:rPr>
          <w:rFonts w:ascii="Arial" w:hAnsi="Arial" w:cs="Arial"/>
          <w:b/>
          <w:sz w:val="24"/>
          <w:szCs w:val="24"/>
          <w:lang w:val="en-US"/>
        </w:rPr>
        <w:t xml:space="preserve"> </w:t>
      </w:r>
      <w:r w:rsidRPr="0021197F">
        <w:rPr>
          <w:rFonts w:ascii="Arial" w:hAnsi="Arial" w:cs="Arial"/>
          <w:b/>
          <w:sz w:val="24"/>
          <w:szCs w:val="24"/>
        </w:rPr>
        <w:t>иностранном</w:t>
      </w:r>
      <w:r w:rsidRPr="0021197F">
        <w:rPr>
          <w:rFonts w:ascii="Arial" w:hAnsi="Arial" w:cs="Arial"/>
          <w:b/>
          <w:sz w:val="24"/>
          <w:szCs w:val="24"/>
          <w:lang w:val="en-US"/>
        </w:rPr>
        <w:t xml:space="preserve"> </w:t>
      </w:r>
      <w:r w:rsidRPr="0021197F">
        <w:rPr>
          <w:rFonts w:ascii="Arial" w:hAnsi="Arial" w:cs="Arial"/>
          <w:b/>
          <w:sz w:val="24"/>
          <w:szCs w:val="24"/>
        </w:rPr>
        <w:t>языке</w:t>
      </w:r>
      <w:r w:rsidRPr="0021197F">
        <w:rPr>
          <w:rFonts w:ascii="Arial" w:hAnsi="Arial" w:cs="Arial"/>
          <w:b/>
          <w:sz w:val="24"/>
          <w:szCs w:val="24"/>
          <w:lang w:val="en-US"/>
        </w:rPr>
        <w:t>):</w:t>
      </w:r>
      <w:r w:rsidRPr="0021197F">
        <w:rPr>
          <w:rFonts w:ascii="Arial" w:hAnsi="Arial" w:cs="Arial"/>
          <w:sz w:val="24"/>
          <w:szCs w:val="24"/>
          <w:lang w:val="en-US"/>
        </w:rPr>
        <w:t xml:space="preserve"> Kumar A., Ghosh G. Effect of R factor on the seismic vulnerability of a L-shaped RC frame building // Proc</w:t>
      </w:r>
      <w:r>
        <w:rPr>
          <w:rFonts w:ascii="Arial" w:hAnsi="Arial" w:cs="Arial"/>
          <w:sz w:val="24"/>
          <w:szCs w:val="24"/>
          <w:lang w:val="en-US"/>
        </w:rPr>
        <w:t>.</w:t>
      </w:r>
      <w:r w:rsidRPr="0021197F">
        <w:rPr>
          <w:rFonts w:ascii="Arial" w:hAnsi="Arial" w:cs="Arial"/>
          <w:sz w:val="24"/>
          <w:szCs w:val="24"/>
          <w:lang w:val="en-US"/>
        </w:rPr>
        <w:t xml:space="preserve"> of the 2024 11</w:t>
      </w:r>
      <w:r w:rsidRPr="00750086">
        <w:rPr>
          <w:rFonts w:ascii="Arial" w:hAnsi="Arial" w:cs="Arial"/>
          <w:sz w:val="24"/>
          <w:szCs w:val="24"/>
          <w:vertAlign w:val="superscript"/>
          <w:lang w:val="en-US"/>
        </w:rPr>
        <w:t>th</w:t>
      </w:r>
      <w:r>
        <w:rPr>
          <w:rFonts w:ascii="Arial" w:hAnsi="Arial" w:cs="Arial"/>
          <w:sz w:val="24"/>
          <w:szCs w:val="24"/>
          <w:lang w:val="en-US"/>
        </w:rPr>
        <w:t xml:space="preserve"> </w:t>
      </w:r>
      <w:r w:rsidRPr="0021197F">
        <w:rPr>
          <w:rFonts w:ascii="Arial" w:hAnsi="Arial" w:cs="Arial"/>
          <w:sz w:val="24"/>
          <w:szCs w:val="24"/>
          <w:lang w:val="en-US"/>
        </w:rPr>
        <w:t>Intern</w:t>
      </w:r>
      <w:r>
        <w:rPr>
          <w:rFonts w:ascii="Arial" w:hAnsi="Arial" w:cs="Arial"/>
          <w:sz w:val="24"/>
          <w:szCs w:val="24"/>
          <w:lang w:val="en-US"/>
        </w:rPr>
        <w:t>.</w:t>
      </w:r>
      <w:r w:rsidRPr="0021197F">
        <w:rPr>
          <w:rFonts w:ascii="Arial" w:hAnsi="Arial" w:cs="Arial"/>
          <w:sz w:val="24"/>
          <w:szCs w:val="24"/>
          <w:lang w:val="en-US"/>
        </w:rPr>
        <w:t xml:space="preserve"> Conf</w:t>
      </w:r>
      <w:r>
        <w:rPr>
          <w:rFonts w:ascii="Arial" w:hAnsi="Arial" w:cs="Arial"/>
          <w:sz w:val="24"/>
          <w:szCs w:val="24"/>
          <w:lang w:val="en-US"/>
        </w:rPr>
        <w:t>.</w:t>
      </w:r>
      <w:r w:rsidRPr="0021197F">
        <w:rPr>
          <w:rFonts w:ascii="Arial" w:hAnsi="Arial" w:cs="Arial"/>
          <w:sz w:val="24"/>
          <w:szCs w:val="24"/>
          <w:lang w:val="en-US"/>
        </w:rPr>
        <w:t xml:space="preserve"> on Geological and Civil Engineering</w:t>
      </w:r>
      <w:r>
        <w:rPr>
          <w:rFonts w:ascii="Arial" w:hAnsi="Arial" w:cs="Arial"/>
          <w:sz w:val="24"/>
          <w:szCs w:val="24"/>
          <w:lang w:val="en-US"/>
        </w:rPr>
        <w:t>.</w:t>
      </w:r>
      <w:r w:rsidRPr="00482A47">
        <w:rPr>
          <w:rFonts w:ascii="Arial" w:hAnsi="Arial" w:cs="Arial"/>
          <w:sz w:val="24"/>
          <w:szCs w:val="24"/>
          <w:lang w:val="en-US"/>
        </w:rPr>
        <w:t xml:space="preserve"> </w:t>
      </w:r>
      <w:r>
        <w:rPr>
          <w:rFonts w:ascii="Arial" w:hAnsi="Arial" w:cs="Arial"/>
          <w:sz w:val="24"/>
          <w:szCs w:val="24"/>
          <w:lang w:val="en-US"/>
        </w:rPr>
        <w:t xml:space="preserve">Cham, </w:t>
      </w:r>
      <w:proofErr w:type="gramStart"/>
      <w:r>
        <w:rPr>
          <w:rFonts w:ascii="Arial" w:hAnsi="Arial" w:cs="Arial"/>
          <w:sz w:val="24"/>
          <w:szCs w:val="24"/>
          <w:lang w:val="en-US"/>
        </w:rPr>
        <w:t>Switzerland </w:t>
      </w:r>
      <w:r w:rsidRPr="00482A47">
        <w:rPr>
          <w:rFonts w:ascii="Arial" w:hAnsi="Arial" w:cs="Arial"/>
          <w:sz w:val="24"/>
          <w:szCs w:val="24"/>
          <w:lang w:val="en-US"/>
        </w:rPr>
        <w:t>:</w:t>
      </w:r>
      <w:proofErr w:type="gramEnd"/>
      <w:r w:rsidRPr="00482A47">
        <w:rPr>
          <w:rFonts w:ascii="Arial" w:hAnsi="Arial" w:cs="Arial"/>
          <w:sz w:val="24"/>
          <w:szCs w:val="24"/>
          <w:lang w:val="en-US"/>
        </w:rPr>
        <w:t xml:space="preserve"> </w:t>
      </w:r>
      <w:r>
        <w:rPr>
          <w:rFonts w:ascii="Arial" w:hAnsi="Arial" w:cs="Arial"/>
          <w:sz w:val="24"/>
          <w:szCs w:val="24"/>
          <w:lang w:val="en-US"/>
        </w:rPr>
        <w:t>Springer, 2024</w:t>
      </w:r>
      <w:r w:rsidRPr="00482A47">
        <w:rPr>
          <w:rFonts w:ascii="Arial" w:hAnsi="Arial" w:cs="Arial"/>
          <w:sz w:val="24"/>
          <w:szCs w:val="24"/>
          <w:lang w:val="en-US"/>
        </w:rPr>
        <w:t xml:space="preserve">. </w:t>
      </w:r>
      <w:r>
        <w:rPr>
          <w:rFonts w:ascii="Arial" w:hAnsi="Arial" w:cs="Arial"/>
          <w:sz w:val="24"/>
          <w:szCs w:val="24"/>
          <w:lang w:val="en-US"/>
        </w:rPr>
        <w:t>P</w:t>
      </w:r>
      <w:r w:rsidRPr="00750086">
        <w:rPr>
          <w:rFonts w:ascii="Arial" w:hAnsi="Arial" w:cs="Arial"/>
          <w:sz w:val="24"/>
          <w:szCs w:val="24"/>
          <w:lang w:val="en-US"/>
        </w:rPr>
        <w:t>.</w:t>
      </w:r>
      <w:r>
        <w:rPr>
          <w:rFonts w:ascii="Arial" w:hAnsi="Arial" w:cs="Arial"/>
          <w:sz w:val="24"/>
          <w:szCs w:val="24"/>
          <w:lang w:val="en-US"/>
        </w:rPr>
        <w:t> </w:t>
      </w:r>
      <w:r w:rsidRPr="00750086">
        <w:rPr>
          <w:rFonts w:ascii="Arial" w:hAnsi="Arial" w:cs="Arial"/>
          <w:sz w:val="24"/>
          <w:szCs w:val="24"/>
          <w:lang w:val="en-US"/>
        </w:rPr>
        <w:t xml:space="preserve">83–93. </w:t>
      </w:r>
      <w:r w:rsidRPr="0021197F">
        <w:rPr>
          <w:rFonts w:ascii="Arial" w:hAnsi="Arial" w:cs="Arial"/>
          <w:sz w:val="24"/>
          <w:szCs w:val="24"/>
          <w:lang w:val="en-US"/>
        </w:rPr>
        <w:t>https</w:t>
      </w:r>
      <w:r w:rsidRPr="00750086">
        <w:rPr>
          <w:rFonts w:ascii="Arial" w:hAnsi="Arial" w:cs="Arial"/>
          <w:sz w:val="24"/>
          <w:szCs w:val="24"/>
          <w:lang w:val="en-US"/>
        </w:rPr>
        <w:t>://</w:t>
      </w:r>
      <w:r w:rsidRPr="0021197F">
        <w:rPr>
          <w:rFonts w:ascii="Arial" w:hAnsi="Arial" w:cs="Arial"/>
          <w:sz w:val="24"/>
          <w:szCs w:val="24"/>
          <w:lang w:val="en-US"/>
        </w:rPr>
        <w:t>doi</w:t>
      </w:r>
      <w:r w:rsidRPr="00750086">
        <w:rPr>
          <w:rFonts w:ascii="Arial" w:hAnsi="Arial" w:cs="Arial"/>
          <w:sz w:val="24"/>
          <w:szCs w:val="24"/>
          <w:lang w:val="en-US"/>
        </w:rPr>
        <w:t>.</w:t>
      </w:r>
      <w:r w:rsidRPr="0021197F">
        <w:rPr>
          <w:rFonts w:ascii="Arial" w:hAnsi="Arial" w:cs="Arial"/>
          <w:sz w:val="24"/>
          <w:szCs w:val="24"/>
          <w:lang w:val="en-US"/>
        </w:rPr>
        <w:t>org</w:t>
      </w:r>
      <w:r w:rsidRPr="00750086">
        <w:rPr>
          <w:rFonts w:ascii="Arial" w:hAnsi="Arial" w:cs="Arial"/>
          <w:sz w:val="24"/>
          <w:szCs w:val="24"/>
          <w:lang w:val="en-US"/>
        </w:rPr>
        <w:t>/10.1007/978-3-031-68624-5_7.</w:t>
      </w:r>
    </w:p>
    <w:p w:rsidR="00093D69" w:rsidRPr="00AC382D" w:rsidRDefault="00093D69" w:rsidP="00093D69">
      <w:pPr>
        <w:pStyle w:val="a4"/>
        <w:numPr>
          <w:ilvl w:val="0"/>
          <w:numId w:val="5"/>
        </w:numPr>
        <w:tabs>
          <w:tab w:val="left" w:pos="1134"/>
        </w:tabs>
        <w:ind w:left="0" w:firstLine="709"/>
        <w:rPr>
          <w:rFonts w:ascii="Arial" w:hAnsi="Arial" w:cs="Arial"/>
          <w:sz w:val="24"/>
          <w:szCs w:val="24"/>
        </w:rPr>
      </w:pPr>
      <w:r w:rsidRPr="00957D8A">
        <w:rPr>
          <w:rFonts w:ascii="Arial" w:hAnsi="Arial" w:cs="Arial"/>
          <w:b/>
          <w:sz w:val="24"/>
          <w:szCs w:val="24"/>
        </w:rPr>
        <w:t>Электронный</w:t>
      </w:r>
      <w:r w:rsidRPr="00482A47">
        <w:rPr>
          <w:rFonts w:ascii="Arial" w:hAnsi="Arial" w:cs="Arial"/>
          <w:b/>
          <w:sz w:val="24"/>
          <w:szCs w:val="24"/>
        </w:rPr>
        <w:t xml:space="preserve"> </w:t>
      </w:r>
      <w:r w:rsidRPr="00957D8A">
        <w:rPr>
          <w:rFonts w:ascii="Arial" w:hAnsi="Arial" w:cs="Arial"/>
          <w:b/>
          <w:sz w:val="24"/>
          <w:szCs w:val="24"/>
        </w:rPr>
        <w:t>источник</w:t>
      </w:r>
      <w:r w:rsidRPr="00482A47">
        <w:rPr>
          <w:rFonts w:ascii="Arial" w:hAnsi="Arial" w:cs="Arial"/>
          <w:b/>
          <w:sz w:val="24"/>
          <w:szCs w:val="24"/>
        </w:rPr>
        <w:t xml:space="preserve"> (</w:t>
      </w:r>
      <w:r>
        <w:rPr>
          <w:rFonts w:ascii="Arial" w:hAnsi="Arial" w:cs="Arial"/>
          <w:b/>
          <w:sz w:val="24"/>
          <w:szCs w:val="24"/>
        </w:rPr>
        <w:t>на</w:t>
      </w:r>
      <w:r w:rsidRPr="00482A47">
        <w:rPr>
          <w:rFonts w:ascii="Arial" w:hAnsi="Arial" w:cs="Arial"/>
          <w:b/>
          <w:sz w:val="24"/>
          <w:szCs w:val="24"/>
        </w:rPr>
        <w:t xml:space="preserve"> </w:t>
      </w:r>
      <w:r>
        <w:rPr>
          <w:rFonts w:ascii="Arial" w:hAnsi="Arial" w:cs="Arial"/>
          <w:b/>
          <w:sz w:val="24"/>
          <w:szCs w:val="24"/>
        </w:rPr>
        <w:t>русском</w:t>
      </w:r>
      <w:r w:rsidRPr="00482A47">
        <w:rPr>
          <w:rFonts w:ascii="Arial" w:hAnsi="Arial" w:cs="Arial"/>
          <w:b/>
          <w:sz w:val="24"/>
          <w:szCs w:val="24"/>
        </w:rPr>
        <w:t xml:space="preserve"> </w:t>
      </w:r>
      <w:r>
        <w:rPr>
          <w:rFonts w:ascii="Arial" w:hAnsi="Arial" w:cs="Arial"/>
          <w:b/>
          <w:sz w:val="24"/>
          <w:szCs w:val="24"/>
        </w:rPr>
        <w:t>языке</w:t>
      </w:r>
      <w:r w:rsidRPr="00482A47">
        <w:rPr>
          <w:rFonts w:ascii="Arial" w:hAnsi="Arial" w:cs="Arial"/>
          <w:b/>
          <w:sz w:val="24"/>
          <w:szCs w:val="24"/>
        </w:rPr>
        <w:t>):</w:t>
      </w:r>
      <w:r w:rsidRPr="00482A47">
        <w:rPr>
          <w:rFonts w:ascii="Arial" w:hAnsi="Arial" w:cs="Arial"/>
          <w:sz w:val="24"/>
          <w:szCs w:val="24"/>
        </w:rPr>
        <w:t xml:space="preserve"> </w:t>
      </w:r>
      <w:r w:rsidRPr="00FA057A">
        <w:rPr>
          <w:rFonts w:ascii="Arial" w:hAnsi="Arial" w:cs="Arial"/>
          <w:sz w:val="24"/>
          <w:szCs w:val="24"/>
        </w:rPr>
        <w:t>Александр Петрович Карпинский.</w:t>
      </w:r>
      <w:r w:rsidRPr="00FA057A">
        <w:t xml:space="preserve"> </w:t>
      </w:r>
      <w:r w:rsidRPr="00FA057A">
        <w:rPr>
          <w:rFonts w:ascii="Arial" w:hAnsi="Arial" w:cs="Arial"/>
          <w:sz w:val="24"/>
          <w:szCs w:val="24"/>
        </w:rPr>
        <w:t>26.12.1846</w:t>
      </w:r>
      <w:r w:rsidRPr="00DA5343">
        <w:rPr>
          <w:rFonts w:ascii="Arial" w:hAnsi="Arial" w:cs="Arial"/>
          <w:sz w:val="24"/>
          <w:szCs w:val="24"/>
        </w:rPr>
        <w:t xml:space="preserve"> </w:t>
      </w:r>
      <w:r w:rsidRPr="00FA057A">
        <w:rPr>
          <w:rFonts w:ascii="Arial" w:hAnsi="Arial" w:cs="Arial"/>
          <w:sz w:val="24"/>
          <w:szCs w:val="24"/>
        </w:rPr>
        <w:t>(7.01.47)–15.07.1936 // Всероссийский научно-исследовательский геологический и</w:t>
      </w:r>
      <w:r>
        <w:rPr>
          <w:rFonts w:ascii="Arial" w:hAnsi="Arial" w:cs="Arial"/>
          <w:sz w:val="24"/>
          <w:szCs w:val="24"/>
        </w:rPr>
        <w:t>нститут им. А.</w:t>
      </w:r>
      <w:r>
        <w:rPr>
          <w:rFonts w:ascii="Arial" w:hAnsi="Arial" w:cs="Arial"/>
          <w:sz w:val="24"/>
          <w:szCs w:val="24"/>
          <w:lang w:val="en-US"/>
        </w:rPr>
        <w:t> </w:t>
      </w:r>
      <w:r>
        <w:rPr>
          <w:rFonts w:ascii="Arial" w:hAnsi="Arial" w:cs="Arial"/>
          <w:sz w:val="24"/>
          <w:szCs w:val="24"/>
        </w:rPr>
        <w:t>П.</w:t>
      </w:r>
      <w:r>
        <w:rPr>
          <w:rFonts w:ascii="Arial" w:hAnsi="Arial" w:cs="Arial"/>
          <w:sz w:val="24"/>
          <w:szCs w:val="24"/>
          <w:lang w:val="en-US"/>
        </w:rPr>
        <w:t> </w:t>
      </w:r>
      <w:r>
        <w:rPr>
          <w:rFonts w:ascii="Arial" w:hAnsi="Arial" w:cs="Arial"/>
          <w:sz w:val="24"/>
          <w:szCs w:val="24"/>
        </w:rPr>
        <w:t>Карпинского</w:t>
      </w:r>
      <w:r w:rsidRPr="00FA057A">
        <w:rPr>
          <w:rFonts w:ascii="Arial" w:hAnsi="Arial" w:cs="Arial"/>
          <w:sz w:val="24"/>
          <w:szCs w:val="24"/>
        </w:rPr>
        <w:t xml:space="preserve">. </w:t>
      </w:r>
      <w:r w:rsidRPr="00FA057A">
        <w:rPr>
          <w:rFonts w:ascii="Arial" w:hAnsi="Arial" w:cs="Arial"/>
          <w:sz w:val="24"/>
          <w:szCs w:val="24"/>
          <w:lang w:val="en-US"/>
        </w:rPr>
        <w:t>URL</w:t>
      </w:r>
      <w:r w:rsidRPr="00FA057A">
        <w:rPr>
          <w:rFonts w:ascii="Arial" w:hAnsi="Arial" w:cs="Arial"/>
          <w:sz w:val="24"/>
          <w:szCs w:val="24"/>
        </w:rPr>
        <w:t>: https://karpinskyinstitute.ru/ru/about/history/karpinsky.php (дата обращения: 17.10.2024).</w:t>
      </w:r>
    </w:p>
    <w:p w:rsidR="00093D69" w:rsidRPr="0069754F" w:rsidRDefault="00093D69" w:rsidP="00093D69">
      <w:pPr>
        <w:pStyle w:val="a4"/>
        <w:numPr>
          <w:ilvl w:val="0"/>
          <w:numId w:val="5"/>
        </w:numPr>
        <w:tabs>
          <w:tab w:val="left" w:pos="1134"/>
        </w:tabs>
        <w:ind w:left="0" w:firstLine="709"/>
        <w:rPr>
          <w:rFonts w:ascii="Arial" w:hAnsi="Arial" w:cs="Arial"/>
          <w:sz w:val="24"/>
          <w:szCs w:val="24"/>
          <w:lang w:val="en-US"/>
        </w:rPr>
      </w:pPr>
      <w:r w:rsidRPr="00957D8A">
        <w:rPr>
          <w:rFonts w:ascii="Arial" w:hAnsi="Arial" w:cs="Arial"/>
          <w:b/>
          <w:sz w:val="24"/>
          <w:szCs w:val="24"/>
        </w:rPr>
        <w:t>Электронный</w:t>
      </w:r>
      <w:r w:rsidRPr="00B6082F">
        <w:rPr>
          <w:rFonts w:ascii="Arial" w:hAnsi="Arial" w:cs="Arial"/>
          <w:b/>
          <w:sz w:val="24"/>
          <w:szCs w:val="24"/>
        </w:rPr>
        <w:t xml:space="preserve"> </w:t>
      </w:r>
      <w:r w:rsidRPr="00957D8A">
        <w:rPr>
          <w:rFonts w:ascii="Arial" w:hAnsi="Arial" w:cs="Arial"/>
          <w:b/>
          <w:sz w:val="24"/>
          <w:szCs w:val="24"/>
        </w:rPr>
        <w:t>источник</w:t>
      </w:r>
      <w:r>
        <w:rPr>
          <w:rFonts w:ascii="Arial" w:hAnsi="Arial" w:cs="Arial"/>
          <w:b/>
          <w:sz w:val="24"/>
          <w:szCs w:val="24"/>
        </w:rPr>
        <w:t xml:space="preserve"> (на иностранном языке)</w:t>
      </w:r>
      <w:r w:rsidRPr="00B6082F">
        <w:rPr>
          <w:rFonts w:ascii="Arial" w:hAnsi="Arial" w:cs="Arial"/>
          <w:b/>
          <w:sz w:val="24"/>
          <w:szCs w:val="24"/>
        </w:rPr>
        <w:t>:</w:t>
      </w:r>
      <w:r w:rsidRPr="00B6082F">
        <w:rPr>
          <w:rFonts w:ascii="Arial" w:hAnsi="Arial" w:cs="Arial"/>
          <w:sz w:val="24"/>
          <w:szCs w:val="24"/>
        </w:rPr>
        <w:t xml:space="preserve"> </w:t>
      </w:r>
      <w:proofErr w:type="spellStart"/>
      <w:r w:rsidRPr="00AC382D">
        <w:rPr>
          <w:rFonts w:ascii="Arial" w:hAnsi="Arial" w:cs="Arial"/>
          <w:sz w:val="24"/>
          <w:szCs w:val="24"/>
          <w:lang w:val="en-US"/>
        </w:rPr>
        <w:t>Follin</w:t>
      </w:r>
      <w:proofErr w:type="spellEnd"/>
      <w:r w:rsidRPr="00B6082F">
        <w:rPr>
          <w:rFonts w:ascii="Arial" w:hAnsi="Arial" w:cs="Arial"/>
          <w:sz w:val="24"/>
          <w:szCs w:val="24"/>
        </w:rPr>
        <w:t xml:space="preserve"> </w:t>
      </w:r>
      <w:r w:rsidRPr="00AC382D">
        <w:rPr>
          <w:rFonts w:ascii="Arial" w:hAnsi="Arial" w:cs="Arial"/>
          <w:sz w:val="24"/>
          <w:szCs w:val="24"/>
          <w:lang w:val="en-US"/>
        </w:rPr>
        <w:t>S</w:t>
      </w:r>
      <w:r w:rsidRPr="00B6082F">
        <w:rPr>
          <w:rFonts w:ascii="Arial" w:hAnsi="Arial" w:cs="Arial"/>
          <w:sz w:val="24"/>
          <w:szCs w:val="24"/>
        </w:rPr>
        <w:t xml:space="preserve">. </w:t>
      </w:r>
      <w:r w:rsidRPr="00AC382D">
        <w:rPr>
          <w:rFonts w:ascii="Arial" w:hAnsi="Arial" w:cs="Arial"/>
          <w:sz w:val="24"/>
          <w:szCs w:val="24"/>
          <w:lang w:val="en-US"/>
        </w:rPr>
        <w:t>Bedrock</w:t>
      </w:r>
      <w:r w:rsidRPr="00B6082F">
        <w:rPr>
          <w:rFonts w:ascii="Arial" w:hAnsi="Arial" w:cs="Arial"/>
          <w:sz w:val="24"/>
          <w:szCs w:val="24"/>
        </w:rPr>
        <w:t xml:space="preserve"> </w:t>
      </w:r>
      <w:r w:rsidRPr="00AC382D">
        <w:rPr>
          <w:rFonts w:ascii="Arial" w:hAnsi="Arial" w:cs="Arial"/>
          <w:sz w:val="24"/>
          <w:szCs w:val="24"/>
          <w:lang w:val="en-US"/>
        </w:rPr>
        <w:t>hydrogeology</w:t>
      </w:r>
      <w:r w:rsidRPr="00B6082F">
        <w:rPr>
          <w:rFonts w:ascii="Arial" w:hAnsi="Arial" w:cs="Arial"/>
          <w:sz w:val="24"/>
          <w:szCs w:val="24"/>
        </w:rPr>
        <w:t xml:space="preserve"> </w:t>
      </w:r>
      <w:proofErr w:type="spellStart"/>
      <w:r w:rsidRPr="00AC382D">
        <w:rPr>
          <w:rFonts w:ascii="Arial" w:hAnsi="Arial" w:cs="Arial"/>
          <w:sz w:val="24"/>
          <w:szCs w:val="24"/>
          <w:lang w:val="en-US"/>
        </w:rPr>
        <w:t>Forsmark</w:t>
      </w:r>
      <w:proofErr w:type="spellEnd"/>
      <w:r w:rsidRPr="00B6082F">
        <w:rPr>
          <w:rFonts w:ascii="Arial" w:hAnsi="Arial" w:cs="Arial"/>
          <w:sz w:val="24"/>
          <w:szCs w:val="24"/>
        </w:rPr>
        <w:t xml:space="preserve">. </w:t>
      </w:r>
      <w:r w:rsidRPr="00AC382D">
        <w:rPr>
          <w:rFonts w:ascii="Arial" w:hAnsi="Arial" w:cs="Arial"/>
          <w:sz w:val="24"/>
          <w:szCs w:val="24"/>
          <w:lang w:val="en-US"/>
        </w:rPr>
        <w:t>Site</w:t>
      </w:r>
      <w:r w:rsidRPr="00CC62FF">
        <w:rPr>
          <w:rFonts w:ascii="Arial" w:hAnsi="Arial" w:cs="Arial"/>
          <w:sz w:val="24"/>
          <w:szCs w:val="24"/>
          <w:lang w:val="en-US"/>
        </w:rPr>
        <w:t xml:space="preserve"> </w:t>
      </w:r>
      <w:r w:rsidRPr="00AC382D">
        <w:rPr>
          <w:rFonts w:ascii="Arial" w:hAnsi="Arial" w:cs="Arial"/>
          <w:sz w:val="24"/>
          <w:szCs w:val="24"/>
          <w:lang w:val="en-US"/>
        </w:rPr>
        <w:t>descriptive</w:t>
      </w:r>
      <w:r w:rsidRPr="00CC62FF">
        <w:rPr>
          <w:rFonts w:ascii="Arial" w:hAnsi="Arial" w:cs="Arial"/>
          <w:sz w:val="24"/>
          <w:szCs w:val="24"/>
          <w:lang w:val="en-US"/>
        </w:rPr>
        <w:t xml:space="preserve"> </w:t>
      </w:r>
      <w:r w:rsidRPr="00AC382D">
        <w:rPr>
          <w:rFonts w:ascii="Arial" w:hAnsi="Arial" w:cs="Arial"/>
          <w:sz w:val="24"/>
          <w:szCs w:val="24"/>
          <w:lang w:val="en-US"/>
        </w:rPr>
        <w:t>modelling</w:t>
      </w:r>
      <w:r w:rsidRPr="00CC62FF">
        <w:rPr>
          <w:rFonts w:ascii="Arial" w:hAnsi="Arial" w:cs="Arial"/>
          <w:sz w:val="24"/>
          <w:szCs w:val="24"/>
          <w:lang w:val="en-US"/>
        </w:rPr>
        <w:t xml:space="preserve">, </w:t>
      </w:r>
      <w:r w:rsidRPr="00AC382D">
        <w:rPr>
          <w:rFonts w:ascii="Arial" w:hAnsi="Arial" w:cs="Arial"/>
          <w:sz w:val="24"/>
          <w:szCs w:val="24"/>
          <w:lang w:val="en-US"/>
        </w:rPr>
        <w:t>SDM</w:t>
      </w:r>
      <w:r w:rsidRPr="00CC62FF">
        <w:rPr>
          <w:rFonts w:ascii="Arial" w:hAnsi="Arial" w:cs="Arial"/>
          <w:sz w:val="24"/>
          <w:szCs w:val="24"/>
          <w:lang w:val="en-US"/>
        </w:rPr>
        <w:t>-</w:t>
      </w:r>
      <w:r w:rsidRPr="00AC382D">
        <w:rPr>
          <w:rFonts w:ascii="Arial" w:hAnsi="Arial" w:cs="Arial"/>
          <w:sz w:val="24"/>
          <w:szCs w:val="24"/>
          <w:lang w:val="en-US"/>
        </w:rPr>
        <w:t>Site</w:t>
      </w:r>
      <w:r w:rsidRPr="00CC62FF">
        <w:rPr>
          <w:rFonts w:ascii="Arial" w:hAnsi="Arial" w:cs="Arial"/>
          <w:sz w:val="24"/>
          <w:szCs w:val="24"/>
          <w:lang w:val="en-US"/>
        </w:rPr>
        <w:t xml:space="preserve"> </w:t>
      </w:r>
      <w:proofErr w:type="spellStart"/>
      <w:r w:rsidRPr="00AC382D">
        <w:rPr>
          <w:rFonts w:ascii="Arial" w:hAnsi="Arial" w:cs="Arial"/>
          <w:sz w:val="24"/>
          <w:szCs w:val="24"/>
          <w:lang w:val="en-US"/>
        </w:rPr>
        <w:t>Forsmark</w:t>
      </w:r>
      <w:proofErr w:type="spellEnd"/>
      <w:r w:rsidRPr="00AC382D">
        <w:rPr>
          <w:rFonts w:ascii="Arial" w:hAnsi="Arial" w:cs="Arial"/>
          <w:sz w:val="24"/>
          <w:szCs w:val="24"/>
          <w:lang w:val="en-US"/>
        </w:rPr>
        <w:t xml:space="preserve">. Report R-08-95. </w:t>
      </w:r>
      <w:r>
        <w:rPr>
          <w:rFonts w:ascii="Arial" w:hAnsi="Arial" w:cs="Arial"/>
          <w:sz w:val="24"/>
          <w:szCs w:val="24"/>
          <w:lang w:val="en-US"/>
        </w:rPr>
        <w:t>Dec. </w:t>
      </w:r>
      <w:r w:rsidRPr="00AC382D">
        <w:rPr>
          <w:rFonts w:ascii="Arial" w:hAnsi="Arial" w:cs="Arial"/>
          <w:sz w:val="24"/>
          <w:szCs w:val="24"/>
          <w:lang w:val="en-US"/>
        </w:rPr>
        <w:t>2008</w:t>
      </w:r>
      <w:r w:rsidRPr="0069754F">
        <w:rPr>
          <w:rFonts w:ascii="Arial" w:hAnsi="Arial" w:cs="Arial"/>
          <w:sz w:val="24"/>
          <w:szCs w:val="24"/>
          <w:lang w:val="en-US"/>
        </w:rPr>
        <w:t xml:space="preserve">. </w:t>
      </w:r>
      <w:r w:rsidRPr="00AC382D">
        <w:rPr>
          <w:rFonts w:ascii="Arial" w:hAnsi="Arial" w:cs="Arial"/>
          <w:sz w:val="24"/>
          <w:szCs w:val="24"/>
          <w:lang w:val="en-US"/>
        </w:rPr>
        <w:t>URL</w:t>
      </w:r>
      <w:r w:rsidRPr="0069754F">
        <w:rPr>
          <w:rFonts w:ascii="Arial" w:hAnsi="Arial" w:cs="Arial"/>
          <w:sz w:val="24"/>
          <w:szCs w:val="24"/>
          <w:lang w:val="en-US"/>
        </w:rPr>
        <w:t xml:space="preserve">: </w:t>
      </w:r>
      <w:r w:rsidRPr="00AC382D">
        <w:rPr>
          <w:rFonts w:ascii="Arial" w:hAnsi="Arial" w:cs="Arial"/>
          <w:sz w:val="24"/>
          <w:szCs w:val="24"/>
          <w:lang w:val="en-US"/>
        </w:rPr>
        <w:t>https</w:t>
      </w:r>
      <w:r w:rsidRPr="0069754F">
        <w:rPr>
          <w:rFonts w:ascii="Arial" w:hAnsi="Arial" w:cs="Arial"/>
          <w:sz w:val="24"/>
          <w:szCs w:val="24"/>
          <w:lang w:val="en-US"/>
        </w:rPr>
        <w:t>://</w:t>
      </w:r>
      <w:r w:rsidRPr="00AC382D">
        <w:rPr>
          <w:rFonts w:ascii="Arial" w:hAnsi="Arial" w:cs="Arial"/>
          <w:sz w:val="24"/>
          <w:szCs w:val="24"/>
          <w:lang w:val="en-US"/>
        </w:rPr>
        <w:t>www</w:t>
      </w:r>
      <w:r w:rsidRPr="0069754F">
        <w:rPr>
          <w:rFonts w:ascii="Arial" w:hAnsi="Arial" w:cs="Arial"/>
          <w:sz w:val="24"/>
          <w:szCs w:val="24"/>
          <w:lang w:val="en-US"/>
        </w:rPr>
        <w:t>.</w:t>
      </w:r>
      <w:r w:rsidRPr="00AC382D">
        <w:rPr>
          <w:rFonts w:ascii="Arial" w:hAnsi="Arial" w:cs="Arial"/>
          <w:sz w:val="24"/>
          <w:szCs w:val="24"/>
          <w:lang w:val="en-US"/>
        </w:rPr>
        <w:t>skb</w:t>
      </w:r>
      <w:r w:rsidRPr="0069754F">
        <w:rPr>
          <w:rFonts w:ascii="Arial" w:hAnsi="Arial" w:cs="Arial"/>
          <w:sz w:val="24"/>
          <w:szCs w:val="24"/>
          <w:lang w:val="en-US"/>
        </w:rPr>
        <w:t>.</w:t>
      </w:r>
      <w:r w:rsidRPr="00AC382D">
        <w:rPr>
          <w:rFonts w:ascii="Arial" w:hAnsi="Arial" w:cs="Arial"/>
          <w:sz w:val="24"/>
          <w:szCs w:val="24"/>
          <w:lang w:val="en-US"/>
        </w:rPr>
        <w:t>se</w:t>
      </w:r>
      <w:r w:rsidRPr="0069754F">
        <w:rPr>
          <w:rFonts w:ascii="Arial" w:hAnsi="Arial" w:cs="Arial"/>
          <w:sz w:val="24"/>
          <w:szCs w:val="24"/>
          <w:lang w:val="en-US"/>
        </w:rPr>
        <w:t>/</w:t>
      </w:r>
      <w:r w:rsidRPr="00AC382D">
        <w:rPr>
          <w:rFonts w:ascii="Arial" w:hAnsi="Arial" w:cs="Arial"/>
          <w:sz w:val="24"/>
          <w:szCs w:val="24"/>
          <w:lang w:val="en-US"/>
        </w:rPr>
        <w:t>publication</w:t>
      </w:r>
      <w:r w:rsidRPr="0069754F">
        <w:rPr>
          <w:rFonts w:ascii="Arial" w:hAnsi="Arial" w:cs="Arial"/>
          <w:sz w:val="24"/>
          <w:szCs w:val="24"/>
          <w:lang w:val="en-US"/>
        </w:rPr>
        <w:t>/1877175/</w:t>
      </w:r>
      <w:r w:rsidRPr="00AC382D">
        <w:rPr>
          <w:rFonts w:ascii="Arial" w:hAnsi="Arial" w:cs="Arial"/>
          <w:sz w:val="24"/>
          <w:szCs w:val="24"/>
          <w:lang w:val="en-US"/>
        </w:rPr>
        <w:t>R</w:t>
      </w:r>
      <w:r w:rsidRPr="0069754F">
        <w:rPr>
          <w:rFonts w:ascii="Arial" w:hAnsi="Arial" w:cs="Arial"/>
          <w:sz w:val="24"/>
          <w:szCs w:val="24"/>
          <w:lang w:val="en-US"/>
        </w:rPr>
        <w:t>-08-95.</w:t>
      </w:r>
      <w:r w:rsidRPr="00AC382D">
        <w:rPr>
          <w:rFonts w:ascii="Arial" w:hAnsi="Arial" w:cs="Arial"/>
          <w:sz w:val="24"/>
          <w:szCs w:val="24"/>
          <w:lang w:val="en-US"/>
        </w:rPr>
        <w:t>pdf</w:t>
      </w:r>
      <w:r w:rsidRPr="0069754F">
        <w:rPr>
          <w:rFonts w:ascii="Arial" w:hAnsi="Arial" w:cs="Arial"/>
          <w:sz w:val="24"/>
          <w:szCs w:val="24"/>
          <w:lang w:val="en-US"/>
        </w:rPr>
        <w:t xml:space="preserve"> (</w:t>
      </w:r>
      <w:r w:rsidRPr="00AC382D">
        <w:rPr>
          <w:rFonts w:ascii="Arial" w:hAnsi="Arial" w:cs="Arial"/>
          <w:sz w:val="24"/>
          <w:szCs w:val="24"/>
        </w:rPr>
        <w:t>дата</w:t>
      </w:r>
      <w:r w:rsidRPr="0069754F">
        <w:rPr>
          <w:rFonts w:ascii="Arial" w:hAnsi="Arial" w:cs="Arial"/>
          <w:sz w:val="24"/>
          <w:szCs w:val="24"/>
          <w:lang w:val="en-US"/>
        </w:rPr>
        <w:t xml:space="preserve"> </w:t>
      </w:r>
      <w:r w:rsidRPr="00AC382D">
        <w:rPr>
          <w:rFonts w:ascii="Arial" w:hAnsi="Arial" w:cs="Arial"/>
          <w:sz w:val="24"/>
          <w:szCs w:val="24"/>
        </w:rPr>
        <w:t>обращения</w:t>
      </w:r>
      <w:r w:rsidRPr="0069754F">
        <w:rPr>
          <w:rFonts w:ascii="Arial" w:hAnsi="Arial" w:cs="Arial"/>
          <w:sz w:val="24"/>
          <w:szCs w:val="24"/>
          <w:lang w:val="en-US"/>
        </w:rPr>
        <w:t>: 10.10.2024).</w:t>
      </w:r>
    </w:p>
    <w:p w:rsidR="00093D69" w:rsidRDefault="00093D69" w:rsidP="00093D69">
      <w:pPr>
        <w:rPr>
          <w:rFonts w:ascii="Arial" w:hAnsi="Arial" w:cs="Arial"/>
          <w:sz w:val="24"/>
          <w:szCs w:val="24"/>
          <w:lang w:val="en-US"/>
        </w:rPr>
      </w:pPr>
    </w:p>
    <w:p w:rsidR="00093D69" w:rsidRDefault="00093D69" w:rsidP="00093D69">
      <w:pPr>
        <w:rPr>
          <w:rFonts w:ascii="Arial" w:hAnsi="Arial" w:cs="Arial"/>
          <w:sz w:val="24"/>
          <w:szCs w:val="24"/>
          <w:lang w:val="en-US"/>
        </w:rPr>
      </w:pPr>
    </w:p>
    <w:p w:rsidR="00093D69" w:rsidRPr="0069754F" w:rsidRDefault="00093D69" w:rsidP="00093D69">
      <w:pPr>
        <w:rPr>
          <w:rFonts w:ascii="Arial" w:hAnsi="Arial" w:cs="Arial"/>
          <w:sz w:val="24"/>
          <w:szCs w:val="24"/>
          <w:lang w:val="en-US"/>
        </w:rPr>
      </w:pPr>
    </w:p>
    <w:p w:rsidR="00093D69" w:rsidRPr="00AC382D" w:rsidRDefault="00093D69" w:rsidP="00093D69">
      <w:pPr>
        <w:pStyle w:val="a4"/>
        <w:spacing w:line="336" w:lineRule="auto"/>
        <w:ind w:left="0" w:firstLine="0"/>
        <w:jc w:val="center"/>
        <w:rPr>
          <w:rFonts w:ascii="Arial" w:hAnsi="Arial" w:cs="Arial"/>
          <w:b/>
          <w:i/>
          <w:sz w:val="24"/>
          <w:szCs w:val="24"/>
        </w:rPr>
      </w:pPr>
      <w:r w:rsidRPr="00AC382D">
        <w:rPr>
          <w:rFonts w:ascii="Arial" w:hAnsi="Arial" w:cs="Arial"/>
          <w:b/>
          <w:i/>
          <w:sz w:val="24"/>
          <w:szCs w:val="24"/>
          <w:lang w:val="en-US"/>
        </w:rPr>
        <w:lastRenderedPageBreak/>
        <w:t>References</w:t>
      </w:r>
    </w:p>
    <w:p w:rsidR="00093D69" w:rsidRPr="0070657B" w:rsidRDefault="00093D69" w:rsidP="00093D69">
      <w:pPr>
        <w:pStyle w:val="a4"/>
        <w:numPr>
          <w:ilvl w:val="0"/>
          <w:numId w:val="23"/>
        </w:numPr>
        <w:tabs>
          <w:tab w:val="left" w:pos="1134"/>
        </w:tabs>
        <w:ind w:left="0" w:firstLine="709"/>
        <w:rPr>
          <w:rFonts w:ascii="Arial" w:hAnsi="Arial" w:cs="Arial"/>
          <w:sz w:val="24"/>
          <w:szCs w:val="24"/>
          <w:lang w:val="en-US"/>
        </w:rPr>
      </w:pPr>
      <w:r w:rsidRPr="0070657B">
        <w:rPr>
          <w:rFonts w:ascii="Arial" w:hAnsi="Arial" w:cs="Arial"/>
          <w:b/>
          <w:sz w:val="24"/>
          <w:szCs w:val="24"/>
        </w:rPr>
        <w:t>Книга</w:t>
      </w:r>
      <w:r w:rsidRPr="00E0651C">
        <w:rPr>
          <w:rFonts w:ascii="Arial" w:hAnsi="Arial" w:cs="Arial"/>
          <w:b/>
          <w:sz w:val="24"/>
          <w:szCs w:val="24"/>
          <w:lang w:val="en-US"/>
        </w:rPr>
        <w:t xml:space="preserve"> (</w:t>
      </w:r>
      <w:r w:rsidRPr="0070657B">
        <w:rPr>
          <w:rFonts w:ascii="Arial" w:hAnsi="Arial" w:cs="Arial"/>
          <w:b/>
          <w:sz w:val="24"/>
          <w:szCs w:val="24"/>
        </w:rPr>
        <w:t>на</w:t>
      </w:r>
      <w:r w:rsidRPr="00E0651C">
        <w:rPr>
          <w:rFonts w:ascii="Arial" w:hAnsi="Arial" w:cs="Arial"/>
          <w:b/>
          <w:sz w:val="24"/>
          <w:szCs w:val="24"/>
          <w:lang w:val="en-US"/>
        </w:rPr>
        <w:t xml:space="preserve"> </w:t>
      </w:r>
      <w:r w:rsidRPr="0070657B">
        <w:rPr>
          <w:rFonts w:ascii="Arial" w:hAnsi="Arial" w:cs="Arial"/>
          <w:b/>
          <w:sz w:val="24"/>
          <w:szCs w:val="24"/>
        </w:rPr>
        <w:t>русском</w:t>
      </w:r>
      <w:r w:rsidRPr="00E0651C">
        <w:rPr>
          <w:rFonts w:ascii="Arial" w:hAnsi="Arial" w:cs="Arial"/>
          <w:b/>
          <w:sz w:val="24"/>
          <w:szCs w:val="24"/>
          <w:lang w:val="en-US"/>
        </w:rPr>
        <w:t xml:space="preserve"> </w:t>
      </w:r>
      <w:r w:rsidRPr="0070657B">
        <w:rPr>
          <w:rFonts w:ascii="Arial" w:hAnsi="Arial" w:cs="Arial"/>
          <w:b/>
          <w:sz w:val="24"/>
          <w:szCs w:val="24"/>
        </w:rPr>
        <w:t>языке</w:t>
      </w:r>
      <w:r w:rsidRPr="00E0651C">
        <w:rPr>
          <w:rFonts w:ascii="Arial" w:hAnsi="Arial" w:cs="Arial"/>
          <w:b/>
          <w:sz w:val="24"/>
          <w:szCs w:val="24"/>
          <w:lang w:val="en-US"/>
        </w:rPr>
        <w:t>):</w:t>
      </w:r>
      <w:r w:rsidRPr="00E0651C">
        <w:rPr>
          <w:rFonts w:ascii="Arial" w:hAnsi="Arial" w:cs="Arial"/>
          <w:sz w:val="24"/>
          <w:szCs w:val="24"/>
          <w:lang w:val="en-US"/>
        </w:rPr>
        <w:t xml:space="preserve"> </w:t>
      </w:r>
      <w:proofErr w:type="spellStart"/>
      <w:r>
        <w:rPr>
          <w:rFonts w:ascii="Arial" w:hAnsi="Arial" w:cs="Arial"/>
          <w:sz w:val="24"/>
          <w:szCs w:val="24"/>
          <w:lang w:val="en-US"/>
        </w:rPr>
        <w:t>Moiseenko</w:t>
      </w:r>
      <w:proofErr w:type="spellEnd"/>
      <w:r>
        <w:rPr>
          <w:rFonts w:ascii="Arial" w:hAnsi="Arial" w:cs="Arial"/>
          <w:sz w:val="24"/>
          <w:szCs w:val="24"/>
          <w:lang w:val="en-US"/>
        </w:rPr>
        <w:t> </w:t>
      </w:r>
      <w:r w:rsidRPr="0070657B">
        <w:rPr>
          <w:rFonts w:ascii="Arial" w:hAnsi="Arial" w:cs="Arial"/>
          <w:sz w:val="24"/>
          <w:szCs w:val="24"/>
          <w:lang w:val="en-US"/>
        </w:rPr>
        <w:t>V</w:t>
      </w:r>
      <w:r w:rsidRPr="00E0651C">
        <w:rPr>
          <w:rFonts w:ascii="Arial" w:hAnsi="Arial" w:cs="Arial"/>
          <w:sz w:val="24"/>
          <w:szCs w:val="24"/>
          <w:lang w:val="en-US"/>
        </w:rPr>
        <w:t>.</w:t>
      </w:r>
      <w:r w:rsidRPr="0070657B">
        <w:rPr>
          <w:rFonts w:ascii="Arial" w:hAnsi="Arial" w:cs="Arial"/>
          <w:sz w:val="24"/>
          <w:szCs w:val="24"/>
          <w:lang w:val="en-US"/>
        </w:rPr>
        <w:t> G</w:t>
      </w:r>
      <w:r w:rsidRPr="00E0651C">
        <w:rPr>
          <w:rFonts w:ascii="Arial" w:hAnsi="Arial" w:cs="Arial"/>
          <w:sz w:val="24"/>
          <w:szCs w:val="24"/>
          <w:lang w:val="en-US"/>
        </w:rPr>
        <w:t xml:space="preserve">. </w:t>
      </w:r>
      <w:r w:rsidRPr="0070657B">
        <w:rPr>
          <w:rFonts w:ascii="Arial" w:hAnsi="Arial" w:cs="Arial"/>
          <w:sz w:val="24"/>
          <w:szCs w:val="24"/>
          <w:lang w:val="en-US"/>
        </w:rPr>
        <w:t xml:space="preserve">Specifics of forming polygenic gold deposits and methods of their assessment. Khabarovsk: Amur Complex Research Institute; 1997. </w:t>
      </w:r>
      <w:proofErr w:type="gramStart"/>
      <w:r w:rsidRPr="0070657B">
        <w:rPr>
          <w:rFonts w:ascii="Arial" w:hAnsi="Arial" w:cs="Arial"/>
          <w:sz w:val="24"/>
          <w:szCs w:val="24"/>
          <w:lang w:val="en-US"/>
        </w:rPr>
        <w:t>103</w:t>
      </w:r>
      <w:proofErr w:type="gramEnd"/>
      <w:r w:rsidRPr="0070657B">
        <w:rPr>
          <w:rFonts w:ascii="Arial" w:hAnsi="Arial" w:cs="Arial"/>
          <w:sz w:val="24"/>
          <w:szCs w:val="24"/>
          <w:lang w:val="en-US"/>
        </w:rPr>
        <w:t> p. (In Russ.).</w:t>
      </w:r>
    </w:p>
    <w:p w:rsidR="00093D69" w:rsidRDefault="00093D69" w:rsidP="00093D69">
      <w:pPr>
        <w:pStyle w:val="a4"/>
        <w:numPr>
          <w:ilvl w:val="0"/>
          <w:numId w:val="23"/>
        </w:numPr>
        <w:tabs>
          <w:tab w:val="left" w:pos="1134"/>
        </w:tabs>
        <w:ind w:left="0" w:firstLine="709"/>
        <w:rPr>
          <w:rFonts w:ascii="Arial" w:hAnsi="Arial" w:cs="Arial"/>
          <w:sz w:val="24"/>
          <w:szCs w:val="24"/>
          <w:lang w:val="en-US"/>
        </w:rPr>
      </w:pPr>
      <w:r w:rsidRPr="00D018B7">
        <w:rPr>
          <w:rFonts w:ascii="Arial" w:hAnsi="Arial" w:cs="Arial"/>
          <w:b/>
          <w:sz w:val="24"/>
          <w:szCs w:val="24"/>
        </w:rPr>
        <w:t>Книга</w:t>
      </w:r>
      <w:r w:rsidRPr="00D018B7">
        <w:rPr>
          <w:rFonts w:ascii="Arial" w:hAnsi="Arial" w:cs="Arial"/>
          <w:b/>
          <w:sz w:val="24"/>
          <w:szCs w:val="24"/>
          <w:lang w:val="en-US"/>
        </w:rPr>
        <w:t xml:space="preserve"> (</w:t>
      </w:r>
      <w:r w:rsidRPr="00D018B7">
        <w:rPr>
          <w:rFonts w:ascii="Arial" w:hAnsi="Arial" w:cs="Arial"/>
          <w:b/>
          <w:sz w:val="24"/>
          <w:szCs w:val="24"/>
        </w:rPr>
        <w:t>на</w:t>
      </w:r>
      <w:r w:rsidRPr="00D018B7">
        <w:rPr>
          <w:rFonts w:ascii="Arial" w:hAnsi="Arial" w:cs="Arial"/>
          <w:b/>
          <w:sz w:val="24"/>
          <w:szCs w:val="24"/>
          <w:lang w:val="en-US"/>
        </w:rPr>
        <w:t xml:space="preserve"> </w:t>
      </w:r>
      <w:r w:rsidRPr="00D018B7">
        <w:rPr>
          <w:rFonts w:ascii="Arial" w:hAnsi="Arial" w:cs="Arial"/>
          <w:b/>
          <w:sz w:val="24"/>
          <w:szCs w:val="24"/>
        </w:rPr>
        <w:t>иностранном</w:t>
      </w:r>
      <w:r w:rsidRPr="00D018B7">
        <w:rPr>
          <w:rFonts w:ascii="Arial" w:hAnsi="Arial" w:cs="Arial"/>
          <w:b/>
          <w:sz w:val="24"/>
          <w:szCs w:val="24"/>
          <w:lang w:val="en-US"/>
        </w:rPr>
        <w:t xml:space="preserve"> </w:t>
      </w:r>
      <w:r w:rsidRPr="00D018B7">
        <w:rPr>
          <w:rFonts w:ascii="Arial" w:hAnsi="Arial" w:cs="Arial"/>
          <w:b/>
          <w:sz w:val="24"/>
          <w:szCs w:val="24"/>
        </w:rPr>
        <w:t>языке</w:t>
      </w:r>
      <w:r w:rsidRPr="00D018B7">
        <w:rPr>
          <w:rFonts w:ascii="Arial" w:hAnsi="Arial" w:cs="Arial"/>
          <w:b/>
          <w:sz w:val="24"/>
          <w:szCs w:val="24"/>
          <w:lang w:val="en-US"/>
        </w:rPr>
        <w:t>):</w:t>
      </w:r>
      <w:r w:rsidRPr="00D018B7">
        <w:rPr>
          <w:rFonts w:ascii="Arial" w:hAnsi="Arial" w:cs="Arial"/>
          <w:sz w:val="24"/>
          <w:szCs w:val="24"/>
          <w:lang w:val="en-US"/>
        </w:rPr>
        <w:t xml:space="preserve"> </w:t>
      </w:r>
      <w:proofErr w:type="spellStart"/>
      <w:r w:rsidRPr="00E77E27">
        <w:rPr>
          <w:rFonts w:ascii="Arial" w:hAnsi="Arial" w:cs="Arial"/>
          <w:sz w:val="24"/>
          <w:szCs w:val="24"/>
          <w:lang w:val="en-US"/>
        </w:rPr>
        <w:t>Vanhanen</w:t>
      </w:r>
      <w:proofErr w:type="spellEnd"/>
      <w:r>
        <w:rPr>
          <w:rFonts w:ascii="Arial" w:hAnsi="Arial" w:cs="Arial"/>
          <w:sz w:val="24"/>
          <w:szCs w:val="24"/>
          <w:lang w:val="en-US"/>
        </w:rPr>
        <w:t> </w:t>
      </w:r>
      <w:r w:rsidRPr="00E77E27">
        <w:rPr>
          <w:rFonts w:ascii="Arial" w:hAnsi="Arial" w:cs="Arial"/>
          <w:sz w:val="24"/>
          <w:szCs w:val="24"/>
          <w:lang w:val="en-US"/>
        </w:rPr>
        <w:t xml:space="preserve">E. Geology, mineralogy and geochemistry of the Fe-Co-Au (U) deposits in the Paleoproterozoic </w:t>
      </w:r>
      <w:proofErr w:type="spellStart"/>
      <w:r w:rsidRPr="00E77E27">
        <w:rPr>
          <w:rFonts w:ascii="Arial" w:hAnsi="Arial" w:cs="Arial"/>
          <w:sz w:val="24"/>
          <w:szCs w:val="24"/>
          <w:lang w:val="en-US"/>
        </w:rPr>
        <w:t>Kuusamo</w:t>
      </w:r>
      <w:proofErr w:type="spellEnd"/>
      <w:r w:rsidRPr="00E77E27">
        <w:rPr>
          <w:rFonts w:ascii="Arial" w:hAnsi="Arial" w:cs="Arial"/>
          <w:sz w:val="24"/>
          <w:szCs w:val="24"/>
          <w:lang w:val="en-US"/>
        </w:rPr>
        <w:t xml:space="preserve"> Schist Belt, northeastern Finland. Espoo, Finland: Geologic</w:t>
      </w:r>
      <w:r>
        <w:rPr>
          <w:rFonts w:ascii="Arial" w:hAnsi="Arial" w:cs="Arial"/>
          <w:sz w:val="24"/>
          <w:szCs w:val="24"/>
          <w:lang w:val="en-US"/>
        </w:rPr>
        <w:t xml:space="preserve">al Survey of Finland; 2001. </w:t>
      </w:r>
      <w:proofErr w:type="gramStart"/>
      <w:r>
        <w:rPr>
          <w:rFonts w:ascii="Arial" w:hAnsi="Arial" w:cs="Arial"/>
          <w:sz w:val="24"/>
          <w:szCs w:val="24"/>
          <w:lang w:val="en-US"/>
        </w:rPr>
        <w:t>283</w:t>
      </w:r>
      <w:proofErr w:type="gramEnd"/>
      <w:r>
        <w:rPr>
          <w:rFonts w:ascii="Arial" w:hAnsi="Arial" w:cs="Arial"/>
          <w:sz w:val="24"/>
          <w:szCs w:val="24"/>
          <w:lang w:val="en-US"/>
        </w:rPr>
        <w:t> </w:t>
      </w:r>
      <w:r w:rsidRPr="00E77E27">
        <w:rPr>
          <w:rFonts w:ascii="Arial" w:hAnsi="Arial" w:cs="Arial"/>
          <w:sz w:val="24"/>
          <w:szCs w:val="24"/>
          <w:lang w:val="en-US"/>
        </w:rPr>
        <w:t>p.</w:t>
      </w:r>
    </w:p>
    <w:p w:rsidR="00093D69" w:rsidRPr="00F64A45" w:rsidRDefault="00093D69" w:rsidP="00093D69">
      <w:pPr>
        <w:pStyle w:val="a4"/>
        <w:numPr>
          <w:ilvl w:val="0"/>
          <w:numId w:val="23"/>
        </w:numPr>
        <w:tabs>
          <w:tab w:val="left" w:pos="1134"/>
        </w:tabs>
        <w:ind w:left="0" w:firstLine="709"/>
        <w:rPr>
          <w:rFonts w:ascii="Arial" w:hAnsi="Arial" w:cs="Arial"/>
          <w:sz w:val="24"/>
          <w:szCs w:val="24"/>
          <w:lang w:val="en-US"/>
        </w:rPr>
      </w:pPr>
      <w:r w:rsidRPr="00F64A45">
        <w:rPr>
          <w:rFonts w:ascii="Arial" w:hAnsi="Arial" w:cs="Arial"/>
          <w:b/>
          <w:sz w:val="24"/>
          <w:szCs w:val="24"/>
        </w:rPr>
        <w:t>Объяснительная</w:t>
      </w:r>
      <w:r w:rsidRPr="00F64A45">
        <w:rPr>
          <w:rFonts w:ascii="Arial" w:hAnsi="Arial" w:cs="Arial"/>
          <w:b/>
          <w:sz w:val="24"/>
          <w:szCs w:val="24"/>
          <w:lang w:val="en-US"/>
        </w:rPr>
        <w:t xml:space="preserve"> </w:t>
      </w:r>
      <w:r w:rsidRPr="00F64A45">
        <w:rPr>
          <w:rFonts w:ascii="Arial" w:hAnsi="Arial" w:cs="Arial"/>
          <w:b/>
          <w:sz w:val="24"/>
          <w:szCs w:val="24"/>
        </w:rPr>
        <w:t>записка</w:t>
      </w:r>
      <w:r w:rsidRPr="00F64A45">
        <w:rPr>
          <w:rFonts w:ascii="Arial" w:hAnsi="Arial" w:cs="Arial"/>
          <w:b/>
          <w:sz w:val="24"/>
          <w:szCs w:val="24"/>
          <w:lang w:val="en-US"/>
        </w:rPr>
        <w:t xml:space="preserve"> (</w:t>
      </w:r>
      <w:r w:rsidRPr="00F64A45">
        <w:rPr>
          <w:rFonts w:ascii="Arial" w:hAnsi="Arial" w:cs="Arial"/>
          <w:b/>
          <w:sz w:val="24"/>
          <w:szCs w:val="24"/>
        </w:rPr>
        <w:t>на</w:t>
      </w:r>
      <w:r w:rsidRPr="00F64A45">
        <w:rPr>
          <w:rFonts w:ascii="Arial" w:hAnsi="Arial" w:cs="Arial"/>
          <w:b/>
          <w:sz w:val="24"/>
          <w:szCs w:val="24"/>
          <w:lang w:val="en-US"/>
        </w:rPr>
        <w:t xml:space="preserve"> </w:t>
      </w:r>
      <w:r w:rsidRPr="00F64A45">
        <w:rPr>
          <w:rFonts w:ascii="Arial" w:hAnsi="Arial" w:cs="Arial"/>
          <w:b/>
          <w:sz w:val="24"/>
          <w:szCs w:val="24"/>
        </w:rPr>
        <w:t>русском</w:t>
      </w:r>
      <w:r w:rsidRPr="00F64A45">
        <w:rPr>
          <w:rFonts w:ascii="Arial" w:hAnsi="Arial" w:cs="Arial"/>
          <w:b/>
          <w:sz w:val="24"/>
          <w:szCs w:val="24"/>
          <w:lang w:val="en-US"/>
        </w:rPr>
        <w:t xml:space="preserve"> </w:t>
      </w:r>
      <w:r w:rsidRPr="00F64A45">
        <w:rPr>
          <w:rFonts w:ascii="Arial" w:hAnsi="Arial" w:cs="Arial"/>
          <w:b/>
          <w:sz w:val="24"/>
          <w:szCs w:val="24"/>
        </w:rPr>
        <w:t>языке</w:t>
      </w:r>
      <w:r w:rsidRPr="00F64A45">
        <w:rPr>
          <w:rFonts w:ascii="Arial" w:hAnsi="Arial" w:cs="Arial"/>
          <w:b/>
          <w:sz w:val="24"/>
          <w:szCs w:val="24"/>
          <w:lang w:val="en-US"/>
        </w:rPr>
        <w:t>):</w:t>
      </w:r>
      <w:r w:rsidRPr="00F64A45">
        <w:rPr>
          <w:rFonts w:ascii="Arial" w:hAnsi="Arial" w:cs="Arial"/>
          <w:sz w:val="24"/>
          <w:szCs w:val="24"/>
          <w:lang w:val="en-US"/>
        </w:rPr>
        <w:t xml:space="preserve"> State </w:t>
      </w:r>
      <w:r>
        <w:rPr>
          <w:rFonts w:ascii="Arial" w:hAnsi="Arial" w:cs="Arial"/>
          <w:sz w:val="24"/>
          <w:szCs w:val="24"/>
          <w:lang w:val="en-US"/>
        </w:rPr>
        <w:t>Ge</w:t>
      </w:r>
      <w:r w:rsidRPr="00F64A45">
        <w:rPr>
          <w:rFonts w:ascii="Arial" w:hAnsi="Arial" w:cs="Arial"/>
          <w:sz w:val="24"/>
          <w:szCs w:val="24"/>
          <w:lang w:val="en-US"/>
        </w:rPr>
        <w:t xml:space="preserve">ological Map of the Russian Federation. Scale </w:t>
      </w:r>
      <w:r>
        <w:rPr>
          <w:rFonts w:ascii="Arial" w:hAnsi="Arial" w:cs="Arial"/>
          <w:sz w:val="24"/>
          <w:szCs w:val="24"/>
          <w:lang w:val="en-US"/>
        </w:rPr>
        <w:t xml:space="preserve">of </w:t>
      </w:r>
      <w:proofErr w:type="gramStart"/>
      <w:r w:rsidRPr="00F64A45">
        <w:rPr>
          <w:rFonts w:ascii="Arial" w:hAnsi="Arial" w:cs="Arial"/>
          <w:sz w:val="24"/>
          <w:szCs w:val="24"/>
          <w:lang w:val="en-US"/>
        </w:rPr>
        <w:t>1 :</w:t>
      </w:r>
      <w:proofErr w:type="gramEnd"/>
      <w:r w:rsidRPr="00F64A45">
        <w:rPr>
          <w:rFonts w:ascii="Arial" w:hAnsi="Arial" w:cs="Arial"/>
          <w:sz w:val="24"/>
          <w:szCs w:val="24"/>
          <w:lang w:val="en-US"/>
        </w:rPr>
        <w:t> 200,000. Sheet N-53-XXVI. Explanatory note / S. G. </w:t>
      </w:r>
      <w:proofErr w:type="spellStart"/>
      <w:r w:rsidRPr="00F64A45">
        <w:rPr>
          <w:rFonts w:ascii="Arial" w:hAnsi="Arial" w:cs="Arial"/>
          <w:sz w:val="24"/>
          <w:szCs w:val="24"/>
          <w:lang w:val="en-US"/>
        </w:rPr>
        <w:t>Agafonenko</w:t>
      </w:r>
      <w:proofErr w:type="spellEnd"/>
      <w:r w:rsidRPr="00F64A45">
        <w:rPr>
          <w:rFonts w:ascii="Arial" w:hAnsi="Arial" w:cs="Arial"/>
          <w:sz w:val="24"/>
          <w:szCs w:val="24"/>
          <w:lang w:val="en-US"/>
        </w:rPr>
        <w:t xml:space="preserve"> [et al.]. St</w:t>
      </w:r>
      <w:r>
        <w:rPr>
          <w:rFonts w:ascii="Arial" w:hAnsi="Arial" w:cs="Arial"/>
          <w:sz w:val="24"/>
          <w:szCs w:val="24"/>
          <w:lang w:val="en-US"/>
        </w:rPr>
        <w:t xml:space="preserve">. Petersburg: VSEGEI; 2015. </w:t>
      </w:r>
      <w:proofErr w:type="gramStart"/>
      <w:r>
        <w:rPr>
          <w:rFonts w:ascii="Arial" w:hAnsi="Arial" w:cs="Arial"/>
          <w:sz w:val="24"/>
          <w:szCs w:val="24"/>
          <w:lang w:val="en-US"/>
        </w:rPr>
        <w:t>98</w:t>
      </w:r>
      <w:proofErr w:type="gramEnd"/>
      <w:r>
        <w:rPr>
          <w:rFonts w:ascii="Arial" w:hAnsi="Arial" w:cs="Arial"/>
          <w:sz w:val="24"/>
          <w:szCs w:val="24"/>
          <w:lang w:val="en-US"/>
        </w:rPr>
        <w:t> </w:t>
      </w:r>
      <w:r w:rsidRPr="00F64A45">
        <w:rPr>
          <w:rFonts w:ascii="Arial" w:hAnsi="Arial" w:cs="Arial"/>
          <w:sz w:val="24"/>
          <w:szCs w:val="24"/>
          <w:lang w:val="en-US"/>
        </w:rPr>
        <w:t>p. (In Russ.).</w:t>
      </w:r>
    </w:p>
    <w:p w:rsidR="00093D69" w:rsidRPr="00F64A45" w:rsidRDefault="00093D69" w:rsidP="00093D69">
      <w:pPr>
        <w:pStyle w:val="a4"/>
        <w:numPr>
          <w:ilvl w:val="0"/>
          <w:numId w:val="23"/>
        </w:numPr>
        <w:tabs>
          <w:tab w:val="left" w:pos="1134"/>
        </w:tabs>
        <w:ind w:left="0" w:firstLine="709"/>
        <w:rPr>
          <w:rFonts w:ascii="Arial" w:hAnsi="Arial" w:cs="Arial"/>
          <w:sz w:val="24"/>
          <w:szCs w:val="24"/>
          <w:lang w:val="en-US"/>
        </w:rPr>
      </w:pPr>
      <w:r w:rsidRPr="00D018B7">
        <w:rPr>
          <w:rFonts w:ascii="Arial" w:hAnsi="Arial" w:cs="Arial"/>
          <w:b/>
          <w:sz w:val="24"/>
          <w:szCs w:val="24"/>
        </w:rPr>
        <w:t>Объяснительная</w:t>
      </w:r>
      <w:r w:rsidRPr="008B438C">
        <w:rPr>
          <w:rFonts w:ascii="Arial" w:hAnsi="Arial" w:cs="Arial"/>
          <w:b/>
          <w:sz w:val="24"/>
          <w:szCs w:val="24"/>
          <w:lang w:val="en-US"/>
        </w:rPr>
        <w:t xml:space="preserve"> </w:t>
      </w:r>
      <w:r w:rsidRPr="00D018B7">
        <w:rPr>
          <w:rFonts w:ascii="Arial" w:hAnsi="Arial" w:cs="Arial"/>
          <w:b/>
          <w:sz w:val="24"/>
          <w:szCs w:val="24"/>
        </w:rPr>
        <w:t>записка</w:t>
      </w:r>
      <w:r w:rsidRPr="008B438C">
        <w:rPr>
          <w:rFonts w:ascii="Arial" w:hAnsi="Arial" w:cs="Arial"/>
          <w:b/>
          <w:sz w:val="24"/>
          <w:szCs w:val="24"/>
          <w:lang w:val="en-US"/>
        </w:rPr>
        <w:t xml:space="preserve"> (</w:t>
      </w:r>
      <w:r w:rsidRPr="00D018B7">
        <w:rPr>
          <w:rFonts w:ascii="Arial" w:hAnsi="Arial" w:cs="Arial"/>
          <w:b/>
          <w:sz w:val="24"/>
          <w:szCs w:val="24"/>
        </w:rPr>
        <w:t>на</w:t>
      </w:r>
      <w:r w:rsidRPr="008B438C">
        <w:rPr>
          <w:rFonts w:ascii="Arial" w:hAnsi="Arial" w:cs="Arial"/>
          <w:b/>
          <w:sz w:val="24"/>
          <w:szCs w:val="24"/>
          <w:lang w:val="en-US"/>
        </w:rPr>
        <w:t xml:space="preserve"> </w:t>
      </w:r>
      <w:r w:rsidRPr="00D018B7">
        <w:rPr>
          <w:rFonts w:ascii="Arial" w:hAnsi="Arial" w:cs="Arial"/>
          <w:b/>
          <w:sz w:val="24"/>
          <w:szCs w:val="24"/>
        </w:rPr>
        <w:t>иностранном</w:t>
      </w:r>
      <w:r w:rsidRPr="008B438C">
        <w:rPr>
          <w:rFonts w:ascii="Arial" w:hAnsi="Arial" w:cs="Arial"/>
          <w:b/>
          <w:sz w:val="24"/>
          <w:szCs w:val="24"/>
          <w:lang w:val="en-US"/>
        </w:rPr>
        <w:t xml:space="preserve"> </w:t>
      </w:r>
      <w:r w:rsidRPr="00D018B7">
        <w:rPr>
          <w:rFonts w:ascii="Arial" w:hAnsi="Arial" w:cs="Arial"/>
          <w:b/>
          <w:sz w:val="24"/>
          <w:szCs w:val="24"/>
        </w:rPr>
        <w:t>языке</w:t>
      </w:r>
      <w:r w:rsidRPr="008B438C">
        <w:rPr>
          <w:rFonts w:ascii="Arial" w:hAnsi="Arial" w:cs="Arial"/>
          <w:b/>
          <w:sz w:val="24"/>
          <w:szCs w:val="24"/>
          <w:lang w:val="en-US"/>
        </w:rPr>
        <w:t>):</w:t>
      </w:r>
      <w:r w:rsidRPr="008B438C">
        <w:rPr>
          <w:rFonts w:ascii="Arial" w:hAnsi="Arial" w:cs="Arial"/>
          <w:sz w:val="24"/>
          <w:szCs w:val="24"/>
          <w:lang w:val="en-US"/>
        </w:rPr>
        <w:t xml:space="preserve"> </w:t>
      </w:r>
      <w:r w:rsidRPr="00D018B7">
        <w:rPr>
          <w:rFonts w:ascii="Arial" w:hAnsi="Arial" w:cs="Arial"/>
          <w:sz w:val="24"/>
          <w:szCs w:val="24"/>
          <w:lang w:val="en-US"/>
        </w:rPr>
        <w:t>Dawes</w:t>
      </w:r>
      <w:r w:rsidRPr="008B438C">
        <w:rPr>
          <w:rFonts w:ascii="Arial" w:hAnsi="Arial" w:cs="Arial"/>
          <w:sz w:val="24"/>
          <w:szCs w:val="24"/>
          <w:lang w:val="en-US"/>
        </w:rPr>
        <w:t> </w:t>
      </w:r>
      <w:r w:rsidRPr="00D018B7">
        <w:rPr>
          <w:rFonts w:ascii="Arial" w:hAnsi="Arial" w:cs="Arial"/>
          <w:sz w:val="24"/>
          <w:szCs w:val="24"/>
          <w:lang w:val="en-US"/>
        </w:rPr>
        <w:t>P</w:t>
      </w:r>
      <w:r w:rsidRPr="008B438C">
        <w:rPr>
          <w:rFonts w:ascii="Arial" w:hAnsi="Arial" w:cs="Arial"/>
          <w:sz w:val="24"/>
          <w:szCs w:val="24"/>
          <w:lang w:val="en-US"/>
        </w:rPr>
        <w:t>.</w:t>
      </w:r>
      <w:r>
        <w:rPr>
          <w:rFonts w:ascii="Arial" w:hAnsi="Arial" w:cs="Arial"/>
          <w:sz w:val="24"/>
          <w:szCs w:val="24"/>
          <w:lang w:val="en-US"/>
        </w:rPr>
        <w:t> </w:t>
      </w:r>
      <w:r w:rsidRPr="00D018B7">
        <w:rPr>
          <w:rFonts w:ascii="Arial" w:hAnsi="Arial" w:cs="Arial"/>
          <w:sz w:val="24"/>
          <w:szCs w:val="24"/>
          <w:lang w:val="en-US"/>
        </w:rPr>
        <w:t>R</w:t>
      </w:r>
      <w:r w:rsidRPr="008B438C">
        <w:rPr>
          <w:rFonts w:ascii="Arial" w:hAnsi="Arial" w:cs="Arial"/>
          <w:sz w:val="24"/>
          <w:szCs w:val="24"/>
          <w:lang w:val="en-US"/>
        </w:rPr>
        <w:t xml:space="preserve">. </w:t>
      </w:r>
      <w:r w:rsidRPr="00D018B7">
        <w:rPr>
          <w:rFonts w:ascii="Arial" w:hAnsi="Arial" w:cs="Arial"/>
          <w:sz w:val="24"/>
          <w:szCs w:val="24"/>
          <w:lang w:val="en-US"/>
        </w:rPr>
        <w:t>Explanatory</w:t>
      </w:r>
      <w:r w:rsidRPr="008B438C">
        <w:rPr>
          <w:rFonts w:ascii="Arial" w:hAnsi="Arial" w:cs="Arial"/>
          <w:sz w:val="24"/>
          <w:szCs w:val="24"/>
          <w:lang w:val="en-US"/>
        </w:rPr>
        <w:t xml:space="preserve"> </w:t>
      </w:r>
      <w:r w:rsidRPr="00D018B7">
        <w:rPr>
          <w:rFonts w:ascii="Arial" w:hAnsi="Arial" w:cs="Arial"/>
          <w:sz w:val="24"/>
          <w:szCs w:val="24"/>
          <w:lang w:val="en-US"/>
        </w:rPr>
        <w:t>notes</w:t>
      </w:r>
      <w:r w:rsidRPr="008B438C">
        <w:rPr>
          <w:rFonts w:ascii="Arial" w:hAnsi="Arial" w:cs="Arial"/>
          <w:sz w:val="24"/>
          <w:szCs w:val="24"/>
          <w:lang w:val="en-US"/>
        </w:rPr>
        <w:t xml:space="preserve"> </w:t>
      </w:r>
      <w:r w:rsidRPr="00D018B7">
        <w:rPr>
          <w:rFonts w:ascii="Arial" w:hAnsi="Arial" w:cs="Arial"/>
          <w:sz w:val="24"/>
          <w:szCs w:val="24"/>
          <w:lang w:val="en-US"/>
        </w:rPr>
        <w:t>to</w:t>
      </w:r>
      <w:r w:rsidRPr="008B438C">
        <w:rPr>
          <w:rFonts w:ascii="Arial" w:hAnsi="Arial" w:cs="Arial"/>
          <w:sz w:val="24"/>
          <w:szCs w:val="24"/>
          <w:lang w:val="en-US"/>
        </w:rPr>
        <w:t xml:space="preserve"> </w:t>
      </w:r>
      <w:r w:rsidRPr="00D018B7">
        <w:rPr>
          <w:rFonts w:ascii="Arial" w:hAnsi="Arial" w:cs="Arial"/>
          <w:sz w:val="24"/>
          <w:szCs w:val="24"/>
          <w:lang w:val="en-US"/>
        </w:rPr>
        <w:t>the</w:t>
      </w:r>
      <w:r w:rsidRPr="008B438C">
        <w:rPr>
          <w:rFonts w:ascii="Arial" w:hAnsi="Arial" w:cs="Arial"/>
          <w:sz w:val="24"/>
          <w:szCs w:val="24"/>
          <w:lang w:val="en-US"/>
        </w:rPr>
        <w:t xml:space="preserve"> </w:t>
      </w:r>
      <w:r w:rsidRPr="00D018B7">
        <w:rPr>
          <w:rFonts w:ascii="Arial" w:hAnsi="Arial" w:cs="Arial"/>
          <w:sz w:val="24"/>
          <w:szCs w:val="24"/>
          <w:lang w:val="en-US"/>
        </w:rPr>
        <w:t>Geological</w:t>
      </w:r>
      <w:r w:rsidRPr="008B438C">
        <w:rPr>
          <w:rFonts w:ascii="Arial" w:hAnsi="Arial" w:cs="Arial"/>
          <w:sz w:val="24"/>
          <w:szCs w:val="24"/>
          <w:lang w:val="en-US"/>
        </w:rPr>
        <w:t xml:space="preserve"> </w:t>
      </w:r>
      <w:r w:rsidRPr="00D018B7">
        <w:rPr>
          <w:rFonts w:ascii="Arial" w:hAnsi="Arial" w:cs="Arial"/>
          <w:sz w:val="24"/>
          <w:szCs w:val="24"/>
          <w:lang w:val="en-US"/>
        </w:rPr>
        <w:t>map</w:t>
      </w:r>
      <w:r w:rsidRPr="008B438C">
        <w:rPr>
          <w:rFonts w:ascii="Arial" w:hAnsi="Arial" w:cs="Arial"/>
          <w:sz w:val="24"/>
          <w:szCs w:val="24"/>
          <w:lang w:val="en-US"/>
        </w:rPr>
        <w:t xml:space="preserve"> </w:t>
      </w:r>
      <w:r w:rsidRPr="00D018B7">
        <w:rPr>
          <w:rFonts w:ascii="Arial" w:hAnsi="Arial" w:cs="Arial"/>
          <w:sz w:val="24"/>
          <w:szCs w:val="24"/>
          <w:lang w:val="en-US"/>
        </w:rPr>
        <w:t>of</w:t>
      </w:r>
      <w:r w:rsidRPr="008B438C">
        <w:rPr>
          <w:rFonts w:ascii="Arial" w:hAnsi="Arial" w:cs="Arial"/>
          <w:sz w:val="24"/>
          <w:szCs w:val="24"/>
          <w:lang w:val="en-US"/>
        </w:rPr>
        <w:t xml:space="preserve"> </w:t>
      </w:r>
      <w:r w:rsidRPr="00D018B7">
        <w:rPr>
          <w:rFonts w:ascii="Arial" w:hAnsi="Arial" w:cs="Arial"/>
          <w:sz w:val="24"/>
          <w:szCs w:val="24"/>
          <w:lang w:val="en-US"/>
        </w:rPr>
        <w:t>Greenland</w:t>
      </w:r>
      <w:r w:rsidRPr="008B438C">
        <w:rPr>
          <w:rFonts w:ascii="Arial" w:hAnsi="Arial" w:cs="Arial"/>
          <w:sz w:val="24"/>
          <w:szCs w:val="24"/>
          <w:lang w:val="en-US"/>
        </w:rPr>
        <w:t xml:space="preserve">, </w:t>
      </w:r>
      <w:proofErr w:type="gramStart"/>
      <w:r w:rsidRPr="008B438C">
        <w:rPr>
          <w:rFonts w:ascii="Arial" w:hAnsi="Arial" w:cs="Arial"/>
          <w:sz w:val="24"/>
          <w:szCs w:val="24"/>
          <w:lang w:val="en-US"/>
        </w:rPr>
        <w:t>1 :</w:t>
      </w:r>
      <w:proofErr w:type="gramEnd"/>
      <w:r>
        <w:rPr>
          <w:rFonts w:ascii="Arial" w:hAnsi="Arial" w:cs="Arial"/>
          <w:sz w:val="24"/>
          <w:szCs w:val="24"/>
          <w:lang w:val="en-US"/>
        </w:rPr>
        <w:t> </w:t>
      </w:r>
      <w:r w:rsidRPr="008B438C">
        <w:rPr>
          <w:rFonts w:ascii="Arial" w:hAnsi="Arial" w:cs="Arial"/>
          <w:sz w:val="24"/>
          <w:szCs w:val="24"/>
          <w:lang w:val="en-US"/>
        </w:rPr>
        <w:t xml:space="preserve">500,000, </w:t>
      </w:r>
      <w:r w:rsidRPr="00D018B7">
        <w:rPr>
          <w:rFonts w:ascii="Arial" w:hAnsi="Arial" w:cs="Arial"/>
          <w:sz w:val="24"/>
          <w:szCs w:val="24"/>
          <w:lang w:val="en-US"/>
        </w:rPr>
        <w:t>Humboldt</w:t>
      </w:r>
      <w:r w:rsidRPr="008B438C">
        <w:rPr>
          <w:rFonts w:ascii="Arial" w:hAnsi="Arial" w:cs="Arial"/>
          <w:sz w:val="24"/>
          <w:szCs w:val="24"/>
          <w:lang w:val="en-US"/>
        </w:rPr>
        <w:t xml:space="preserve"> </w:t>
      </w:r>
      <w:proofErr w:type="spellStart"/>
      <w:r w:rsidRPr="00D018B7">
        <w:rPr>
          <w:rFonts w:ascii="Arial" w:hAnsi="Arial" w:cs="Arial"/>
          <w:sz w:val="24"/>
          <w:szCs w:val="24"/>
          <w:lang w:val="en-US"/>
        </w:rPr>
        <w:t>Gletscher</w:t>
      </w:r>
      <w:proofErr w:type="spellEnd"/>
      <w:r w:rsidRPr="008B438C">
        <w:rPr>
          <w:rFonts w:ascii="Arial" w:hAnsi="Arial" w:cs="Arial"/>
          <w:sz w:val="24"/>
          <w:szCs w:val="24"/>
          <w:lang w:val="en-US"/>
        </w:rPr>
        <w:t xml:space="preserve">, </w:t>
      </w:r>
      <w:r w:rsidRPr="00D018B7">
        <w:rPr>
          <w:rFonts w:ascii="Arial" w:hAnsi="Arial" w:cs="Arial"/>
          <w:sz w:val="24"/>
          <w:szCs w:val="24"/>
          <w:lang w:val="en-US"/>
        </w:rPr>
        <w:t>Sheet</w:t>
      </w:r>
      <w:r>
        <w:rPr>
          <w:rFonts w:ascii="Arial" w:hAnsi="Arial" w:cs="Arial"/>
          <w:sz w:val="24"/>
          <w:szCs w:val="24"/>
          <w:lang w:val="en-US"/>
        </w:rPr>
        <w:t> </w:t>
      </w:r>
      <w:r w:rsidRPr="008B438C">
        <w:rPr>
          <w:rFonts w:ascii="Arial" w:hAnsi="Arial" w:cs="Arial"/>
          <w:sz w:val="24"/>
          <w:szCs w:val="24"/>
          <w:lang w:val="en-US"/>
        </w:rPr>
        <w:t xml:space="preserve">6. </w:t>
      </w:r>
      <w:r w:rsidRPr="00D018B7">
        <w:rPr>
          <w:rFonts w:ascii="Arial" w:hAnsi="Arial" w:cs="Arial"/>
          <w:sz w:val="24"/>
          <w:szCs w:val="24"/>
          <w:lang w:val="en-US"/>
        </w:rPr>
        <w:t>Copenhagen</w:t>
      </w:r>
      <w:r w:rsidRPr="00F64A45">
        <w:rPr>
          <w:rFonts w:ascii="Arial" w:hAnsi="Arial" w:cs="Arial"/>
          <w:sz w:val="24"/>
          <w:szCs w:val="24"/>
          <w:lang w:val="en-US"/>
        </w:rPr>
        <w:t xml:space="preserve">, </w:t>
      </w:r>
      <w:r>
        <w:rPr>
          <w:rFonts w:ascii="Arial" w:hAnsi="Arial" w:cs="Arial"/>
          <w:sz w:val="24"/>
          <w:szCs w:val="24"/>
          <w:lang w:val="en-US"/>
        </w:rPr>
        <w:t>Denmark</w:t>
      </w:r>
      <w:r w:rsidRPr="00F64A45">
        <w:rPr>
          <w:rFonts w:ascii="Arial" w:hAnsi="Arial" w:cs="Arial"/>
          <w:sz w:val="24"/>
          <w:szCs w:val="24"/>
          <w:lang w:val="en-US"/>
        </w:rPr>
        <w:t xml:space="preserve">: </w:t>
      </w:r>
      <w:r w:rsidRPr="00D018B7">
        <w:rPr>
          <w:rFonts w:ascii="Arial" w:hAnsi="Arial" w:cs="Arial"/>
          <w:sz w:val="24"/>
          <w:szCs w:val="24"/>
          <w:lang w:val="en-US"/>
        </w:rPr>
        <w:t>GEUS</w:t>
      </w:r>
      <w:r>
        <w:rPr>
          <w:rFonts w:ascii="Arial" w:hAnsi="Arial" w:cs="Arial"/>
          <w:sz w:val="24"/>
          <w:szCs w:val="24"/>
          <w:lang w:val="en-US"/>
        </w:rPr>
        <w:t>;</w:t>
      </w:r>
      <w:r w:rsidRPr="00F64A45">
        <w:rPr>
          <w:rFonts w:ascii="Arial" w:hAnsi="Arial" w:cs="Arial"/>
          <w:sz w:val="24"/>
          <w:szCs w:val="24"/>
          <w:lang w:val="en-US"/>
        </w:rPr>
        <w:t xml:space="preserve"> 2004. </w:t>
      </w:r>
      <w:proofErr w:type="gramStart"/>
      <w:r w:rsidRPr="00F64A45">
        <w:rPr>
          <w:rFonts w:ascii="Arial" w:hAnsi="Arial" w:cs="Arial"/>
          <w:sz w:val="24"/>
          <w:szCs w:val="24"/>
          <w:lang w:val="en-US"/>
        </w:rPr>
        <w:t>48</w:t>
      </w:r>
      <w:proofErr w:type="gramEnd"/>
      <w:r w:rsidRPr="00F64A45">
        <w:rPr>
          <w:rFonts w:ascii="Arial" w:hAnsi="Arial" w:cs="Arial"/>
          <w:sz w:val="24"/>
          <w:szCs w:val="24"/>
          <w:lang w:val="en-US"/>
        </w:rPr>
        <w:t> </w:t>
      </w:r>
      <w:r w:rsidRPr="00D018B7">
        <w:rPr>
          <w:rFonts w:ascii="Arial" w:hAnsi="Arial" w:cs="Arial"/>
          <w:sz w:val="24"/>
          <w:szCs w:val="24"/>
          <w:lang w:val="en-US"/>
        </w:rPr>
        <w:t>p</w:t>
      </w:r>
      <w:r w:rsidRPr="00F64A45">
        <w:rPr>
          <w:rFonts w:ascii="Arial" w:hAnsi="Arial" w:cs="Arial"/>
          <w:sz w:val="24"/>
          <w:szCs w:val="24"/>
          <w:lang w:val="en-US"/>
        </w:rPr>
        <w:t xml:space="preserve">. </w:t>
      </w:r>
      <w:r w:rsidRPr="00D018B7">
        <w:rPr>
          <w:rFonts w:ascii="Arial" w:hAnsi="Arial" w:cs="Arial"/>
          <w:sz w:val="24"/>
          <w:szCs w:val="24"/>
          <w:lang w:val="en-US"/>
        </w:rPr>
        <w:t>https</w:t>
      </w:r>
      <w:r w:rsidRPr="00F64A45">
        <w:rPr>
          <w:rFonts w:ascii="Arial" w:hAnsi="Arial" w:cs="Arial"/>
          <w:sz w:val="24"/>
          <w:szCs w:val="24"/>
          <w:lang w:val="en-US"/>
        </w:rPr>
        <w:t>://</w:t>
      </w:r>
      <w:r w:rsidRPr="00D018B7">
        <w:rPr>
          <w:rFonts w:ascii="Arial" w:hAnsi="Arial" w:cs="Arial"/>
          <w:sz w:val="24"/>
          <w:szCs w:val="24"/>
          <w:lang w:val="en-US"/>
        </w:rPr>
        <w:t>doi</w:t>
      </w:r>
      <w:r w:rsidRPr="00F64A45">
        <w:rPr>
          <w:rFonts w:ascii="Arial" w:hAnsi="Arial" w:cs="Arial"/>
          <w:sz w:val="24"/>
          <w:szCs w:val="24"/>
          <w:lang w:val="en-US"/>
        </w:rPr>
        <w:t>.</w:t>
      </w:r>
      <w:r w:rsidRPr="00D018B7">
        <w:rPr>
          <w:rFonts w:ascii="Arial" w:hAnsi="Arial" w:cs="Arial"/>
          <w:sz w:val="24"/>
          <w:szCs w:val="24"/>
          <w:lang w:val="en-US"/>
        </w:rPr>
        <w:t>org</w:t>
      </w:r>
      <w:r w:rsidRPr="00F64A45">
        <w:rPr>
          <w:rFonts w:ascii="Arial" w:hAnsi="Arial" w:cs="Arial"/>
          <w:sz w:val="24"/>
          <w:szCs w:val="24"/>
          <w:lang w:val="en-US"/>
        </w:rPr>
        <w:t>/10.34194/</w:t>
      </w:r>
      <w:r w:rsidRPr="00D018B7">
        <w:rPr>
          <w:rFonts w:ascii="Arial" w:hAnsi="Arial" w:cs="Arial"/>
          <w:sz w:val="24"/>
          <w:szCs w:val="24"/>
          <w:lang w:val="en-US"/>
        </w:rPr>
        <w:t>geusm</w:t>
      </w:r>
      <w:r w:rsidRPr="00F64A45">
        <w:rPr>
          <w:rFonts w:ascii="Arial" w:hAnsi="Arial" w:cs="Arial"/>
          <w:sz w:val="24"/>
          <w:szCs w:val="24"/>
          <w:lang w:val="en-US"/>
        </w:rPr>
        <w:t>.</w:t>
      </w:r>
      <w:r w:rsidRPr="00D018B7">
        <w:rPr>
          <w:rFonts w:ascii="Arial" w:hAnsi="Arial" w:cs="Arial"/>
          <w:sz w:val="24"/>
          <w:szCs w:val="24"/>
          <w:lang w:val="en-US"/>
        </w:rPr>
        <w:t>v</w:t>
      </w:r>
      <w:r w:rsidRPr="00F64A45">
        <w:rPr>
          <w:rFonts w:ascii="Arial" w:hAnsi="Arial" w:cs="Arial"/>
          <w:sz w:val="24"/>
          <w:szCs w:val="24"/>
          <w:lang w:val="en-US"/>
        </w:rPr>
        <w:t>1.4615.</w:t>
      </w:r>
    </w:p>
    <w:p w:rsidR="00093D69" w:rsidRPr="00671CE8" w:rsidRDefault="00093D69" w:rsidP="00093D69">
      <w:pPr>
        <w:pStyle w:val="a4"/>
        <w:numPr>
          <w:ilvl w:val="0"/>
          <w:numId w:val="23"/>
        </w:numPr>
        <w:tabs>
          <w:tab w:val="left" w:pos="1134"/>
        </w:tabs>
        <w:ind w:left="0" w:firstLine="709"/>
        <w:rPr>
          <w:rFonts w:ascii="Arial" w:hAnsi="Arial" w:cs="Arial"/>
          <w:sz w:val="24"/>
          <w:szCs w:val="24"/>
          <w:lang w:val="en-US"/>
        </w:rPr>
      </w:pPr>
      <w:r>
        <w:rPr>
          <w:rFonts w:ascii="Arial" w:hAnsi="Arial" w:cs="Arial"/>
          <w:b/>
          <w:sz w:val="24"/>
          <w:szCs w:val="24"/>
        </w:rPr>
        <w:t>Глава</w:t>
      </w:r>
      <w:r w:rsidRPr="00CF7002">
        <w:rPr>
          <w:rFonts w:ascii="Arial" w:hAnsi="Arial" w:cs="Arial"/>
          <w:b/>
          <w:sz w:val="24"/>
          <w:szCs w:val="24"/>
          <w:lang w:val="en-US"/>
        </w:rPr>
        <w:t xml:space="preserve"> </w:t>
      </w:r>
      <w:r>
        <w:rPr>
          <w:rFonts w:ascii="Arial" w:hAnsi="Arial" w:cs="Arial"/>
          <w:b/>
          <w:sz w:val="24"/>
          <w:szCs w:val="24"/>
        </w:rPr>
        <w:t>из</w:t>
      </w:r>
      <w:r w:rsidRPr="00CF7002">
        <w:rPr>
          <w:rFonts w:ascii="Arial" w:hAnsi="Arial" w:cs="Arial"/>
          <w:b/>
          <w:sz w:val="24"/>
          <w:szCs w:val="24"/>
          <w:lang w:val="en-US"/>
        </w:rPr>
        <w:t xml:space="preserve"> </w:t>
      </w:r>
      <w:r>
        <w:rPr>
          <w:rFonts w:ascii="Arial" w:hAnsi="Arial" w:cs="Arial"/>
          <w:b/>
          <w:sz w:val="24"/>
          <w:szCs w:val="24"/>
        </w:rPr>
        <w:t>книги</w:t>
      </w:r>
      <w:r w:rsidRPr="00CF7002">
        <w:rPr>
          <w:rFonts w:ascii="Arial" w:hAnsi="Arial" w:cs="Arial"/>
          <w:b/>
          <w:sz w:val="24"/>
          <w:szCs w:val="24"/>
          <w:lang w:val="en-US"/>
        </w:rPr>
        <w:t xml:space="preserve"> (</w:t>
      </w:r>
      <w:r>
        <w:rPr>
          <w:rFonts w:ascii="Arial" w:hAnsi="Arial" w:cs="Arial"/>
          <w:b/>
          <w:sz w:val="24"/>
          <w:szCs w:val="24"/>
        </w:rPr>
        <w:t>на</w:t>
      </w:r>
      <w:r w:rsidRPr="00CF7002">
        <w:rPr>
          <w:rFonts w:ascii="Arial" w:hAnsi="Arial" w:cs="Arial"/>
          <w:b/>
          <w:sz w:val="24"/>
          <w:szCs w:val="24"/>
          <w:lang w:val="en-US"/>
        </w:rPr>
        <w:t xml:space="preserve"> </w:t>
      </w:r>
      <w:r>
        <w:rPr>
          <w:rFonts w:ascii="Arial" w:hAnsi="Arial" w:cs="Arial"/>
          <w:b/>
          <w:sz w:val="24"/>
          <w:szCs w:val="24"/>
        </w:rPr>
        <w:t>русском</w:t>
      </w:r>
      <w:r w:rsidRPr="00CF7002">
        <w:rPr>
          <w:rFonts w:ascii="Arial" w:hAnsi="Arial" w:cs="Arial"/>
          <w:b/>
          <w:sz w:val="24"/>
          <w:szCs w:val="24"/>
          <w:lang w:val="en-US"/>
        </w:rPr>
        <w:t xml:space="preserve"> </w:t>
      </w:r>
      <w:r>
        <w:rPr>
          <w:rFonts w:ascii="Arial" w:hAnsi="Arial" w:cs="Arial"/>
          <w:b/>
          <w:sz w:val="24"/>
          <w:szCs w:val="24"/>
        </w:rPr>
        <w:t>языке</w:t>
      </w:r>
      <w:r w:rsidRPr="00CF7002">
        <w:rPr>
          <w:rFonts w:ascii="Arial" w:hAnsi="Arial" w:cs="Arial"/>
          <w:b/>
          <w:sz w:val="24"/>
          <w:szCs w:val="24"/>
          <w:lang w:val="en-US"/>
        </w:rPr>
        <w:t>):</w:t>
      </w:r>
      <w:r w:rsidRPr="00CF7002">
        <w:rPr>
          <w:rFonts w:ascii="Arial" w:hAnsi="Arial" w:cs="Arial"/>
          <w:sz w:val="24"/>
          <w:szCs w:val="24"/>
          <w:lang w:val="en-US"/>
        </w:rPr>
        <w:t xml:space="preserve"> </w:t>
      </w:r>
      <w:proofErr w:type="spellStart"/>
      <w:r>
        <w:rPr>
          <w:rFonts w:ascii="Arial" w:hAnsi="Arial" w:cs="Arial"/>
          <w:sz w:val="24"/>
          <w:szCs w:val="24"/>
          <w:lang w:val="en-US"/>
        </w:rPr>
        <w:t>Dunaev</w:t>
      </w:r>
      <w:proofErr w:type="spellEnd"/>
      <w:r>
        <w:rPr>
          <w:rFonts w:ascii="Arial" w:hAnsi="Arial" w:cs="Arial"/>
          <w:sz w:val="24"/>
          <w:szCs w:val="24"/>
          <w:lang w:val="en-US"/>
        </w:rPr>
        <w:t> </w:t>
      </w:r>
      <w:r w:rsidRPr="00AC382D">
        <w:rPr>
          <w:rFonts w:ascii="Arial" w:hAnsi="Arial" w:cs="Arial"/>
          <w:sz w:val="24"/>
          <w:szCs w:val="24"/>
          <w:lang w:val="en-US"/>
        </w:rPr>
        <w:t>N.</w:t>
      </w:r>
      <w:r>
        <w:rPr>
          <w:rFonts w:ascii="Arial" w:hAnsi="Arial" w:cs="Arial"/>
          <w:sz w:val="24"/>
          <w:szCs w:val="24"/>
          <w:lang w:val="en-US"/>
        </w:rPr>
        <w:t> </w:t>
      </w:r>
      <w:r w:rsidRPr="00AC382D">
        <w:rPr>
          <w:rFonts w:ascii="Arial" w:hAnsi="Arial" w:cs="Arial"/>
          <w:sz w:val="24"/>
          <w:szCs w:val="24"/>
          <w:lang w:val="en-US"/>
        </w:rPr>
        <w:t xml:space="preserve">N. </w:t>
      </w:r>
      <w:proofErr w:type="spellStart"/>
      <w:r w:rsidRPr="00AC382D">
        <w:rPr>
          <w:rFonts w:ascii="Arial" w:hAnsi="Arial" w:cs="Arial"/>
          <w:sz w:val="24"/>
          <w:szCs w:val="24"/>
          <w:lang w:val="en-US"/>
        </w:rPr>
        <w:t>Morphostructure</w:t>
      </w:r>
      <w:proofErr w:type="spellEnd"/>
      <w:r w:rsidRPr="00AC382D">
        <w:rPr>
          <w:rFonts w:ascii="Arial" w:hAnsi="Arial" w:cs="Arial"/>
          <w:sz w:val="24"/>
          <w:szCs w:val="24"/>
          <w:lang w:val="en-US"/>
        </w:rPr>
        <w:t xml:space="preserve"> of the Bering Strait. </w:t>
      </w:r>
      <w:r w:rsidRPr="00AC382D">
        <w:rPr>
          <w:rFonts w:ascii="Arial" w:hAnsi="Arial" w:cs="Arial"/>
          <w:i/>
          <w:sz w:val="24"/>
          <w:szCs w:val="24"/>
          <w:lang w:val="en-US"/>
        </w:rPr>
        <w:t>Geology and geomorphology of shelves and continental slopes</w:t>
      </w:r>
      <w:r>
        <w:rPr>
          <w:rFonts w:ascii="Arial" w:hAnsi="Arial" w:cs="Arial"/>
          <w:sz w:val="24"/>
          <w:szCs w:val="24"/>
          <w:lang w:val="en-US"/>
        </w:rPr>
        <w:t xml:space="preserve"> / Ed. M</w:t>
      </w:r>
      <w:r w:rsidRPr="00671CE8">
        <w:rPr>
          <w:rFonts w:ascii="Arial" w:hAnsi="Arial" w:cs="Arial"/>
          <w:sz w:val="24"/>
          <w:szCs w:val="24"/>
          <w:lang w:val="en-US"/>
        </w:rPr>
        <w:t>.</w:t>
      </w:r>
      <w:r>
        <w:rPr>
          <w:rFonts w:ascii="Arial" w:hAnsi="Arial" w:cs="Arial"/>
          <w:sz w:val="24"/>
          <w:szCs w:val="24"/>
          <w:lang w:val="en-US"/>
        </w:rPr>
        <w:t> N</w:t>
      </w:r>
      <w:r w:rsidRPr="00671CE8">
        <w:rPr>
          <w:rFonts w:ascii="Arial" w:hAnsi="Arial" w:cs="Arial"/>
          <w:sz w:val="24"/>
          <w:szCs w:val="24"/>
          <w:lang w:val="en-US"/>
        </w:rPr>
        <w:t>.</w:t>
      </w:r>
      <w:r>
        <w:rPr>
          <w:rFonts w:ascii="Arial" w:hAnsi="Arial" w:cs="Arial"/>
          <w:sz w:val="24"/>
          <w:szCs w:val="24"/>
          <w:lang w:val="en-US"/>
        </w:rPr>
        <w:t> Alekseev</w:t>
      </w:r>
      <w:r w:rsidRPr="00671CE8">
        <w:rPr>
          <w:rFonts w:ascii="Arial" w:hAnsi="Arial" w:cs="Arial"/>
          <w:sz w:val="24"/>
          <w:szCs w:val="24"/>
          <w:lang w:val="en-US"/>
        </w:rPr>
        <w:t xml:space="preserve">. </w:t>
      </w:r>
      <w:r w:rsidRPr="00CF7002">
        <w:rPr>
          <w:rFonts w:ascii="Arial" w:hAnsi="Arial" w:cs="Arial"/>
          <w:sz w:val="24"/>
          <w:szCs w:val="24"/>
          <w:lang w:val="en-US"/>
        </w:rPr>
        <w:t>Moscow</w:t>
      </w:r>
      <w:r w:rsidRPr="00671CE8">
        <w:rPr>
          <w:rFonts w:ascii="Arial" w:hAnsi="Arial" w:cs="Arial"/>
          <w:sz w:val="24"/>
          <w:szCs w:val="24"/>
          <w:lang w:val="en-US"/>
        </w:rPr>
        <w:t xml:space="preserve">: </w:t>
      </w:r>
      <w:proofErr w:type="spellStart"/>
      <w:r w:rsidRPr="00CF7002">
        <w:rPr>
          <w:rFonts w:ascii="Arial" w:hAnsi="Arial" w:cs="Arial"/>
          <w:sz w:val="24"/>
          <w:szCs w:val="24"/>
          <w:lang w:val="en-US"/>
        </w:rPr>
        <w:t>Nauka</w:t>
      </w:r>
      <w:proofErr w:type="spellEnd"/>
      <w:r w:rsidRPr="00671CE8">
        <w:rPr>
          <w:rFonts w:ascii="Arial" w:hAnsi="Arial" w:cs="Arial"/>
          <w:sz w:val="24"/>
          <w:szCs w:val="24"/>
          <w:lang w:val="en-US"/>
        </w:rPr>
        <w:t xml:space="preserve">; 1985. </w:t>
      </w:r>
      <w:r>
        <w:rPr>
          <w:rFonts w:ascii="Arial" w:hAnsi="Arial" w:cs="Arial"/>
          <w:sz w:val="24"/>
          <w:szCs w:val="24"/>
          <w:lang w:val="en-US"/>
        </w:rPr>
        <w:t>P. </w:t>
      </w:r>
      <w:r w:rsidRPr="00671CE8">
        <w:rPr>
          <w:rFonts w:ascii="Arial" w:hAnsi="Arial" w:cs="Arial"/>
          <w:sz w:val="24"/>
          <w:szCs w:val="24"/>
          <w:lang w:val="en-US"/>
        </w:rPr>
        <w:t>77</w:t>
      </w:r>
      <w:r>
        <w:rPr>
          <w:rFonts w:ascii="Arial" w:hAnsi="Arial" w:cs="Arial"/>
          <w:sz w:val="24"/>
          <w:szCs w:val="24"/>
          <w:lang w:val="en-US"/>
        </w:rPr>
        <w:t>–</w:t>
      </w:r>
      <w:r w:rsidRPr="00671CE8">
        <w:rPr>
          <w:rFonts w:ascii="Arial" w:hAnsi="Arial" w:cs="Arial"/>
          <w:sz w:val="24"/>
          <w:szCs w:val="24"/>
          <w:lang w:val="en-US"/>
        </w:rPr>
        <w:t>85. (</w:t>
      </w:r>
      <w:r w:rsidRPr="00CF7002">
        <w:rPr>
          <w:rFonts w:ascii="Arial" w:hAnsi="Arial" w:cs="Arial"/>
          <w:sz w:val="24"/>
          <w:szCs w:val="24"/>
          <w:lang w:val="en-US"/>
        </w:rPr>
        <w:t>In Russ</w:t>
      </w:r>
      <w:r w:rsidRPr="00671CE8">
        <w:rPr>
          <w:rFonts w:ascii="Arial" w:hAnsi="Arial" w:cs="Arial"/>
          <w:sz w:val="24"/>
          <w:szCs w:val="24"/>
          <w:lang w:val="en-US"/>
        </w:rPr>
        <w:t>.).</w:t>
      </w:r>
    </w:p>
    <w:p w:rsidR="00093D69" w:rsidRDefault="00093D69" w:rsidP="00093D69">
      <w:pPr>
        <w:pStyle w:val="a4"/>
        <w:numPr>
          <w:ilvl w:val="0"/>
          <w:numId w:val="23"/>
        </w:numPr>
        <w:tabs>
          <w:tab w:val="left" w:pos="1134"/>
        </w:tabs>
        <w:ind w:left="0" w:firstLine="709"/>
        <w:rPr>
          <w:rFonts w:ascii="Arial" w:hAnsi="Arial" w:cs="Arial"/>
          <w:sz w:val="24"/>
          <w:szCs w:val="24"/>
          <w:lang w:val="en-US"/>
        </w:rPr>
      </w:pPr>
      <w:r w:rsidRPr="0022785E">
        <w:rPr>
          <w:rFonts w:ascii="Arial" w:hAnsi="Arial" w:cs="Arial"/>
          <w:b/>
          <w:sz w:val="24"/>
          <w:szCs w:val="24"/>
        </w:rPr>
        <w:t>Глава</w:t>
      </w:r>
      <w:r w:rsidRPr="0022785E">
        <w:rPr>
          <w:rFonts w:ascii="Arial" w:hAnsi="Arial" w:cs="Arial"/>
          <w:b/>
          <w:sz w:val="24"/>
          <w:szCs w:val="24"/>
          <w:lang w:val="en-US"/>
        </w:rPr>
        <w:t xml:space="preserve"> </w:t>
      </w:r>
      <w:r w:rsidRPr="0022785E">
        <w:rPr>
          <w:rFonts w:ascii="Arial" w:hAnsi="Arial" w:cs="Arial"/>
          <w:b/>
          <w:sz w:val="24"/>
          <w:szCs w:val="24"/>
        </w:rPr>
        <w:t>из</w:t>
      </w:r>
      <w:r w:rsidRPr="0022785E">
        <w:rPr>
          <w:rFonts w:ascii="Arial" w:hAnsi="Arial" w:cs="Arial"/>
          <w:b/>
          <w:sz w:val="24"/>
          <w:szCs w:val="24"/>
          <w:lang w:val="en-US"/>
        </w:rPr>
        <w:t xml:space="preserve"> </w:t>
      </w:r>
      <w:r w:rsidRPr="0022785E">
        <w:rPr>
          <w:rFonts w:ascii="Arial" w:hAnsi="Arial" w:cs="Arial"/>
          <w:b/>
          <w:sz w:val="24"/>
          <w:szCs w:val="24"/>
        </w:rPr>
        <w:t>книги</w:t>
      </w:r>
      <w:r w:rsidRPr="0022785E">
        <w:rPr>
          <w:rFonts w:ascii="Arial" w:hAnsi="Arial" w:cs="Arial"/>
          <w:b/>
          <w:sz w:val="24"/>
          <w:szCs w:val="24"/>
          <w:lang w:val="en-US"/>
        </w:rPr>
        <w:t xml:space="preserve"> (</w:t>
      </w:r>
      <w:r w:rsidRPr="0022785E">
        <w:rPr>
          <w:rFonts w:ascii="Arial" w:hAnsi="Arial" w:cs="Arial"/>
          <w:b/>
          <w:sz w:val="24"/>
          <w:szCs w:val="24"/>
        </w:rPr>
        <w:t>на</w:t>
      </w:r>
      <w:r w:rsidRPr="0022785E">
        <w:rPr>
          <w:rFonts w:ascii="Arial" w:hAnsi="Arial" w:cs="Arial"/>
          <w:b/>
          <w:sz w:val="24"/>
          <w:szCs w:val="24"/>
          <w:lang w:val="en-US"/>
        </w:rPr>
        <w:t xml:space="preserve"> </w:t>
      </w:r>
      <w:r w:rsidRPr="0022785E">
        <w:rPr>
          <w:rFonts w:ascii="Arial" w:hAnsi="Arial" w:cs="Arial"/>
          <w:b/>
          <w:sz w:val="24"/>
          <w:szCs w:val="24"/>
        </w:rPr>
        <w:t>иностранном</w:t>
      </w:r>
      <w:r w:rsidRPr="0022785E">
        <w:rPr>
          <w:rFonts w:ascii="Arial" w:hAnsi="Arial" w:cs="Arial"/>
          <w:b/>
          <w:sz w:val="24"/>
          <w:szCs w:val="24"/>
          <w:lang w:val="en-US"/>
        </w:rPr>
        <w:t xml:space="preserve"> </w:t>
      </w:r>
      <w:r w:rsidRPr="0022785E">
        <w:rPr>
          <w:rFonts w:ascii="Arial" w:hAnsi="Arial" w:cs="Arial"/>
          <w:b/>
          <w:sz w:val="24"/>
          <w:szCs w:val="24"/>
        </w:rPr>
        <w:t>языке</w:t>
      </w:r>
      <w:r w:rsidRPr="0022785E">
        <w:rPr>
          <w:rFonts w:ascii="Arial" w:hAnsi="Arial" w:cs="Arial"/>
          <w:b/>
          <w:sz w:val="24"/>
          <w:szCs w:val="24"/>
          <w:lang w:val="en-US"/>
        </w:rPr>
        <w:t>):</w:t>
      </w:r>
      <w:r w:rsidRPr="0022785E">
        <w:rPr>
          <w:rFonts w:ascii="Arial" w:hAnsi="Arial" w:cs="Arial"/>
          <w:sz w:val="24"/>
          <w:szCs w:val="24"/>
          <w:lang w:val="en-US"/>
        </w:rPr>
        <w:t xml:space="preserve"> </w:t>
      </w:r>
      <w:r w:rsidRPr="0022785E">
        <w:rPr>
          <w:rFonts w:ascii="Arial" w:hAnsi="Arial" w:cs="Arial"/>
          <w:iCs/>
          <w:sz w:val="24"/>
          <w:szCs w:val="24"/>
          <w:lang w:val="en-US"/>
        </w:rPr>
        <w:t>Williams I. S.</w:t>
      </w:r>
      <w:r w:rsidRPr="0022785E">
        <w:rPr>
          <w:rFonts w:ascii="Arial" w:hAnsi="Arial" w:cs="Arial"/>
          <w:i/>
          <w:iCs/>
          <w:sz w:val="24"/>
          <w:szCs w:val="24"/>
          <w:lang w:val="en-US"/>
        </w:rPr>
        <w:t xml:space="preserve"> </w:t>
      </w:r>
      <w:r w:rsidRPr="0022785E">
        <w:rPr>
          <w:rFonts w:ascii="Arial" w:hAnsi="Arial" w:cs="Arial"/>
          <w:sz w:val="24"/>
          <w:szCs w:val="24"/>
          <w:lang w:val="en-US"/>
        </w:rPr>
        <w:t>U-</w:t>
      </w:r>
      <w:proofErr w:type="spellStart"/>
      <w:r w:rsidRPr="0022785E">
        <w:rPr>
          <w:rFonts w:ascii="Arial" w:hAnsi="Arial" w:cs="Arial"/>
          <w:sz w:val="24"/>
          <w:szCs w:val="24"/>
          <w:lang w:val="en-US"/>
        </w:rPr>
        <w:t>Th</w:t>
      </w:r>
      <w:proofErr w:type="spellEnd"/>
      <w:r w:rsidRPr="0022785E">
        <w:rPr>
          <w:rFonts w:ascii="Arial" w:hAnsi="Arial" w:cs="Arial"/>
          <w:sz w:val="24"/>
          <w:szCs w:val="24"/>
          <w:lang w:val="en-US"/>
        </w:rPr>
        <w:t>-</w:t>
      </w:r>
      <w:proofErr w:type="spellStart"/>
      <w:r w:rsidRPr="0022785E">
        <w:rPr>
          <w:rFonts w:ascii="Arial" w:hAnsi="Arial" w:cs="Arial"/>
          <w:sz w:val="24"/>
          <w:szCs w:val="24"/>
          <w:lang w:val="en-US"/>
        </w:rPr>
        <w:t>Pb</w:t>
      </w:r>
      <w:proofErr w:type="spellEnd"/>
      <w:r w:rsidRPr="0022785E">
        <w:rPr>
          <w:rFonts w:ascii="Arial" w:hAnsi="Arial" w:cs="Arial"/>
          <w:sz w:val="24"/>
          <w:szCs w:val="24"/>
          <w:lang w:val="en-US"/>
        </w:rPr>
        <w:t xml:space="preserve"> geochronology by ion microprobe</w:t>
      </w:r>
      <w:r>
        <w:rPr>
          <w:rFonts w:ascii="Arial" w:hAnsi="Arial" w:cs="Arial"/>
          <w:sz w:val="24"/>
          <w:szCs w:val="24"/>
          <w:lang w:val="en-US"/>
        </w:rPr>
        <w:t>.</w:t>
      </w:r>
      <w:r w:rsidRPr="0022785E">
        <w:rPr>
          <w:rFonts w:ascii="Arial" w:hAnsi="Arial" w:cs="Arial"/>
          <w:sz w:val="24"/>
          <w:szCs w:val="24"/>
          <w:lang w:val="en-US"/>
        </w:rPr>
        <w:t xml:space="preserve"> </w:t>
      </w:r>
      <w:r w:rsidRPr="00671CE8">
        <w:rPr>
          <w:rFonts w:ascii="Arial" w:hAnsi="Arial" w:cs="Arial"/>
          <w:i/>
          <w:sz w:val="24"/>
          <w:szCs w:val="24"/>
          <w:lang w:val="en-US"/>
        </w:rPr>
        <w:t xml:space="preserve">Applications of </w:t>
      </w:r>
      <w:proofErr w:type="spellStart"/>
      <w:r w:rsidRPr="00671CE8">
        <w:rPr>
          <w:rFonts w:ascii="Arial" w:hAnsi="Arial" w:cs="Arial"/>
          <w:i/>
          <w:sz w:val="24"/>
          <w:szCs w:val="24"/>
          <w:lang w:val="en-US"/>
        </w:rPr>
        <w:t>microanalytical</w:t>
      </w:r>
      <w:proofErr w:type="spellEnd"/>
      <w:r w:rsidRPr="00671CE8">
        <w:rPr>
          <w:rFonts w:ascii="Arial" w:hAnsi="Arial" w:cs="Arial"/>
          <w:i/>
          <w:sz w:val="24"/>
          <w:szCs w:val="24"/>
          <w:lang w:val="en-US"/>
        </w:rPr>
        <w:t xml:space="preserve"> techniques to understanding mineralizing processes</w:t>
      </w:r>
      <w:r w:rsidRPr="0022785E">
        <w:rPr>
          <w:rFonts w:ascii="Arial" w:hAnsi="Arial" w:cs="Arial"/>
          <w:sz w:val="24"/>
          <w:szCs w:val="24"/>
          <w:lang w:val="en-US"/>
        </w:rPr>
        <w:t xml:space="preserve"> / Eds. M. A. </w:t>
      </w:r>
      <w:proofErr w:type="spellStart"/>
      <w:r w:rsidRPr="0022785E">
        <w:rPr>
          <w:rFonts w:ascii="Arial" w:hAnsi="Arial" w:cs="Arial"/>
          <w:sz w:val="24"/>
          <w:szCs w:val="24"/>
          <w:lang w:val="en-US"/>
        </w:rPr>
        <w:t>McKibben</w:t>
      </w:r>
      <w:proofErr w:type="spellEnd"/>
      <w:r w:rsidRPr="0022785E">
        <w:rPr>
          <w:rFonts w:ascii="Arial" w:hAnsi="Arial" w:cs="Arial"/>
          <w:sz w:val="24"/>
          <w:szCs w:val="24"/>
          <w:lang w:val="en-US"/>
        </w:rPr>
        <w:t>, W. C. Shanks, I</w:t>
      </w:r>
      <w:r>
        <w:rPr>
          <w:rFonts w:ascii="Arial" w:hAnsi="Arial" w:cs="Arial"/>
          <w:sz w:val="24"/>
          <w:szCs w:val="24"/>
          <w:lang w:val="en-US"/>
        </w:rPr>
        <w:t>II, W. I. Ridley. Littleton, US</w:t>
      </w:r>
      <w:r w:rsidRPr="0022785E">
        <w:rPr>
          <w:rFonts w:ascii="Arial" w:hAnsi="Arial" w:cs="Arial"/>
          <w:sz w:val="24"/>
          <w:szCs w:val="24"/>
          <w:lang w:val="en-US"/>
        </w:rPr>
        <w:t>: Society of Economic Geologists</w:t>
      </w:r>
      <w:r w:rsidRPr="00205628">
        <w:rPr>
          <w:rFonts w:ascii="Arial" w:hAnsi="Arial" w:cs="Arial"/>
          <w:sz w:val="24"/>
          <w:szCs w:val="24"/>
          <w:lang w:val="en-US"/>
        </w:rPr>
        <w:t>;</w:t>
      </w:r>
      <w:r w:rsidRPr="0022785E">
        <w:rPr>
          <w:rFonts w:ascii="Arial" w:hAnsi="Arial" w:cs="Arial"/>
          <w:sz w:val="24"/>
          <w:szCs w:val="24"/>
          <w:lang w:val="en-US"/>
        </w:rPr>
        <w:t xml:space="preserve"> 1997</w:t>
      </w:r>
      <w:r>
        <w:rPr>
          <w:rFonts w:ascii="Arial" w:hAnsi="Arial" w:cs="Arial"/>
          <w:sz w:val="24"/>
          <w:szCs w:val="24"/>
          <w:lang w:val="en-US"/>
        </w:rPr>
        <w:t>. P</w:t>
      </w:r>
      <w:r w:rsidRPr="0022785E">
        <w:rPr>
          <w:rFonts w:ascii="Arial" w:hAnsi="Arial" w:cs="Arial"/>
          <w:sz w:val="24"/>
          <w:szCs w:val="24"/>
          <w:lang w:val="en-US"/>
        </w:rPr>
        <w:t xml:space="preserve">. 1–35. </w:t>
      </w:r>
      <w:r w:rsidRPr="00AD69BF">
        <w:rPr>
          <w:rFonts w:ascii="Arial" w:hAnsi="Arial" w:cs="Arial"/>
          <w:sz w:val="24"/>
          <w:szCs w:val="24"/>
          <w:lang w:val="en-US"/>
        </w:rPr>
        <w:t>https://doi.org/10.5382/Rev.07.01</w:t>
      </w:r>
      <w:r w:rsidRPr="0022785E">
        <w:rPr>
          <w:rFonts w:ascii="Arial" w:hAnsi="Arial" w:cs="Arial"/>
          <w:sz w:val="24"/>
          <w:szCs w:val="24"/>
          <w:lang w:val="en-US"/>
        </w:rPr>
        <w:t>.</w:t>
      </w:r>
    </w:p>
    <w:p w:rsidR="00093D69" w:rsidRDefault="00093D69" w:rsidP="00093D69">
      <w:pPr>
        <w:pStyle w:val="a4"/>
        <w:numPr>
          <w:ilvl w:val="0"/>
          <w:numId w:val="23"/>
        </w:numPr>
        <w:tabs>
          <w:tab w:val="left" w:pos="1134"/>
        </w:tabs>
        <w:ind w:left="0" w:firstLine="709"/>
        <w:rPr>
          <w:rFonts w:ascii="Arial" w:hAnsi="Arial" w:cs="Arial"/>
          <w:sz w:val="24"/>
          <w:szCs w:val="24"/>
          <w:lang w:val="en-US"/>
        </w:rPr>
      </w:pPr>
      <w:r w:rsidRPr="00AD69BF">
        <w:rPr>
          <w:rFonts w:ascii="Arial" w:hAnsi="Arial" w:cs="Arial"/>
          <w:b/>
          <w:sz w:val="24"/>
          <w:szCs w:val="24"/>
        </w:rPr>
        <w:t>Статья</w:t>
      </w:r>
      <w:r w:rsidRPr="00AD69BF">
        <w:rPr>
          <w:rFonts w:ascii="Arial" w:hAnsi="Arial" w:cs="Arial"/>
          <w:b/>
          <w:sz w:val="24"/>
          <w:szCs w:val="24"/>
          <w:lang w:val="en-US"/>
        </w:rPr>
        <w:t xml:space="preserve"> </w:t>
      </w:r>
      <w:r w:rsidRPr="00AD69BF">
        <w:rPr>
          <w:rFonts w:ascii="Arial" w:hAnsi="Arial" w:cs="Arial"/>
          <w:b/>
          <w:sz w:val="24"/>
          <w:szCs w:val="24"/>
        </w:rPr>
        <w:t>из</w:t>
      </w:r>
      <w:r w:rsidRPr="00AD69BF">
        <w:rPr>
          <w:rFonts w:ascii="Arial" w:hAnsi="Arial" w:cs="Arial"/>
          <w:b/>
          <w:sz w:val="24"/>
          <w:szCs w:val="24"/>
          <w:lang w:val="en-US"/>
        </w:rPr>
        <w:t xml:space="preserve"> </w:t>
      </w:r>
      <w:r w:rsidRPr="00AD69BF">
        <w:rPr>
          <w:rFonts w:ascii="Arial" w:hAnsi="Arial" w:cs="Arial"/>
          <w:b/>
          <w:sz w:val="24"/>
          <w:szCs w:val="24"/>
        </w:rPr>
        <w:t>сериального</w:t>
      </w:r>
      <w:r w:rsidRPr="00AD69BF">
        <w:rPr>
          <w:rFonts w:ascii="Arial" w:hAnsi="Arial" w:cs="Arial"/>
          <w:b/>
          <w:sz w:val="24"/>
          <w:szCs w:val="24"/>
          <w:lang w:val="en-US"/>
        </w:rPr>
        <w:t xml:space="preserve"> </w:t>
      </w:r>
      <w:r w:rsidRPr="00AD69BF">
        <w:rPr>
          <w:rFonts w:ascii="Arial" w:hAnsi="Arial" w:cs="Arial"/>
          <w:b/>
          <w:sz w:val="24"/>
          <w:szCs w:val="24"/>
        </w:rPr>
        <w:t>издания</w:t>
      </w:r>
      <w:r w:rsidRPr="00AD69BF">
        <w:rPr>
          <w:rFonts w:ascii="Arial" w:hAnsi="Arial" w:cs="Arial"/>
          <w:b/>
          <w:sz w:val="24"/>
          <w:szCs w:val="24"/>
          <w:lang w:val="en-US"/>
        </w:rPr>
        <w:t xml:space="preserve"> (</w:t>
      </w:r>
      <w:r w:rsidRPr="00AD69BF">
        <w:rPr>
          <w:rFonts w:ascii="Arial" w:hAnsi="Arial" w:cs="Arial"/>
          <w:b/>
          <w:sz w:val="24"/>
          <w:szCs w:val="24"/>
        </w:rPr>
        <w:t>на</w:t>
      </w:r>
      <w:r w:rsidRPr="00AD69BF">
        <w:rPr>
          <w:rFonts w:ascii="Arial" w:hAnsi="Arial" w:cs="Arial"/>
          <w:b/>
          <w:sz w:val="24"/>
          <w:szCs w:val="24"/>
          <w:lang w:val="en-US"/>
        </w:rPr>
        <w:t xml:space="preserve"> </w:t>
      </w:r>
      <w:r w:rsidRPr="00AD69BF">
        <w:rPr>
          <w:rFonts w:ascii="Arial" w:hAnsi="Arial" w:cs="Arial"/>
          <w:b/>
          <w:sz w:val="24"/>
          <w:szCs w:val="24"/>
        </w:rPr>
        <w:t>русском</w:t>
      </w:r>
      <w:r w:rsidRPr="00AD69BF">
        <w:rPr>
          <w:rFonts w:ascii="Arial" w:hAnsi="Arial" w:cs="Arial"/>
          <w:b/>
          <w:sz w:val="24"/>
          <w:szCs w:val="24"/>
          <w:lang w:val="en-US"/>
        </w:rPr>
        <w:t xml:space="preserve"> </w:t>
      </w:r>
      <w:r w:rsidRPr="00AD69BF">
        <w:rPr>
          <w:rFonts w:ascii="Arial" w:hAnsi="Arial" w:cs="Arial"/>
          <w:b/>
          <w:sz w:val="24"/>
          <w:szCs w:val="24"/>
        </w:rPr>
        <w:t>языке</w:t>
      </w:r>
      <w:r w:rsidRPr="00AD69BF">
        <w:rPr>
          <w:rFonts w:ascii="Arial" w:hAnsi="Arial" w:cs="Arial"/>
          <w:b/>
          <w:sz w:val="24"/>
          <w:szCs w:val="24"/>
          <w:lang w:val="en-US"/>
        </w:rPr>
        <w:t>):</w:t>
      </w:r>
      <w:r>
        <w:rPr>
          <w:rFonts w:ascii="Arial" w:hAnsi="Arial" w:cs="Arial"/>
          <w:sz w:val="24"/>
          <w:szCs w:val="24"/>
          <w:lang w:val="en-US"/>
        </w:rPr>
        <w:t xml:space="preserve"> </w:t>
      </w:r>
      <w:proofErr w:type="spellStart"/>
      <w:r>
        <w:rPr>
          <w:rFonts w:ascii="Arial" w:hAnsi="Arial" w:cs="Arial"/>
          <w:sz w:val="24"/>
          <w:szCs w:val="24"/>
          <w:lang w:val="en-US"/>
        </w:rPr>
        <w:t>Bogdanov</w:t>
      </w:r>
      <w:proofErr w:type="spellEnd"/>
      <w:r>
        <w:rPr>
          <w:rFonts w:ascii="Arial" w:hAnsi="Arial" w:cs="Arial"/>
          <w:sz w:val="24"/>
          <w:szCs w:val="24"/>
          <w:lang w:val="en-US"/>
        </w:rPr>
        <w:t xml:space="preserve"> Yu. </w:t>
      </w:r>
      <w:r w:rsidRPr="00AD69BF">
        <w:rPr>
          <w:rFonts w:ascii="Arial" w:hAnsi="Arial" w:cs="Arial"/>
          <w:sz w:val="24"/>
          <w:szCs w:val="24"/>
          <w:lang w:val="en-US"/>
        </w:rPr>
        <w:t xml:space="preserve">B. Types of sections of the Lower Proterozoic of Karelia and their comparison. </w:t>
      </w:r>
      <w:r w:rsidRPr="00AD69BF">
        <w:rPr>
          <w:rFonts w:ascii="Arial" w:hAnsi="Arial" w:cs="Arial"/>
          <w:i/>
          <w:sz w:val="24"/>
          <w:szCs w:val="24"/>
          <w:lang w:val="en-US"/>
        </w:rPr>
        <w:t>Problems of Precambrian geology of the Baltic Shield and the Russian platform cover</w:t>
      </w:r>
      <w:r>
        <w:rPr>
          <w:rFonts w:ascii="Arial" w:hAnsi="Arial" w:cs="Arial"/>
          <w:i/>
          <w:sz w:val="24"/>
          <w:szCs w:val="24"/>
          <w:lang w:val="en-US"/>
        </w:rPr>
        <w:t>:</w:t>
      </w:r>
      <w:r w:rsidRPr="00AD69BF">
        <w:rPr>
          <w:rFonts w:ascii="Arial" w:hAnsi="Arial" w:cs="Arial"/>
          <w:i/>
          <w:sz w:val="24"/>
          <w:szCs w:val="24"/>
          <w:lang w:val="en-US"/>
        </w:rPr>
        <w:t xml:space="preserve"> VSEGEI Proc. </w:t>
      </w:r>
      <w:r>
        <w:rPr>
          <w:rFonts w:ascii="Arial" w:hAnsi="Arial" w:cs="Arial"/>
          <w:sz w:val="24"/>
          <w:szCs w:val="24"/>
          <w:lang w:val="en-US"/>
        </w:rPr>
        <w:t>Vol. </w:t>
      </w:r>
      <w:r w:rsidRPr="00AD69BF">
        <w:rPr>
          <w:rFonts w:ascii="Arial" w:hAnsi="Arial" w:cs="Arial"/>
          <w:sz w:val="24"/>
          <w:szCs w:val="24"/>
          <w:lang w:val="en-US"/>
        </w:rPr>
        <w:t>175. Leningrad; 1971. P.</w:t>
      </w:r>
      <w:r>
        <w:rPr>
          <w:rFonts w:ascii="Arial" w:hAnsi="Arial" w:cs="Arial"/>
          <w:sz w:val="24"/>
          <w:szCs w:val="24"/>
          <w:lang w:val="en-US"/>
        </w:rPr>
        <w:t> </w:t>
      </w:r>
      <w:r w:rsidRPr="00AD69BF">
        <w:rPr>
          <w:rFonts w:ascii="Arial" w:hAnsi="Arial" w:cs="Arial"/>
          <w:sz w:val="24"/>
          <w:szCs w:val="24"/>
          <w:lang w:val="en-US"/>
        </w:rPr>
        <w:t>133–152. (In Russ.).</w:t>
      </w:r>
    </w:p>
    <w:p w:rsidR="00093D69" w:rsidRPr="001A4D79" w:rsidRDefault="00093D69" w:rsidP="00093D69">
      <w:pPr>
        <w:pStyle w:val="a4"/>
        <w:numPr>
          <w:ilvl w:val="0"/>
          <w:numId w:val="23"/>
        </w:numPr>
        <w:tabs>
          <w:tab w:val="left" w:pos="1134"/>
        </w:tabs>
        <w:ind w:left="0" w:firstLine="709"/>
        <w:rPr>
          <w:rFonts w:ascii="Arial" w:hAnsi="Arial" w:cs="Arial"/>
          <w:sz w:val="24"/>
          <w:szCs w:val="24"/>
          <w:lang w:val="en-US"/>
        </w:rPr>
      </w:pPr>
      <w:r w:rsidRPr="001A4D79">
        <w:rPr>
          <w:rFonts w:ascii="Arial" w:hAnsi="Arial" w:cs="Arial"/>
          <w:b/>
          <w:sz w:val="24"/>
          <w:szCs w:val="24"/>
        </w:rPr>
        <w:t>Статья</w:t>
      </w:r>
      <w:r w:rsidRPr="00FD66B7">
        <w:rPr>
          <w:rFonts w:ascii="Arial" w:hAnsi="Arial" w:cs="Arial"/>
          <w:b/>
          <w:sz w:val="24"/>
          <w:szCs w:val="24"/>
          <w:lang w:val="en-US"/>
        </w:rPr>
        <w:t xml:space="preserve"> </w:t>
      </w:r>
      <w:r w:rsidRPr="001A4D79">
        <w:rPr>
          <w:rFonts w:ascii="Arial" w:hAnsi="Arial" w:cs="Arial"/>
          <w:b/>
          <w:sz w:val="24"/>
          <w:szCs w:val="24"/>
        </w:rPr>
        <w:t>из</w:t>
      </w:r>
      <w:r w:rsidRPr="00FD66B7">
        <w:rPr>
          <w:rFonts w:ascii="Arial" w:hAnsi="Arial" w:cs="Arial"/>
          <w:b/>
          <w:sz w:val="24"/>
          <w:szCs w:val="24"/>
          <w:lang w:val="en-US"/>
        </w:rPr>
        <w:t xml:space="preserve"> </w:t>
      </w:r>
      <w:r w:rsidRPr="001A4D79">
        <w:rPr>
          <w:rFonts w:ascii="Arial" w:hAnsi="Arial" w:cs="Arial"/>
          <w:b/>
          <w:sz w:val="24"/>
          <w:szCs w:val="24"/>
        </w:rPr>
        <w:t>сериального</w:t>
      </w:r>
      <w:r w:rsidRPr="00FD66B7">
        <w:rPr>
          <w:rFonts w:ascii="Arial" w:hAnsi="Arial" w:cs="Arial"/>
          <w:b/>
          <w:sz w:val="24"/>
          <w:szCs w:val="24"/>
          <w:lang w:val="en-US"/>
        </w:rPr>
        <w:t xml:space="preserve"> </w:t>
      </w:r>
      <w:r w:rsidRPr="001A4D79">
        <w:rPr>
          <w:rFonts w:ascii="Arial" w:hAnsi="Arial" w:cs="Arial"/>
          <w:b/>
          <w:sz w:val="24"/>
          <w:szCs w:val="24"/>
        </w:rPr>
        <w:t>издания</w:t>
      </w:r>
      <w:r w:rsidRPr="00FD66B7">
        <w:rPr>
          <w:rFonts w:ascii="Arial" w:hAnsi="Arial" w:cs="Arial"/>
          <w:b/>
          <w:sz w:val="24"/>
          <w:szCs w:val="24"/>
          <w:lang w:val="en-US"/>
        </w:rPr>
        <w:t xml:space="preserve"> (</w:t>
      </w:r>
      <w:r w:rsidRPr="001A4D79">
        <w:rPr>
          <w:rFonts w:ascii="Arial" w:hAnsi="Arial" w:cs="Arial"/>
          <w:b/>
          <w:sz w:val="24"/>
          <w:szCs w:val="24"/>
        </w:rPr>
        <w:t>на</w:t>
      </w:r>
      <w:r w:rsidRPr="00FD66B7">
        <w:rPr>
          <w:rFonts w:ascii="Arial" w:hAnsi="Arial" w:cs="Arial"/>
          <w:b/>
          <w:sz w:val="24"/>
          <w:szCs w:val="24"/>
          <w:lang w:val="en-US"/>
        </w:rPr>
        <w:t xml:space="preserve"> </w:t>
      </w:r>
      <w:r w:rsidRPr="001A4D79">
        <w:rPr>
          <w:rFonts w:ascii="Arial" w:hAnsi="Arial" w:cs="Arial"/>
          <w:b/>
          <w:sz w:val="24"/>
          <w:szCs w:val="24"/>
        </w:rPr>
        <w:t>иностранном</w:t>
      </w:r>
      <w:r w:rsidRPr="00FD66B7">
        <w:rPr>
          <w:rFonts w:ascii="Arial" w:hAnsi="Arial" w:cs="Arial"/>
          <w:b/>
          <w:sz w:val="24"/>
          <w:szCs w:val="24"/>
          <w:lang w:val="en-US"/>
        </w:rPr>
        <w:t xml:space="preserve"> </w:t>
      </w:r>
      <w:r w:rsidRPr="001A4D79">
        <w:rPr>
          <w:rFonts w:ascii="Arial" w:hAnsi="Arial" w:cs="Arial"/>
          <w:b/>
          <w:sz w:val="24"/>
          <w:szCs w:val="24"/>
        </w:rPr>
        <w:t>языке</w:t>
      </w:r>
      <w:r w:rsidRPr="00FD66B7">
        <w:rPr>
          <w:rFonts w:ascii="Arial" w:hAnsi="Arial" w:cs="Arial"/>
          <w:b/>
          <w:sz w:val="24"/>
          <w:szCs w:val="24"/>
          <w:lang w:val="en-US"/>
        </w:rPr>
        <w:t>):</w:t>
      </w:r>
      <w:r w:rsidRPr="00FD66B7">
        <w:rPr>
          <w:rFonts w:ascii="Arial" w:hAnsi="Arial" w:cs="Arial"/>
          <w:sz w:val="24"/>
          <w:szCs w:val="24"/>
          <w:lang w:val="en-US"/>
        </w:rPr>
        <w:t xml:space="preserve"> </w:t>
      </w:r>
      <w:r>
        <w:rPr>
          <w:rFonts w:ascii="Arial" w:hAnsi="Arial" w:cs="Arial"/>
          <w:sz w:val="24"/>
          <w:szCs w:val="24"/>
          <w:lang w:val="en-US"/>
        </w:rPr>
        <w:t xml:space="preserve">Everett A. G. Geomorphic process data needs for environmental management. </w:t>
      </w:r>
      <w:r w:rsidRPr="0075683B">
        <w:rPr>
          <w:rFonts w:ascii="Arial" w:hAnsi="Arial" w:cs="Arial"/>
          <w:i/>
          <w:sz w:val="24"/>
          <w:szCs w:val="24"/>
          <w:lang w:val="en-US"/>
        </w:rPr>
        <w:t>Applied Geomorphology: “Binghamton” Geomorphology Symposium</w:t>
      </w:r>
      <w:r>
        <w:rPr>
          <w:rFonts w:ascii="Arial" w:hAnsi="Arial" w:cs="Arial"/>
          <w:sz w:val="24"/>
          <w:szCs w:val="24"/>
          <w:lang w:val="en-US"/>
        </w:rPr>
        <w:t xml:space="preserve"> / Eds. R. G. Craig, J. L.</w:t>
      </w:r>
      <w:r w:rsidRPr="00A55464">
        <w:rPr>
          <w:rFonts w:ascii="Arial" w:hAnsi="Arial" w:cs="Arial"/>
          <w:sz w:val="24"/>
          <w:szCs w:val="24"/>
          <w:lang w:val="en-US"/>
        </w:rPr>
        <w:t> </w:t>
      </w:r>
      <w:r>
        <w:rPr>
          <w:rFonts w:ascii="Arial" w:hAnsi="Arial" w:cs="Arial"/>
          <w:sz w:val="24"/>
          <w:szCs w:val="24"/>
          <w:lang w:val="en-US"/>
        </w:rPr>
        <w:t>Craft. No. 11. London: George Allen &amp; Unwin Ltd</w:t>
      </w:r>
      <w:proofErr w:type="gramStart"/>
      <w:r>
        <w:rPr>
          <w:rFonts w:ascii="Arial" w:hAnsi="Arial" w:cs="Arial"/>
          <w:sz w:val="24"/>
          <w:szCs w:val="24"/>
          <w:lang w:val="en-US"/>
        </w:rPr>
        <w:t>;</w:t>
      </w:r>
      <w:proofErr w:type="gramEnd"/>
      <w:r>
        <w:rPr>
          <w:rFonts w:ascii="Arial" w:hAnsi="Arial" w:cs="Arial"/>
          <w:sz w:val="24"/>
          <w:szCs w:val="24"/>
          <w:lang w:val="en-US"/>
        </w:rPr>
        <w:t xml:space="preserve"> 1982. P. 1–14.</w:t>
      </w:r>
    </w:p>
    <w:p w:rsidR="00093D69" w:rsidRDefault="00093D69" w:rsidP="00093D69">
      <w:pPr>
        <w:pStyle w:val="a4"/>
        <w:numPr>
          <w:ilvl w:val="0"/>
          <w:numId w:val="23"/>
        </w:numPr>
        <w:tabs>
          <w:tab w:val="left" w:pos="1134"/>
        </w:tabs>
        <w:ind w:left="0" w:firstLine="709"/>
        <w:rPr>
          <w:rFonts w:ascii="Arial" w:hAnsi="Arial" w:cs="Arial"/>
          <w:sz w:val="24"/>
          <w:szCs w:val="24"/>
          <w:lang w:val="en-US"/>
        </w:rPr>
      </w:pPr>
      <w:r>
        <w:rPr>
          <w:rFonts w:ascii="Arial" w:hAnsi="Arial" w:cs="Arial"/>
          <w:b/>
          <w:sz w:val="24"/>
          <w:szCs w:val="24"/>
        </w:rPr>
        <w:t>Статья</w:t>
      </w:r>
      <w:r w:rsidRPr="00F64A45">
        <w:rPr>
          <w:rFonts w:ascii="Arial" w:hAnsi="Arial" w:cs="Arial"/>
          <w:b/>
          <w:sz w:val="24"/>
          <w:szCs w:val="24"/>
          <w:lang w:val="en-US"/>
        </w:rPr>
        <w:t xml:space="preserve"> </w:t>
      </w:r>
      <w:r>
        <w:rPr>
          <w:rFonts w:ascii="Arial" w:hAnsi="Arial" w:cs="Arial"/>
          <w:b/>
          <w:sz w:val="24"/>
          <w:szCs w:val="24"/>
        </w:rPr>
        <w:t>из</w:t>
      </w:r>
      <w:r w:rsidRPr="00F64A45">
        <w:rPr>
          <w:rFonts w:ascii="Arial" w:hAnsi="Arial" w:cs="Arial"/>
          <w:b/>
          <w:sz w:val="24"/>
          <w:szCs w:val="24"/>
          <w:lang w:val="en-US"/>
        </w:rPr>
        <w:t xml:space="preserve"> </w:t>
      </w:r>
      <w:r>
        <w:rPr>
          <w:rFonts w:ascii="Arial" w:hAnsi="Arial" w:cs="Arial"/>
          <w:b/>
          <w:sz w:val="24"/>
          <w:szCs w:val="24"/>
        </w:rPr>
        <w:t>журнала</w:t>
      </w:r>
      <w:r w:rsidRPr="00F64A45">
        <w:rPr>
          <w:rFonts w:ascii="Arial" w:hAnsi="Arial" w:cs="Arial"/>
          <w:b/>
          <w:sz w:val="24"/>
          <w:szCs w:val="24"/>
          <w:lang w:val="en-US"/>
        </w:rPr>
        <w:t xml:space="preserve"> (</w:t>
      </w:r>
      <w:r>
        <w:rPr>
          <w:rFonts w:ascii="Arial" w:hAnsi="Arial" w:cs="Arial"/>
          <w:b/>
          <w:sz w:val="24"/>
          <w:szCs w:val="24"/>
        </w:rPr>
        <w:t>на</w:t>
      </w:r>
      <w:r w:rsidRPr="00F64A45">
        <w:rPr>
          <w:rFonts w:ascii="Arial" w:hAnsi="Arial" w:cs="Arial"/>
          <w:b/>
          <w:sz w:val="24"/>
          <w:szCs w:val="24"/>
          <w:lang w:val="en-US"/>
        </w:rPr>
        <w:t xml:space="preserve"> </w:t>
      </w:r>
      <w:r>
        <w:rPr>
          <w:rFonts w:ascii="Arial" w:hAnsi="Arial" w:cs="Arial"/>
          <w:b/>
          <w:sz w:val="24"/>
          <w:szCs w:val="24"/>
        </w:rPr>
        <w:t>русском</w:t>
      </w:r>
      <w:r w:rsidRPr="00F64A45">
        <w:rPr>
          <w:rFonts w:ascii="Arial" w:hAnsi="Arial" w:cs="Arial"/>
          <w:b/>
          <w:sz w:val="24"/>
          <w:szCs w:val="24"/>
          <w:lang w:val="en-US"/>
        </w:rPr>
        <w:t xml:space="preserve"> </w:t>
      </w:r>
      <w:r>
        <w:rPr>
          <w:rFonts w:ascii="Arial" w:hAnsi="Arial" w:cs="Arial"/>
          <w:b/>
          <w:sz w:val="24"/>
          <w:szCs w:val="24"/>
        </w:rPr>
        <w:t>языке</w:t>
      </w:r>
      <w:r w:rsidRPr="00F64A45">
        <w:rPr>
          <w:rFonts w:ascii="Arial" w:hAnsi="Arial" w:cs="Arial"/>
          <w:b/>
          <w:sz w:val="24"/>
          <w:szCs w:val="24"/>
          <w:lang w:val="en-US"/>
        </w:rPr>
        <w:t>):</w:t>
      </w:r>
      <w:r w:rsidRPr="00F64A45">
        <w:rPr>
          <w:rFonts w:ascii="Arial" w:hAnsi="Arial" w:cs="Arial"/>
          <w:sz w:val="24"/>
          <w:szCs w:val="24"/>
          <w:lang w:val="en-US"/>
        </w:rPr>
        <w:t xml:space="preserve"> </w:t>
      </w:r>
      <w:r>
        <w:rPr>
          <w:rFonts w:ascii="Arial" w:hAnsi="Arial" w:cs="Arial"/>
          <w:sz w:val="24"/>
          <w:szCs w:val="24"/>
          <w:lang w:val="en-US"/>
        </w:rPr>
        <w:t>Stepanov </w:t>
      </w:r>
      <w:r w:rsidRPr="00AC382D">
        <w:rPr>
          <w:rFonts w:ascii="Arial" w:hAnsi="Arial" w:cs="Arial"/>
          <w:sz w:val="24"/>
          <w:szCs w:val="24"/>
          <w:lang w:val="en-US"/>
        </w:rPr>
        <w:t>V. </w:t>
      </w:r>
      <w:r w:rsidRPr="00AC382D">
        <w:rPr>
          <w:rFonts w:ascii="Arial" w:hAnsi="Arial" w:cs="Arial"/>
          <w:sz w:val="24"/>
          <w:szCs w:val="24"/>
        </w:rPr>
        <w:t>А</w:t>
      </w:r>
      <w:r w:rsidRPr="00AC382D">
        <w:rPr>
          <w:rFonts w:ascii="Arial" w:hAnsi="Arial" w:cs="Arial"/>
          <w:sz w:val="24"/>
          <w:szCs w:val="24"/>
          <w:lang w:val="en-US"/>
        </w:rPr>
        <w:t xml:space="preserve">. On the gold content in the antimony and mercury mineralization in </w:t>
      </w:r>
      <w:proofErr w:type="spellStart"/>
      <w:r w:rsidRPr="00AC382D">
        <w:rPr>
          <w:rFonts w:ascii="Arial" w:hAnsi="Arial" w:cs="Arial"/>
          <w:sz w:val="24"/>
          <w:szCs w:val="24"/>
          <w:lang w:val="en-US"/>
        </w:rPr>
        <w:t>Priamurye</w:t>
      </w:r>
      <w:proofErr w:type="spellEnd"/>
      <w:r w:rsidRPr="00AC382D">
        <w:rPr>
          <w:rFonts w:ascii="Arial" w:hAnsi="Arial" w:cs="Arial"/>
          <w:sz w:val="24"/>
          <w:szCs w:val="24"/>
          <w:lang w:val="en-US"/>
        </w:rPr>
        <w:t xml:space="preserve">. </w:t>
      </w:r>
      <w:r w:rsidRPr="00AC382D">
        <w:rPr>
          <w:rFonts w:ascii="Arial" w:hAnsi="Arial" w:cs="Arial"/>
          <w:i/>
          <w:sz w:val="24"/>
          <w:szCs w:val="24"/>
          <w:lang w:val="en-US"/>
        </w:rPr>
        <w:t>Ores</w:t>
      </w:r>
      <w:r w:rsidRPr="009E46EC">
        <w:rPr>
          <w:rFonts w:ascii="Arial" w:hAnsi="Arial" w:cs="Arial"/>
          <w:i/>
          <w:sz w:val="24"/>
          <w:szCs w:val="24"/>
          <w:lang w:val="en-US"/>
        </w:rPr>
        <w:t xml:space="preserve"> </w:t>
      </w:r>
      <w:r w:rsidRPr="00AC382D">
        <w:rPr>
          <w:rFonts w:ascii="Arial" w:hAnsi="Arial" w:cs="Arial"/>
          <w:i/>
          <w:sz w:val="24"/>
          <w:szCs w:val="24"/>
          <w:lang w:val="en-US"/>
        </w:rPr>
        <w:t>and</w:t>
      </w:r>
      <w:r w:rsidRPr="009E46EC">
        <w:rPr>
          <w:rFonts w:ascii="Arial" w:hAnsi="Arial" w:cs="Arial"/>
          <w:i/>
          <w:sz w:val="24"/>
          <w:szCs w:val="24"/>
          <w:lang w:val="en-US"/>
        </w:rPr>
        <w:t xml:space="preserve"> </w:t>
      </w:r>
      <w:r w:rsidRPr="00AC382D">
        <w:rPr>
          <w:rFonts w:ascii="Arial" w:hAnsi="Arial" w:cs="Arial"/>
          <w:i/>
          <w:sz w:val="24"/>
          <w:szCs w:val="24"/>
          <w:lang w:val="en-US"/>
        </w:rPr>
        <w:t>Metals</w:t>
      </w:r>
      <w:r w:rsidRPr="009E46EC">
        <w:rPr>
          <w:rFonts w:ascii="Arial" w:hAnsi="Arial" w:cs="Arial"/>
          <w:i/>
          <w:sz w:val="24"/>
          <w:szCs w:val="24"/>
          <w:lang w:val="en-US"/>
        </w:rPr>
        <w:t>.</w:t>
      </w:r>
      <w:r w:rsidRPr="009E46EC">
        <w:rPr>
          <w:rFonts w:ascii="Arial" w:hAnsi="Arial" w:cs="Arial"/>
          <w:sz w:val="24"/>
          <w:szCs w:val="24"/>
          <w:lang w:val="en-US"/>
        </w:rPr>
        <w:t xml:space="preserve"> </w:t>
      </w:r>
      <w:proofErr w:type="gramStart"/>
      <w:r w:rsidRPr="00F64A45">
        <w:rPr>
          <w:rFonts w:ascii="Arial" w:hAnsi="Arial" w:cs="Arial"/>
          <w:sz w:val="24"/>
          <w:szCs w:val="24"/>
          <w:lang w:val="en-US"/>
        </w:rPr>
        <w:t>2023</w:t>
      </w:r>
      <w:proofErr w:type="gramEnd"/>
      <w:r w:rsidRPr="00F64A45">
        <w:rPr>
          <w:rFonts w:ascii="Arial" w:hAnsi="Arial" w:cs="Arial"/>
          <w:sz w:val="24"/>
          <w:szCs w:val="24"/>
          <w:lang w:val="en-US"/>
        </w:rPr>
        <w:t>; (1):</w:t>
      </w:r>
      <w:r>
        <w:rPr>
          <w:rFonts w:ascii="Arial" w:hAnsi="Arial" w:cs="Arial"/>
          <w:sz w:val="24"/>
          <w:szCs w:val="24"/>
          <w:lang w:val="en-US"/>
        </w:rPr>
        <w:t> </w:t>
      </w:r>
      <w:r w:rsidRPr="00F64A45">
        <w:rPr>
          <w:rFonts w:ascii="Arial" w:hAnsi="Arial" w:cs="Arial"/>
          <w:sz w:val="24"/>
          <w:szCs w:val="24"/>
          <w:lang w:val="en-US"/>
        </w:rPr>
        <w:t xml:space="preserve">40–51. </w:t>
      </w:r>
      <w:r w:rsidRPr="00AC382D">
        <w:rPr>
          <w:rFonts w:ascii="Arial" w:hAnsi="Arial" w:cs="Arial"/>
          <w:sz w:val="24"/>
          <w:szCs w:val="24"/>
          <w:lang w:val="en-US"/>
        </w:rPr>
        <w:t>https</w:t>
      </w:r>
      <w:r w:rsidRPr="00F64A45">
        <w:rPr>
          <w:rFonts w:ascii="Arial" w:hAnsi="Arial" w:cs="Arial"/>
          <w:sz w:val="24"/>
          <w:szCs w:val="24"/>
          <w:lang w:val="en-US"/>
        </w:rPr>
        <w:t>://</w:t>
      </w:r>
      <w:r w:rsidRPr="00AC382D">
        <w:rPr>
          <w:rFonts w:ascii="Arial" w:hAnsi="Arial" w:cs="Arial"/>
          <w:sz w:val="24"/>
          <w:szCs w:val="24"/>
          <w:lang w:val="en-US"/>
        </w:rPr>
        <w:t>doi</w:t>
      </w:r>
      <w:r w:rsidRPr="00F64A45">
        <w:rPr>
          <w:rFonts w:ascii="Arial" w:hAnsi="Arial" w:cs="Arial"/>
          <w:sz w:val="24"/>
          <w:szCs w:val="24"/>
          <w:lang w:val="en-US"/>
        </w:rPr>
        <w:t>.</w:t>
      </w:r>
      <w:r w:rsidRPr="00AC382D">
        <w:rPr>
          <w:rFonts w:ascii="Arial" w:hAnsi="Arial" w:cs="Arial"/>
          <w:sz w:val="24"/>
          <w:szCs w:val="24"/>
          <w:lang w:val="en-US"/>
        </w:rPr>
        <w:t>org</w:t>
      </w:r>
      <w:r w:rsidRPr="00F64A45">
        <w:rPr>
          <w:rFonts w:ascii="Arial" w:hAnsi="Arial" w:cs="Arial"/>
          <w:sz w:val="24"/>
          <w:szCs w:val="24"/>
          <w:lang w:val="en-US"/>
        </w:rPr>
        <w:t>/10.47765/0869-5997-2023-10004. (</w:t>
      </w:r>
      <w:r w:rsidRPr="00AC382D">
        <w:rPr>
          <w:rFonts w:ascii="Arial" w:hAnsi="Arial" w:cs="Arial"/>
          <w:sz w:val="24"/>
          <w:szCs w:val="24"/>
          <w:lang w:val="en-US"/>
        </w:rPr>
        <w:t>In</w:t>
      </w:r>
      <w:r w:rsidRPr="00F64A45">
        <w:rPr>
          <w:rFonts w:ascii="Arial" w:hAnsi="Arial" w:cs="Arial"/>
          <w:sz w:val="24"/>
          <w:szCs w:val="24"/>
          <w:lang w:val="en-US"/>
        </w:rPr>
        <w:t xml:space="preserve"> </w:t>
      </w:r>
      <w:r w:rsidRPr="00AC382D">
        <w:rPr>
          <w:rFonts w:ascii="Arial" w:hAnsi="Arial" w:cs="Arial"/>
          <w:sz w:val="24"/>
          <w:szCs w:val="24"/>
          <w:lang w:val="en-US"/>
        </w:rPr>
        <w:t>Russ</w:t>
      </w:r>
      <w:r w:rsidRPr="00F64A45">
        <w:rPr>
          <w:rFonts w:ascii="Arial" w:hAnsi="Arial" w:cs="Arial"/>
          <w:sz w:val="24"/>
          <w:szCs w:val="24"/>
          <w:lang w:val="en-US"/>
        </w:rPr>
        <w:t>.).</w:t>
      </w:r>
    </w:p>
    <w:p w:rsidR="00093D69" w:rsidRPr="00F64A45" w:rsidRDefault="00093D69" w:rsidP="00093D69">
      <w:pPr>
        <w:pStyle w:val="a4"/>
        <w:numPr>
          <w:ilvl w:val="0"/>
          <w:numId w:val="23"/>
        </w:numPr>
        <w:tabs>
          <w:tab w:val="left" w:pos="1134"/>
        </w:tabs>
        <w:ind w:left="0" w:firstLine="709"/>
        <w:rPr>
          <w:rFonts w:ascii="Arial" w:hAnsi="Arial" w:cs="Arial"/>
          <w:sz w:val="24"/>
          <w:szCs w:val="24"/>
          <w:lang w:val="en-US"/>
        </w:rPr>
      </w:pPr>
      <w:r w:rsidRPr="00F64A45">
        <w:rPr>
          <w:rFonts w:ascii="Arial" w:hAnsi="Arial" w:cs="Arial"/>
          <w:b/>
          <w:sz w:val="24"/>
          <w:szCs w:val="24"/>
        </w:rPr>
        <w:t>Статья</w:t>
      </w:r>
      <w:r w:rsidRPr="00F64A45">
        <w:rPr>
          <w:rFonts w:ascii="Arial" w:hAnsi="Arial" w:cs="Arial"/>
          <w:b/>
          <w:sz w:val="24"/>
          <w:szCs w:val="24"/>
          <w:lang w:val="en-US"/>
        </w:rPr>
        <w:t xml:space="preserve"> </w:t>
      </w:r>
      <w:r w:rsidRPr="00F64A45">
        <w:rPr>
          <w:rFonts w:ascii="Arial" w:hAnsi="Arial" w:cs="Arial"/>
          <w:b/>
          <w:sz w:val="24"/>
          <w:szCs w:val="24"/>
        </w:rPr>
        <w:t>из</w:t>
      </w:r>
      <w:r w:rsidRPr="00F64A45">
        <w:rPr>
          <w:rFonts w:ascii="Arial" w:hAnsi="Arial" w:cs="Arial"/>
          <w:b/>
          <w:sz w:val="24"/>
          <w:szCs w:val="24"/>
          <w:lang w:val="en-US"/>
        </w:rPr>
        <w:t xml:space="preserve"> </w:t>
      </w:r>
      <w:r w:rsidRPr="00F64A45">
        <w:rPr>
          <w:rFonts w:ascii="Arial" w:hAnsi="Arial" w:cs="Arial"/>
          <w:b/>
          <w:sz w:val="24"/>
          <w:szCs w:val="24"/>
        </w:rPr>
        <w:t>журнала</w:t>
      </w:r>
      <w:r w:rsidRPr="00F64A45">
        <w:rPr>
          <w:rFonts w:ascii="Arial" w:hAnsi="Arial" w:cs="Arial"/>
          <w:b/>
          <w:sz w:val="24"/>
          <w:szCs w:val="24"/>
          <w:lang w:val="en-US"/>
        </w:rPr>
        <w:t xml:space="preserve"> (</w:t>
      </w:r>
      <w:r w:rsidRPr="00F64A45">
        <w:rPr>
          <w:rFonts w:ascii="Arial" w:hAnsi="Arial" w:cs="Arial"/>
          <w:b/>
          <w:sz w:val="24"/>
          <w:szCs w:val="24"/>
        </w:rPr>
        <w:t>на</w:t>
      </w:r>
      <w:r w:rsidRPr="00F64A45">
        <w:rPr>
          <w:rFonts w:ascii="Arial" w:hAnsi="Arial" w:cs="Arial"/>
          <w:b/>
          <w:sz w:val="24"/>
          <w:szCs w:val="24"/>
          <w:lang w:val="en-US"/>
        </w:rPr>
        <w:t xml:space="preserve"> </w:t>
      </w:r>
      <w:r w:rsidRPr="00F64A45">
        <w:rPr>
          <w:rFonts w:ascii="Arial" w:hAnsi="Arial" w:cs="Arial"/>
          <w:b/>
          <w:sz w:val="24"/>
          <w:szCs w:val="24"/>
        </w:rPr>
        <w:t>иностранном</w:t>
      </w:r>
      <w:r w:rsidRPr="00F64A45">
        <w:rPr>
          <w:rFonts w:ascii="Arial" w:hAnsi="Arial" w:cs="Arial"/>
          <w:b/>
          <w:sz w:val="24"/>
          <w:szCs w:val="24"/>
          <w:lang w:val="en-US"/>
        </w:rPr>
        <w:t xml:space="preserve"> </w:t>
      </w:r>
      <w:r w:rsidRPr="00F64A45">
        <w:rPr>
          <w:rFonts w:ascii="Arial" w:hAnsi="Arial" w:cs="Arial"/>
          <w:b/>
          <w:sz w:val="24"/>
          <w:szCs w:val="24"/>
        </w:rPr>
        <w:t>языке</w:t>
      </w:r>
      <w:r w:rsidRPr="00F64A45">
        <w:rPr>
          <w:rFonts w:ascii="Arial" w:hAnsi="Arial" w:cs="Arial"/>
          <w:b/>
          <w:sz w:val="24"/>
          <w:szCs w:val="24"/>
          <w:lang w:val="en-US"/>
        </w:rPr>
        <w:t xml:space="preserve">): </w:t>
      </w:r>
      <w:proofErr w:type="spellStart"/>
      <w:r w:rsidRPr="00F64A45">
        <w:rPr>
          <w:rFonts w:ascii="Arial" w:hAnsi="Arial" w:cs="Arial"/>
          <w:sz w:val="24"/>
          <w:szCs w:val="24"/>
          <w:lang w:val="en-US"/>
        </w:rPr>
        <w:t>Mireku</w:t>
      </w:r>
      <w:proofErr w:type="spellEnd"/>
      <w:r>
        <w:rPr>
          <w:rFonts w:ascii="Arial" w:hAnsi="Arial" w:cs="Arial"/>
          <w:sz w:val="24"/>
          <w:szCs w:val="24"/>
          <w:lang w:val="en-US"/>
        </w:rPr>
        <w:t> </w:t>
      </w:r>
      <w:r w:rsidRPr="00F64A45">
        <w:rPr>
          <w:rFonts w:ascii="Arial" w:hAnsi="Arial" w:cs="Arial"/>
          <w:sz w:val="24"/>
          <w:szCs w:val="24"/>
          <w:lang w:val="en-US"/>
        </w:rPr>
        <w:t>L.</w:t>
      </w:r>
      <w:r>
        <w:rPr>
          <w:rFonts w:ascii="Arial" w:hAnsi="Arial" w:cs="Arial"/>
          <w:sz w:val="24"/>
          <w:szCs w:val="24"/>
          <w:lang w:val="en-US"/>
        </w:rPr>
        <w:t> </w:t>
      </w:r>
      <w:r w:rsidRPr="00F64A45">
        <w:rPr>
          <w:rFonts w:ascii="Arial" w:hAnsi="Arial" w:cs="Arial"/>
          <w:sz w:val="24"/>
          <w:szCs w:val="24"/>
          <w:lang w:val="en-US"/>
        </w:rPr>
        <w:t>K., Stanley</w:t>
      </w:r>
      <w:r>
        <w:rPr>
          <w:rFonts w:ascii="Arial" w:hAnsi="Arial" w:cs="Arial"/>
          <w:sz w:val="24"/>
          <w:szCs w:val="24"/>
          <w:lang w:val="en-US"/>
        </w:rPr>
        <w:t> </w:t>
      </w:r>
      <w:r w:rsidRPr="00F64A45">
        <w:rPr>
          <w:rFonts w:ascii="Arial" w:hAnsi="Arial" w:cs="Arial"/>
          <w:sz w:val="24"/>
          <w:szCs w:val="24"/>
          <w:lang w:val="en-US"/>
        </w:rPr>
        <w:t>C.</w:t>
      </w:r>
      <w:r>
        <w:rPr>
          <w:rFonts w:ascii="Arial" w:hAnsi="Arial" w:cs="Arial"/>
          <w:sz w:val="24"/>
          <w:szCs w:val="24"/>
          <w:lang w:val="en-US"/>
        </w:rPr>
        <w:t> </w:t>
      </w:r>
      <w:r w:rsidRPr="00F64A45">
        <w:rPr>
          <w:rFonts w:ascii="Arial" w:hAnsi="Arial" w:cs="Arial"/>
          <w:sz w:val="24"/>
          <w:szCs w:val="24"/>
          <w:lang w:val="en-US"/>
        </w:rPr>
        <w:t xml:space="preserve">R. </w:t>
      </w:r>
      <w:proofErr w:type="spellStart"/>
      <w:r w:rsidRPr="00F64A45">
        <w:rPr>
          <w:rFonts w:ascii="Arial" w:hAnsi="Arial" w:cs="Arial"/>
          <w:sz w:val="24"/>
          <w:szCs w:val="24"/>
          <w:lang w:val="en-US"/>
        </w:rPr>
        <w:t>Lithogeochemistry</w:t>
      </w:r>
      <w:proofErr w:type="spellEnd"/>
      <w:r>
        <w:rPr>
          <w:rFonts w:ascii="Arial" w:hAnsi="Arial" w:cs="Arial"/>
          <w:sz w:val="24"/>
          <w:szCs w:val="24"/>
          <w:lang w:val="en-US"/>
        </w:rPr>
        <w:t xml:space="preserve"> and hydrothermal alteration at </w:t>
      </w:r>
      <w:r w:rsidRPr="00F64A45">
        <w:rPr>
          <w:rFonts w:ascii="Arial" w:hAnsi="Arial" w:cs="Arial"/>
          <w:sz w:val="24"/>
          <w:szCs w:val="24"/>
          <w:lang w:val="en-US"/>
        </w:rPr>
        <w:t>the</w:t>
      </w:r>
      <w:r>
        <w:rPr>
          <w:rFonts w:ascii="Arial" w:hAnsi="Arial" w:cs="Arial"/>
          <w:sz w:val="24"/>
          <w:szCs w:val="24"/>
          <w:lang w:val="en-US"/>
        </w:rPr>
        <w:t xml:space="preserve"> </w:t>
      </w:r>
      <w:proofErr w:type="spellStart"/>
      <w:r w:rsidRPr="00F64A45">
        <w:rPr>
          <w:rFonts w:ascii="Arial" w:hAnsi="Arial" w:cs="Arial"/>
          <w:sz w:val="24"/>
          <w:szCs w:val="24"/>
          <w:lang w:val="en-US"/>
        </w:rPr>
        <w:t>Halfmile</w:t>
      </w:r>
      <w:proofErr w:type="spellEnd"/>
      <w:r w:rsidRPr="00F64A45">
        <w:rPr>
          <w:rFonts w:ascii="Arial" w:hAnsi="Arial" w:cs="Arial"/>
          <w:sz w:val="24"/>
          <w:szCs w:val="24"/>
          <w:lang w:val="en-US"/>
        </w:rPr>
        <w:t xml:space="preserve"> Lake South Deep Zone, </w:t>
      </w:r>
      <w:r w:rsidRPr="00F64A45">
        <w:rPr>
          <w:rFonts w:ascii="Arial" w:hAnsi="Arial" w:cs="Arial"/>
          <w:sz w:val="24"/>
          <w:szCs w:val="24"/>
          <w:lang w:val="en-US"/>
        </w:rPr>
        <w:lastRenderedPageBreak/>
        <w:t>a</w:t>
      </w:r>
      <w:r>
        <w:rPr>
          <w:rFonts w:ascii="Arial" w:hAnsi="Arial" w:cs="Arial"/>
          <w:sz w:val="24"/>
          <w:szCs w:val="24"/>
          <w:lang w:val="en-US"/>
        </w:rPr>
        <w:t> </w:t>
      </w:r>
      <w:r w:rsidRPr="00F64A45">
        <w:rPr>
          <w:rFonts w:ascii="Arial" w:hAnsi="Arial" w:cs="Arial"/>
          <w:sz w:val="24"/>
          <w:szCs w:val="24"/>
          <w:lang w:val="en-US"/>
        </w:rPr>
        <w:t xml:space="preserve">volcanic-hosted massive sulfide deposit, Bathurst mining camp, New Brunswick. </w:t>
      </w:r>
      <w:r w:rsidRPr="00F64A45">
        <w:rPr>
          <w:rFonts w:ascii="Arial" w:hAnsi="Arial" w:cs="Arial"/>
          <w:i/>
          <w:sz w:val="24"/>
          <w:szCs w:val="24"/>
          <w:lang w:val="en-US"/>
        </w:rPr>
        <w:t>Exploration and Mining Geology</w:t>
      </w:r>
      <w:r w:rsidRPr="00F64A45">
        <w:rPr>
          <w:rFonts w:ascii="Arial" w:hAnsi="Arial" w:cs="Arial"/>
          <w:sz w:val="24"/>
          <w:szCs w:val="24"/>
          <w:lang w:val="en-US"/>
        </w:rPr>
        <w:t>.</w:t>
      </w:r>
      <w:r>
        <w:rPr>
          <w:rFonts w:ascii="Arial" w:hAnsi="Arial" w:cs="Arial"/>
          <w:sz w:val="24"/>
          <w:szCs w:val="24"/>
          <w:lang w:val="en-US"/>
        </w:rPr>
        <w:t xml:space="preserve"> </w:t>
      </w:r>
      <w:r w:rsidRPr="00F64A45">
        <w:rPr>
          <w:rFonts w:ascii="Arial" w:hAnsi="Arial" w:cs="Arial"/>
          <w:sz w:val="24"/>
          <w:szCs w:val="24"/>
          <w:lang w:val="en-US"/>
        </w:rPr>
        <w:t>2006;</w:t>
      </w:r>
      <w:r>
        <w:rPr>
          <w:rFonts w:ascii="Arial" w:hAnsi="Arial" w:cs="Arial"/>
          <w:sz w:val="24"/>
          <w:szCs w:val="24"/>
          <w:lang w:val="en-US"/>
        </w:rPr>
        <w:t> </w:t>
      </w:r>
      <w:r w:rsidRPr="00F64A45">
        <w:rPr>
          <w:rFonts w:ascii="Arial" w:hAnsi="Arial" w:cs="Arial"/>
          <w:sz w:val="24"/>
          <w:szCs w:val="24"/>
          <w:lang w:val="en-US"/>
        </w:rPr>
        <w:t>15</w:t>
      </w:r>
      <w:r w:rsidRPr="006007DC">
        <w:rPr>
          <w:rFonts w:ascii="Arial" w:hAnsi="Arial" w:cs="Arial"/>
          <w:sz w:val="24"/>
          <w:szCs w:val="24"/>
          <w:lang w:val="en-US"/>
        </w:rPr>
        <w:t> </w:t>
      </w:r>
      <w:r w:rsidRPr="00F64A45">
        <w:rPr>
          <w:rFonts w:ascii="Arial" w:hAnsi="Arial" w:cs="Arial"/>
          <w:sz w:val="24"/>
          <w:szCs w:val="24"/>
          <w:lang w:val="en-US"/>
        </w:rPr>
        <w:t>(3</w:t>
      </w:r>
      <w:r>
        <w:rPr>
          <w:rFonts w:ascii="Arial" w:hAnsi="Arial" w:cs="Arial"/>
          <w:sz w:val="24"/>
          <w:szCs w:val="24"/>
          <w:lang w:val="en-US"/>
        </w:rPr>
        <w:t>–</w:t>
      </w:r>
      <w:r w:rsidRPr="00F64A45">
        <w:rPr>
          <w:rFonts w:ascii="Arial" w:hAnsi="Arial" w:cs="Arial"/>
          <w:sz w:val="24"/>
          <w:szCs w:val="24"/>
          <w:lang w:val="en-US"/>
        </w:rPr>
        <w:t>4):</w:t>
      </w:r>
      <w:r>
        <w:rPr>
          <w:rFonts w:ascii="Arial" w:hAnsi="Arial" w:cs="Arial"/>
          <w:sz w:val="24"/>
          <w:szCs w:val="24"/>
          <w:lang w:val="en-US"/>
        </w:rPr>
        <w:t> </w:t>
      </w:r>
      <w:r w:rsidRPr="00F64A45">
        <w:rPr>
          <w:rFonts w:ascii="Arial" w:hAnsi="Arial" w:cs="Arial"/>
          <w:sz w:val="24"/>
          <w:szCs w:val="24"/>
          <w:lang w:val="en-US"/>
        </w:rPr>
        <w:t>177</w:t>
      </w:r>
      <w:r>
        <w:rPr>
          <w:rFonts w:ascii="Arial" w:hAnsi="Arial" w:cs="Arial"/>
          <w:sz w:val="24"/>
          <w:szCs w:val="24"/>
          <w:lang w:val="en-US"/>
        </w:rPr>
        <w:t>–</w:t>
      </w:r>
      <w:r w:rsidRPr="00F64A45">
        <w:rPr>
          <w:rFonts w:ascii="Arial" w:hAnsi="Arial" w:cs="Arial"/>
          <w:sz w:val="24"/>
          <w:szCs w:val="24"/>
          <w:lang w:val="en-US"/>
        </w:rPr>
        <w:t>199. https://doi.org/10.2113/gsemg.15.3-4.177.</w:t>
      </w:r>
    </w:p>
    <w:p w:rsidR="00093D69" w:rsidRDefault="00093D69" w:rsidP="00093D69">
      <w:pPr>
        <w:pStyle w:val="a4"/>
        <w:numPr>
          <w:ilvl w:val="0"/>
          <w:numId w:val="23"/>
        </w:numPr>
        <w:tabs>
          <w:tab w:val="left" w:pos="1134"/>
        </w:tabs>
        <w:ind w:left="0" w:firstLine="709"/>
        <w:rPr>
          <w:rFonts w:ascii="Arial" w:hAnsi="Arial" w:cs="Arial"/>
          <w:sz w:val="24"/>
          <w:szCs w:val="24"/>
        </w:rPr>
      </w:pPr>
      <w:r w:rsidRPr="00A1219F">
        <w:rPr>
          <w:rFonts w:ascii="Arial" w:hAnsi="Arial" w:cs="Arial"/>
          <w:b/>
          <w:sz w:val="24"/>
          <w:szCs w:val="24"/>
        </w:rPr>
        <w:t>Статья</w:t>
      </w:r>
      <w:r w:rsidRPr="00F956DF">
        <w:rPr>
          <w:rFonts w:ascii="Arial" w:hAnsi="Arial" w:cs="Arial"/>
          <w:b/>
          <w:sz w:val="24"/>
          <w:szCs w:val="24"/>
          <w:lang w:val="en-US"/>
        </w:rPr>
        <w:t xml:space="preserve"> </w:t>
      </w:r>
      <w:r w:rsidRPr="00A1219F">
        <w:rPr>
          <w:rFonts w:ascii="Arial" w:hAnsi="Arial" w:cs="Arial"/>
          <w:b/>
          <w:sz w:val="24"/>
          <w:szCs w:val="24"/>
        </w:rPr>
        <w:t>из</w:t>
      </w:r>
      <w:r w:rsidRPr="00F956DF">
        <w:rPr>
          <w:rFonts w:ascii="Arial" w:hAnsi="Arial" w:cs="Arial"/>
          <w:b/>
          <w:sz w:val="24"/>
          <w:szCs w:val="24"/>
          <w:lang w:val="en-US"/>
        </w:rPr>
        <w:t xml:space="preserve"> </w:t>
      </w:r>
      <w:r w:rsidRPr="00A1219F">
        <w:rPr>
          <w:rFonts w:ascii="Arial" w:hAnsi="Arial" w:cs="Arial"/>
          <w:b/>
          <w:sz w:val="24"/>
          <w:szCs w:val="24"/>
        </w:rPr>
        <w:t>сборника</w:t>
      </w:r>
      <w:r w:rsidRPr="00F956DF">
        <w:rPr>
          <w:rFonts w:ascii="Arial" w:hAnsi="Arial" w:cs="Arial"/>
          <w:b/>
          <w:sz w:val="24"/>
          <w:szCs w:val="24"/>
          <w:lang w:val="en-US"/>
        </w:rPr>
        <w:t xml:space="preserve"> </w:t>
      </w:r>
      <w:r w:rsidRPr="00A1219F">
        <w:rPr>
          <w:rFonts w:ascii="Arial" w:hAnsi="Arial" w:cs="Arial"/>
          <w:b/>
          <w:sz w:val="24"/>
          <w:szCs w:val="24"/>
        </w:rPr>
        <w:t>материалов</w:t>
      </w:r>
      <w:r w:rsidRPr="00F956DF">
        <w:rPr>
          <w:rFonts w:ascii="Arial" w:hAnsi="Arial" w:cs="Arial"/>
          <w:b/>
          <w:sz w:val="24"/>
          <w:szCs w:val="24"/>
          <w:lang w:val="en-US"/>
        </w:rPr>
        <w:t xml:space="preserve"> </w:t>
      </w:r>
      <w:r w:rsidRPr="00A1219F">
        <w:rPr>
          <w:rFonts w:ascii="Arial" w:hAnsi="Arial" w:cs="Arial"/>
          <w:b/>
          <w:sz w:val="24"/>
          <w:szCs w:val="24"/>
        </w:rPr>
        <w:t>конференций</w:t>
      </w:r>
      <w:r w:rsidRPr="00F956DF">
        <w:rPr>
          <w:rFonts w:ascii="Arial" w:hAnsi="Arial" w:cs="Arial"/>
          <w:b/>
          <w:sz w:val="24"/>
          <w:szCs w:val="24"/>
          <w:lang w:val="en-US"/>
        </w:rPr>
        <w:t xml:space="preserve"> (</w:t>
      </w:r>
      <w:r w:rsidRPr="00A1219F">
        <w:rPr>
          <w:rFonts w:ascii="Arial" w:hAnsi="Arial" w:cs="Arial"/>
          <w:b/>
          <w:sz w:val="24"/>
          <w:szCs w:val="24"/>
        </w:rPr>
        <w:t>на</w:t>
      </w:r>
      <w:r w:rsidRPr="00F956DF">
        <w:rPr>
          <w:rFonts w:ascii="Arial" w:hAnsi="Arial" w:cs="Arial"/>
          <w:b/>
          <w:sz w:val="24"/>
          <w:szCs w:val="24"/>
          <w:lang w:val="en-US"/>
        </w:rPr>
        <w:t xml:space="preserve"> </w:t>
      </w:r>
      <w:r w:rsidRPr="00A1219F">
        <w:rPr>
          <w:rFonts w:ascii="Arial" w:hAnsi="Arial" w:cs="Arial"/>
          <w:b/>
          <w:sz w:val="24"/>
          <w:szCs w:val="24"/>
        </w:rPr>
        <w:t>русском</w:t>
      </w:r>
      <w:r w:rsidRPr="00F956DF">
        <w:rPr>
          <w:rFonts w:ascii="Arial" w:hAnsi="Arial" w:cs="Arial"/>
          <w:b/>
          <w:sz w:val="24"/>
          <w:szCs w:val="24"/>
          <w:lang w:val="en-US"/>
        </w:rPr>
        <w:t xml:space="preserve"> </w:t>
      </w:r>
      <w:r w:rsidRPr="00A1219F">
        <w:rPr>
          <w:rFonts w:ascii="Arial" w:hAnsi="Arial" w:cs="Arial"/>
          <w:b/>
          <w:sz w:val="24"/>
          <w:szCs w:val="24"/>
        </w:rPr>
        <w:t>языке</w:t>
      </w:r>
      <w:r w:rsidRPr="00F956DF">
        <w:rPr>
          <w:rFonts w:ascii="Arial" w:hAnsi="Arial" w:cs="Arial"/>
          <w:b/>
          <w:sz w:val="24"/>
          <w:szCs w:val="24"/>
          <w:lang w:val="en-US"/>
        </w:rPr>
        <w:t xml:space="preserve">): </w:t>
      </w:r>
      <w:r w:rsidRPr="00D66238">
        <w:rPr>
          <w:rFonts w:ascii="Arial" w:hAnsi="Arial" w:cs="Arial"/>
          <w:sz w:val="24"/>
          <w:szCs w:val="24"/>
          <w:lang w:val="en-US"/>
        </w:rPr>
        <w:t xml:space="preserve">Acid volcanism of the final phase of supra-subduction and main </w:t>
      </w:r>
      <w:r w:rsidRPr="00BC158F">
        <w:rPr>
          <w:rFonts w:ascii="Arial" w:hAnsi="Arial" w:cs="Arial"/>
          <w:sz w:val="24"/>
          <w:szCs w:val="24"/>
          <w:lang w:val="en-US"/>
        </w:rPr>
        <w:t xml:space="preserve">— </w:t>
      </w:r>
      <w:r w:rsidRPr="00D66238">
        <w:rPr>
          <w:rFonts w:ascii="Arial" w:hAnsi="Arial" w:cs="Arial"/>
          <w:sz w:val="24"/>
          <w:szCs w:val="24"/>
          <w:lang w:val="en-US"/>
        </w:rPr>
        <w:t>post-subduction marginal-continental-rift geodynamic s</w:t>
      </w:r>
      <w:r>
        <w:rPr>
          <w:rFonts w:ascii="Arial" w:hAnsi="Arial" w:cs="Arial"/>
          <w:sz w:val="24"/>
          <w:szCs w:val="24"/>
          <w:lang w:val="en-US"/>
        </w:rPr>
        <w:t xml:space="preserve">tages in Eastern </w:t>
      </w:r>
      <w:proofErr w:type="spellStart"/>
      <w:r>
        <w:rPr>
          <w:rFonts w:ascii="Arial" w:hAnsi="Arial" w:cs="Arial"/>
          <w:sz w:val="24"/>
          <w:szCs w:val="24"/>
          <w:lang w:val="en-US"/>
        </w:rPr>
        <w:t>Sikhote-Alin</w:t>
      </w:r>
      <w:proofErr w:type="spellEnd"/>
      <w:r>
        <w:rPr>
          <w:rFonts w:ascii="Arial" w:hAnsi="Arial" w:cs="Arial"/>
          <w:sz w:val="24"/>
          <w:szCs w:val="24"/>
          <w:lang w:val="en-US"/>
        </w:rPr>
        <w:t>: C</w:t>
      </w:r>
      <w:r w:rsidRPr="00D66238">
        <w:rPr>
          <w:rFonts w:ascii="Arial" w:hAnsi="Arial" w:cs="Arial"/>
          <w:sz w:val="24"/>
          <w:szCs w:val="24"/>
          <w:lang w:val="en-US"/>
        </w:rPr>
        <w:t>riteria of similarity and difference / V.</w:t>
      </w:r>
      <w:r>
        <w:rPr>
          <w:rFonts w:ascii="Arial" w:hAnsi="Arial" w:cs="Arial"/>
          <w:sz w:val="24"/>
          <w:szCs w:val="24"/>
          <w:lang w:val="en-US"/>
        </w:rPr>
        <w:t> </w:t>
      </w:r>
      <w:r w:rsidRPr="00D66238">
        <w:rPr>
          <w:rFonts w:ascii="Arial" w:hAnsi="Arial" w:cs="Arial"/>
          <w:sz w:val="24"/>
          <w:szCs w:val="24"/>
          <w:lang w:val="en-US"/>
        </w:rPr>
        <w:t>F.</w:t>
      </w:r>
      <w:r>
        <w:rPr>
          <w:rFonts w:ascii="Arial" w:hAnsi="Arial" w:cs="Arial"/>
          <w:sz w:val="24"/>
          <w:szCs w:val="24"/>
          <w:lang w:val="en-US"/>
        </w:rPr>
        <w:t> </w:t>
      </w:r>
      <w:proofErr w:type="spellStart"/>
      <w:r w:rsidRPr="00D66238">
        <w:rPr>
          <w:rFonts w:ascii="Arial" w:hAnsi="Arial" w:cs="Arial"/>
          <w:sz w:val="24"/>
          <w:szCs w:val="24"/>
          <w:lang w:val="en-US"/>
        </w:rPr>
        <w:t>Pipko</w:t>
      </w:r>
      <w:proofErr w:type="spellEnd"/>
      <w:r w:rsidRPr="00D66238">
        <w:rPr>
          <w:rFonts w:ascii="Arial" w:hAnsi="Arial" w:cs="Arial"/>
          <w:sz w:val="24"/>
          <w:szCs w:val="24"/>
          <w:lang w:val="en-US"/>
        </w:rPr>
        <w:t xml:space="preserve"> [et</w:t>
      </w:r>
      <w:r>
        <w:rPr>
          <w:rFonts w:ascii="Arial" w:hAnsi="Arial" w:cs="Arial"/>
          <w:sz w:val="24"/>
          <w:szCs w:val="24"/>
          <w:lang w:val="en-US"/>
        </w:rPr>
        <w:t> </w:t>
      </w:r>
      <w:r w:rsidRPr="00D66238">
        <w:rPr>
          <w:rFonts w:ascii="Arial" w:hAnsi="Arial" w:cs="Arial"/>
          <w:sz w:val="24"/>
          <w:szCs w:val="24"/>
          <w:lang w:val="en-US"/>
        </w:rPr>
        <w:t xml:space="preserve">al.]. </w:t>
      </w:r>
      <w:r w:rsidRPr="00DC062E">
        <w:rPr>
          <w:rFonts w:ascii="Arial" w:hAnsi="Arial" w:cs="Arial"/>
          <w:i/>
          <w:sz w:val="24"/>
          <w:szCs w:val="24"/>
          <w:lang w:val="en-US"/>
        </w:rPr>
        <w:t>Geological Processes in the Lithospheric Plates Subduction, Collision and Slide Environments: Proc</w:t>
      </w:r>
      <w:r>
        <w:rPr>
          <w:rFonts w:ascii="Arial" w:hAnsi="Arial" w:cs="Arial"/>
          <w:i/>
          <w:sz w:val="24"/>
          <w:szCs w:val="24"/>
          <w:lang w:val="en-US"/>
        </w:rPr>
        <w:t>. of the V Russ. Sci.</w:t>
      </w:r>
      <w:r w:rsidRPr="00DC062E">
        <w:rPr>
          <w:rFonts w:ascii="Arial" w:hAnsi="Arial" w:cs="Arial"/>
          <w:i/>
          <w:sz w:val="24"/>
          <w:szCs w:val="24"/>
          <w:lang w:val="en-US"/>
        </w:rPr>
        <w:t xml:space="preserve"> </w:t>
      </w:r>
      <w:r>
        <w:rPr>
          <w:rFonts w:ascii="Arial" w:hAnsi="Arial" w:cs="Arial"/>
          <w:i/>
          <w:sz w:val="24"/>
          <w:szCs w:val="24"/>
          <w:lang w:val="en-US"/>
        </w:rPr>
        <w:t>C</w:t>
      </w:r>
      <w:r w:rsidRPr="00DC062E">
        <w:rPr>
          <w:rFonts w:ascii="Arial" w:hAnsi="Arial" w:cs="Arial"/>
          <w:i/>
          <w:sz w:val="24"/>
          <w:szCs w:val="24"/>
          <w:lang w:val="en-US"/>
        </w:rPr>
        <w:t>onf</w:t>
      </w:r>
      <w:r>
        <w:rPr>
          <w:rFonts w:ascii="Arial" w:hAnsi="Arial" w:cs="Arial"/>
          <w:i/>
          <w:sz w:val="24"/>
          <w:szCs w:val="24"/>
          <w:lang w:val="en-US"/>
        </w:rPr>
        <w:t>.</w:t>
      </w:r>
      <w:r w:rsidRPr="00DC062E">
        <w:rPr>
          <w:rFonts w:ascii="Arial" w:hAnsi="Arial" w:cs="Arial"/>
          <w:i/>
          <w:sz w:val="24"/>
          <w:szCs w:val="24"/>
          <w:lang w:val="en-US"/>
        </w:rPr>
        <w:t xml:space="preserve"> with </w:t>
      </w:r>
      <w:r>
        <w:rPr>
          <w:rFonts w:ascii="Arial" w:hAnsi="Arial" w:cs="Arial"/>
          <w:i/>
          <w:sz w:val="24"/>
          <w:szCs w:val="24"/>
          <w:lang w:val="en-US"/>
        </w:rPr>
        <w:t>F</w:t>
      </w:r>
      <w:r w:rsidRPr="00DC062E">
        <w:rPr>
          <w:rFonts w:ascii="Arial" w:hAnsi="Arial" w:cs="Arial"/>
          <w:i/>
          <w:sz w:val="24"/>
          <w:szCs w:val="24"/>
          <w:lang w:val="en-US"/>
        </w:rPr>
        <w:t xml:space="preserve">oreign </w:t>
      </w:r>
      <w:r>
        <w:rPr>
          <w:rFonts w:ascii="Arial" w:hAnsi="Arial" w:cs="Arial"/>
          <w:i/>
          <w:sz w:val="24"/>
          <w:szCs w:val="24"/>
          <w:lang w:val="en-US"/>
        </w:rPr>
        <w:t>P</w:t>
      </w:r>
      <w:r w:rsidRPr="00DC062E">
        <w:rPr>
          <w:rFonts w:ascii="Arial" w:hAnsi="Arial" w:cs="Arial"/>
          <w:i/>
          <w:sz w:val="24"/>
          <w:szCs w:val="24"/>
          <w:lang w:val="en-US"/>
        </w:rPr>
        <w:t xml:space="preserve">articipants. </w:t>
      </w:r>
      <w:r w:rsidRPr="00D66238">
        <w:rPr>
          <w:rFonts w:ascii="Arial" w:hAnsi="Arial" w:cs="Arial"/>
          <w:sz w:val="24"/>
          <w:szCs w:val="24"/>
          <w:lang w:val="en-US"/>
        </w:rPr>
        <w:t>Vladivostok: Far Eastern Federal Univ</w:t>
      </w:r>
      <w:r>
        <w:rPr>
          <w:rFonts w:ascii="Arial" w:hAnsi="Arial" w:cs="Arial"/>
          <w:sz w:val="24"/>
          <w:szCs w:val="24"/>
          <w:lang w:val="en-US"/>
        </w:rPr>
        <w:t>. Publ. House;</w:t>
      </w:r>
      <w:r w:rsidRPr="00D66238">
        <w:rPr>
          <w:rFonts w:ascii="Arial" w:hAnsi="Arial" w:cs="Arial"/>
          <w:sz w:val="24"/>
          <w:szCs w:val="24"/>
          <w:lang w:val="en-US"/>
        </w:rPr>
        <w:t xml:space="preserve"> 2021</w:t>
      </w:r>
      <w:r>
        <w:rPr>
          <w:rFonts w:ascii="Arial" w:hAnsi="Arial" w:cs="Arial"/>
          <w:sz w:val="24"/>
          <w:szCs w:val="24"/>
          <w:lang w:val="en-US"/>
        </w:rPr>
        <w:t>. P</w:t>
      </w:r>
      <w:r w:rsidRPr="00D66238">
        <w:rPr>
          <w:rFonts w:ascii="Arial" w:hAnsi="Arial" w:cs="Arial"/>
          <w:sz w:val="24"/>
          <w:szCs w:val="24"/>
          <w:lang w:val="en-US"/>
        </w:rPr>
        <w:t>.</w:t>
      </w:r>
      <w:r>
        <w:rPr>
          <w:rFonts w:ascii="Arial" w:hAnsi="Arial" w:cs="Arial"/>
          <w:sz w:val="24"/>
          <w:szCs w:val="24"/>
          <w:lang w:val="en-US"/>
        </w:rPr>
        <w:t> </w:t>
      </w:r>
      <w:r w:rsidRPr="00D66238">
        <w:rPr>
          <w:rFonts w:ascii="Arial" w:hAnsi="Arial" w:cs="Arial"/>
          <w:sz w:val="24"/>
          <w:szCs w:val="24"/>
          <w:lang w:val="en-US"/>
        </w:rPr>
        <w:t>122</w:t>
      </w:r>
      <w:r>
        <w:rPr>
          <w:rFonts w:ascii="Arial" w:hAnsi="Arial" w:cs="Arial"/>
          <w:sz w:val="24"/>
          <w:szCs w:val="24"/>
          <w:lang w:val="en-US"/>
        </w:rPr>
        <w:t>–</w:t>
      </w:r>
      <w:r w:rsidRPr="00D66238">
        <w:rPr>
          <w:rFonts w:ascii="Arial" w:hAnsi="Arial" w:cs="Arial"/>
          <w:sz w:val="24"/>
          <w:szCs w:val="24"/>
          <w:lang w:val="en-US"/>
        </w:rPr>
        <w:t xml:space="preserve">126. https://doi.org/10.24866/7444-5100-4. </w:t>
      </w:r>
      <w:r w:rsidRPr="00F956DF">
        <w:rPr>
          <w:rFonts w:ascii="Arial" w:hAnsi="Arial" w:cs="Arial"/>
          <w:sz w:val="24"/>
          <w:szCs w:val="24"/>
        </w:rPr>
        <w:t>(</w:t>
      </w:r>
      <w:r w:rsidRPr="00D66238">
        <w:rPr>
          <w:rFonts w:ascii="Arial" w:hAnsi="Arial" w:cs="Arial"/>
          <w:sz w:val="24"/>
          <w:szCs w:val="24"/>
          <w:lang w:val="en-US"/>
        </w:rPr>
        <w:t>In</w:t>
      </w:r>
      <w:r w:rsidRPr="00F956DF">
        <w:rPr>
          <w:rFonts w:ascii="Arial" w:hAnsi="Arial" w:cs="Arial"/>
          <w:sz w:val="24"/>
          <w:szCs w:val="24"/>
        </w:rPr>
        <w:t xml:space="preserve"> </w:t>
      </w:r>
      <w:r w:rsidRPr="00D66238">
        <w:rPr>
          <w:rFonts w:ascii="Arial" w:hAnsi="Arial" w:cs="Arial"/>
          <w:sz w:val="24"/>
          <w:szCs w:val="24"/>
          <w:lang w:val="en-US"/>
        </w:rPr>
        <w:t>Russ</w:t>
      </w:r>
      <w:r w:rsidRPr="00F956DF">
        <w:rPr>
          <w:rFonts w:ascii="Arial" w:hAnsi="Arial" w:cs="Arial"/>
          <w:sz w:val="24"/>
          <w:szCs w:val="24"/>
        </w:rPr>
        <w:t>.).</w:t>
      </w:r>
    </w:p>
    <w:p w:rsidR="00093D69" w:rsidRPr="00E0651C" w:rsidRDefault="00093D69" w:rsidP="00093D69">
      <w:pPr>
        <w:pStyle w:val="a4"/>
        <w:numPr>
          <w:ilvl w:val="0"/>
          <w:numId w:val="23"/>
        </w:numPr>
        <w:tabs>
          <w:tab w:val="left" w:pos="1134"/>
        </w:tabs>
        <w:ind w:left="0" w:firstLine="709"/>
        <w:rPr>
          <w:rFonts w:ascii="Arial" w:hAnsi="Arial" w:cs="Arial"/>
          <w:sz w:val="24"/>
          <w:szCs w:val="24"/>
          <w:lang w:val="en-US"/>
        </w:rPr>
      </w:pPr>
      <w:r w:rsidRPr="0021197F">
        <w:rPr>
          <w:rFonts w:ascii="Arial" w:hAnsi="Arial" w:cs="Arial"/>
          <w:b/>
          <w:sz w:val="24"/>
          <w:szCs w:val="24"/>
        </w:rPr>
        <w:t>Статья</w:t>
      </w:r>
      <w:r w:rsidRPr="00DC062E">
        <w:rPr>
          <w:rFonts w:ascii="Arial" w:hAnsi="Arial" w:cs="Arial"/>
          <w:b/>
          <w:sz w:val="24"/>
          <w:szCs w:val="24"/>
        </w:rPr>
        <w:t xml:space="preserve"> </w:t>
      </w:r>
      <w:r w:rsidRPr="0021197F">
        <w:rPr>
          <w:rFonts w:ascii="Arial" w:hAnsi="Arial" w:cs="Arial"/>
          <w:b/>
          <w:sz w:val="24"/>
          <w:szCs w:val="24"/>
        </w:rPr>
        <w:t>из</w:t>
      </w:r>
      <w:r w:rsidRPr="00DC062E">
        <w:rPr>
          <w:rFonts w:ascii="Arial" w:hAnsi="Arial" w:cs="Arial"/>
          <w:b/>
          <w:sz w:val="24"/>
          <w:szCs w:val="24"/>
        </w:rPr>
        <w:t xml:space="preserve"> </w:t>
      </w:r>
      <w:r w:rsidRPr="0021197F">
        <w:rPr>
          <w:rFonts w:ascii="Arial" w:hAnsi="Arial" w:cs="Arial"/>
          <w:b/>
          <w:sz w:val="24"/>
          <w:szCs w:val="24"/>
        </w:rPr>
        <w:t>сборника</w:t>
      </w:r>
      <w:r w:rsidRPr="00DC062E">
        <w:rPr>
          <w:rFonts w:ascii="Arial" w:hAnsi="Arial" w:cs="Arial"/>
          <w:b/>
          <w:sz w:val="24"/>
          <w:szCs w:val="24"/>
        </w:rPr>
        <w:t xml:space="preserve"> </w:t>
      </w:r>
      <w:r w:rsidRPr="0021197F">
        <w:rPr>
          <w:rFonts w:ascii="Arial" w:hAnsi="Arial" w:cs="Arial"/>
          <w:b/>
          <w:sz w:val="24"/>
          <w:szCs w:val="24"/>
        </w:rPr>
        <w:t>материалов</w:t>
      </w:r>
      <w:r w:rsidRPr="00DC062E">
        <w:rPr>
          <w:rFonts w:ascii="Arial" w:hAnsi="Arial" w:cs="Arial"/>
          <w:b/>
          <w:sz w:val="24"/>
          <w:szCs w:val="24"/>
        </w:rPr>
        <w:t xml:space="preserve"> </w:t>
      </w:r>
      <w:r w:rsidRPr="0021197F">
        <w:rPr>
          <w:rFonts w:ascii="Arial" w:hAnsi="Arial" w:cs="Arial"/>
          <w:b/>
          <w:sz w:val="24"/>
          <w:szCs w:val="24"/>
        </w:rPr>
        <w:t>конференций</w:t>
      </w:r>
      <w:r w:rsidRPr="00DC062E">
        <w:rPr>
          <w:rFonts w:ascii="Arial" w:hAnsi="Arial" w:cs="Arial"/>
          <w:b/>
          <w:sz w:val="24"/>
          <w:szCs w:val="24"/>
        </w:rPr>
        <w:t xml:space="preserve"> (</w:t>
      </w:r>
      <w:r w:rsidRPr="0021197F">
        <w:rPr>
          <w:rFonts w:ascii="Arial" w:hAnsi="Arial" w:cs="Arial"/>
          <w:b/>
          <w:sz w:val="24"/>
          <w:szCs w:val="24"/>
        </w:rPr>
        <w:t>на</w:t>
      </w:r>
      <w:r w:rsidRPr="00DC062E">
        <w:rPr>
          <w:rFonts w:ascii="Arial" w:hAnsi="Arial" w:cs="Arial"/>
          <w:b/>
          <w:sz w:val="24"/>
          <w:szCs w:val="24"/>
        </w:rPr>
        <w:t xml:space="preserve"> </w:t>
      </w:r>
      <w:r w:rsidRPr="0021197F">
        <w:rPr>
          <w:rFonts w:ascii="Arial" w:hAnsi="Arial" w:cs="Arial"/>
          <w:b/>
          <w:sz w:val="24"/>
          <w:szCs w:val="24"/>
        </w:rPr>
        <w:t>иностранном</w:t>
      </w:r>
      <w:r w:rsidRPr="00DC062E">
        <w:rPr>
          <w:rFonts w:ascii="Arial" w:hAnsi="Arial" w:cs="Arial"/>
          <w:b/>
          <w:sz w:val="24"/>
          <w:szCs w:val="24"/>
        </w:rPr>
        <w:t xml:space="preserve"> </w:t>
      </w:r>
      <w:r w:rsidRPr="0021197F">
        <w:rPr>
          <w:rFonts w:ascii="Arial" w:hAnsi="Arial" w:cs="Arial"/>
          <w:b/>
          <w:sz w:val="24"/>
          <w:szCs w:val="24"/>
        </w:rPr>
        <w:t>языке</w:t>
      </w:r>
      <w:r w:rsidRPr="00DC062E">
        <w:rPr>
          <w:rFonts w:ascii="Arial" w:hAnsi="Arial" w:cs="Arial"/>
          <w:b/>
          <w:sz w:val="24"/>
          <w:szCs w:val="24"/>
        </w:rPr>
        <w:t>):</w:t>
      </w:r>
      <w:r w:rsidRPr="00DC062E">
        <w:rPr>
          <w:rFonts w:ascii="Arial" w:hAnsi="Arial" w:cs="Arial"/>
          <w:sz w:val="24"/>
          <w:szCs w:val="24"/>
        </w:rPr>
        <w:t xml:space="preserve"> </w:t>
      </w:r>
      <w:r w:rsidRPr="0021197F">
        <w:rPr>
          <w:rFonts w:ascii="Arial" w:hAnsi="Arial" w:cs="Arial"/>
          <w:sz w:val="24"/>
          <w:szCs w:val="24"/>
          <w:lang w:val="en-US"/>
        </w:rPr>
        <w:t>Kumar</w:t>
      </w:r>
      <w:r w:rsidRPr="00DC062E">
        <w:rPr>
          <w:rFonts w:ascii="Arial" w:hAnsi="Arial" w:cs="Arial"/>
          <w:sz w:val="24"/>
          <w:szCs w:val="24"/>
        </w:rPr>
        <w:t xml:space="preserve"> </w:t>
      </w:r>
      <w:r w:rsidRPr="0021197F">
        <w:rPr>
          <w:rFonts w:ascii="Arial" w:hAnsi="Arial" w:cs="Arial"/>
          <w:sz w:val="24"/>
          <w:szCs w:val="24"/>
          <w:lang w:val="en-US"/>
        </w:rPr>
        <w:t>A</w:t>
      </w:r>
      <w:r w:rsidRPr="00DC062E">
        <w:rPr>
          <w:rFonts w:ascii="Arial" w:hAnsi="Arial" w:cs="Arial"/>
          <w:sz w:val="24"/>
          <w:szCs w:val="24"/>
        </w:rPr>
        <w:t xml:space="preserve">., </w:t>
      </w:r>
      <w:r w:rsidRPr="0021197F">
        <w:rPr>
          <w:rFonts w:ascii="Arial" w:hAnsi="Arial" w:cs="Arial"/>
          <w:sz w:val="24"/>
          <w:szCs w:val="24"/>
          <w:lang w:val="en-US"/>
        </w:rPr>
        <w:t>Ghosh</w:t>
      </w:r>
      <w:r w:rsidRPr="00DC062E">
        <w:rPr>
          <w:rFonts w:ascii="Arial" w:hAnsi="Arial" w:cs="Arial"/>
          <w:sz w:val="24"/>
          <w:szCs w:val="24"/>
        </w:rPr>
        <w:t xml:space="preserve"> </w:t>
      </w:r>
      <w:r w:rsidRPr="0021197F">
        <w:rPr>
          <w:rFonts w:ascii="Arial" w:hAnsi="Arial" w:cs="Arial"/>
          <w:sz w:val="24"/>
          <w:szCs w:val="24"/>
          <w:lang w:val="en-US"/>
        </w:rPr>
        <w:t>G</w:t>
      </w:r>
      <w:r w:rsidRPr="00DC062E">
        <w:rPr>
          <w:rFonts w:ascii="Arial" w:hAnsi="Arial" w:cs="Arial"/>
          <w:sz w:val="24"/>
          <w:szCs w:val="24"/>
        </w:rPr>
        <w:t xml:space="preserve">. </w:t>
      </w:r>
      <w:r w:rsidRPr="0021197F">
        <w:rPr>
          <w:rFonts w:ascii="Arial" w:hAnsi="Arial" w:cs="Arial"/>
          <w:sz w:val="24"/>
          <w:szCs w:val="24"/>
          <w:lang w:val="en-US"/>
        </w:rPr>
        <w:t>Effect</w:t>
      </w:r>
      <w:r w:rsidRPr="00DC062E">
        <w:rPr>
          <w:rFonts w:ascii="Arial" w:hAnsi="Arial" w:cs="Arial"/>
          <w:sz w:val="24"/>
          <w:szCs w:val="24"/>
        </w:rPr>
        <w:t xml:space="preserve"> </w:t>
      </w:r>
      <w:r w:rsidRPr="0021197F">
        <w:rPr>
          <w:rFonts w:ascii="Arial" w:hAnsi="Arial" w:cs="Arial"/>
          <w:sz w:val="24"/>
          <w:szCs w:val="24"/>
          <w:lang w:val="en-US"/>
        </w:rPr>
        <w:t>of</w:t>
      </w:r>
      <w:r w:rsidRPr="00DC062E">
        <w:rPr>
          <w:rFonts w:ascii="Arial" w:hAnsi="Arial" w:cs="Arial"/>
          <w:sz w:val="24"/>
          <w:szCs w:val="24"/>
        </w:rPr>
        <w:t xml:space="preserve"> </w:t>
      </w:r>
      <w:r w:rsidRPr="0021197F">
        <w:rPr>
          <w:rFonts w:ascii="Arial" w:hAnsi="Arial" w:cs="Arial"/>
          <w:sz w:val="24"/>
          <w:szCs w:val="24"/>
          <w:lang w:val="en-US"/>
        </w:rPr>
        <w:t>R</w:t>
      </w:r>
      <w:r w:rsidRPr="00DC062E">
        <w:rPr>
          <w:rFonts w:ascii="Arial" w:hAnsi="Arial" w:cs="Arial"/>
          <w:sz w:val="24"/>
          <w:szCs w:val="24"/>
        </w:rPr>
        <w:t xml:space="preserve"> </w:t>
      </w:r>
      <w:r w:rsidRPr="0021197F">
        <w:rPr>
          <w:rFonts w:ascii="Arial" w:hAnsi="Arial" w:cs="Arial"/>
          <w:sz w:val="24"/>
          <w:szCs w:val="24"/>
          <w:lang w:val="en-US"/>
        </w:rPr>
        <w:t>factor</w:t>
      </w:r>
      <w:r w:rsidRPr="00DC062E">
        <w:rPr>
          <w:rFonts w:ascii="Arial" w:hAnsi="Arial" w:cs="Arial"/>
          <w:sz w:val="24"/>
          <w:szCs w:val="24"/>
        </w:rPr>
        <w:t xml:space="preserve"> </w:t>
      </w:r>
      <w:r w:rsidRPr="0021197F">
        <w:rPr>
          <w:rFonts w:ascii="Arial" w:hAnsi="Arial" w:cs="Arial"/>
          <w:sz w:val="24"/>
          <w:szCs w:val="24"/>
          <w:lang w:val="en-US"/>
        </w:rPr>
        <w:t>on</w:t>
      </w:r>
      <w:r w:rsidRPr="00DC062E">
        <w:rPr>
          <w:rFonts w:ascii="Arial" w:hAnsi="Arial" w:cs="Arial"/>
          <w:sz w:val="24"/>
          <w:szCs w:val="24"/>
        </w:rPr>
        <w:t xml:space="preserve"> </w:t>
      </w:r>
      <w:r w:rsidRPr="0021197F">
        <w:rPr>
          <w:rFonts w:ascii="Arial" w:hAnsi="Arial" w:cs="Arial"/>
          <w:sz w:val="24"/>
          <w:szCs w:val="24"/>
          <w:lang w:val="en-US"/>
        </w:rPr>
        <w:t>the</w:t>
      </w:r>
      <w:r w:rsidRPr="00DC062E">
        <w:rPr>
          <w:rFonts w:ascii="Arial" w:hAnsi="Arial" w:cs="Arial"/>
          <w:sz w:val="24"/>
          <w:szCs w:val="24"/>
        </w:rPr>
        <w:t xml:space="preserve"> </w:t>
      </w:r>
      <w:r w:rsidRPr="0021197F">
        <w:rPr>
          <w:rFonts w:ascii="Arial" w:hAnsi="Arial" w:cs="Arial"/>
          <w:sz w:val="24"/>
          <w:szCs w:val="24"/>
          <w:lang w:val="en-US"/>
        </w:rPr>
        <w:t>seismic</w:t>
      </w:r>
      <w:r w:rsidRPr="00DC062E">
        <w:rPr>
          <w:rFonts w:ascii="Arial" w:hAnsi="Arial" w:cs="Arial"/>
          <w:sz w:val="24"/>
          <w:szCs w:val="24"/>
        </w:rPr>
        <w:t xml:space="preserve"> </w:t>
      </w:r>
      <w:r w:rsidRPr="0021197F">
        <w:rPr>
          <w:rFonts w:ascii="Arial" w:hAnsi="Arial" w:cs="Arial"/>
          <w:sz w:val="24"/>
          <w:szCs w:val="24"/>
          <w:lang w:val="en-US"/>
        </w:rPr>
        <w:t>vulnerability</w:t>
      </w:r>
      <w:r w:rsidRPr="00DC062E">
        <w:rPr>
          <w:rFonts w:ascii="Arial" w:hAnsi="Arial" w:cs="Arial"/>
          <w:sz w:val="24"/>
          <w:szCs w:val="24"/>
        </w:rPr>
        <w:t xml:space="preserve"> </w:t>
      </w:r>
      <w:r w:rsidRPr="0021197F">
        <w:rPr>
          <w:rFonts w:ascii="Arial" w:hAnsi="Arial" w:cs="Arial"/>
          <w:sz w:val="24"/>
          <w:szCs w:val="24"/>
          <w:lang w:val="en-US"/>
        </w:rPr>
        <w:t>of</w:t>
      </w:r>
      <w:r w:rsidRPr="00DC062E">
        <w:rPr>
          <w:rFonts w:ascii="Arial" w:hAnsi="Arial" w:cs="Arial"/>
          <w:sz w:val="24"/>
          <w:szCs w:val="24"/>
        </w:rPr>
        <w:t xml:space="preserve"> </w:t>
      </w:r>
      <w:r w:rsidRPr="0021197F">
        <w:rPr>
          <w:rFonts w:ascii="Arial" w:hAnsi="Arial" w:cs="Arial"/>
          <w:sz w:val="24"/>
          <w:szCs w:val="24"/>
          <w:lang w:val="en-US"/>
        </w:rPr>
        <w:t>a</w:t>
      </w:r>
      <w:r w:rsidRPr="00DC062E">
        <w:rPr>
          <w:rFonts w:ascii="Arial" w:hAnsi="Arial" w:cs="Arial"/>
          <w:sz w:val="24"/>
          <w:szCs w:val="24"/>
        </w:rPr>
        <w:t xml:space="preserve"> </w:t>
      </w:r>
      <w:r w:rsidRPr="0021197F">
        <w:rPr>
          <w:rFonts w:ascii="Arial" w:hAnsi="Arial" w:cs="Arial"/>
          <w:sz w:val="24"/>
          <w:szCs w:val="24"/>
          <w:lang w:val="en-US"/>
        </w:rPr>
        <w:t>L</w:t>
      </w:r>
      <w:r w:rsidRPr="00DC062E">
        <w:rPr>
          <w:rFonts w:ascii="Arial" w:hAnsi="Arial" w:cs="Arial"/>
          <w:sz w:val="24"/>
          <w:szCs w:val="24"/>
        </w:rPr>
        <w:t>-</w:t>
      </w:r>
      <w:r w:rsidRPr="0021197F">
        <w:rPr>
          <w:rFonts w:ascii="Arial" w:hAnsi="Arial" w:cs="Arial"/>
          <w:sz w:val="24"/>
          <w:szCs w:val="24"/>
          <w:lang w:val="en-US"/>
        </w:rPr>
        <w:t>shaped</w:t>
      </w:r>
      <w:r w:rsidRPr="00DC062E">
        <w:rPr>
          <w:rFonts w:ascii="Arial" w:hAnsi="Arial" w:cs="Arial"/>
          <w:sz w:val="24"/>
          <w:szCs w:val="24"/>
        </w:rPr>
        <w:t xml:space="preserve"> </w:t>
      </w:r>
      <w:r w:rsidRPr="0021197F">
        <w:rPr>
          <w:rFonts w:ascii="Arial" w:hAnsi="Arial" w:cs="Arial"/>
          <w:sz w:val="24"/>
          <w:szCs w:val="24"/>
          <w:lang w:val="en-US"/>
        </w:rPr>
        <w:t>RC</w:t>
      </w:r>
      <w:r w:rsidRPr="00DC062E">
        <w:rPr>
          <w:rFonts w:ascii="Arial" w:hAnsi="Arial" w:cs="Arial"/>
          <w:sz w:val="24"/>
          <w:szCs w:val="24"/>
        </w:rPr>
        <w:t xml:space="preserve"> </w:t>
      </w:r>
      <w:r w:rsidRPr="0021197F">
        <w:rPr>
          <w:rFonts w:ascii="Arial" w:hAnsi="Arial" w:cs="Arial"/>
          <w:sz w:val="24"/>
          <w:szCs w:val="24"/>
          <w:lang w:val="en-US"/>
        </w:rPr>
        <w:t>frame</w:t>
      </w:r>
      <w:r w:rsidRPr="00DC062E">
        <w:rPr>
          <w:rFonts w:ascii="Arial" w:hAnsi="Arial" w:cs="Arial"/>
          <w:sz w:val="24"/>
          <w:szCs w:val="24"/>
        </w:rPr>
        <w:t xml:space="preserve"> </w:t>
      </w:r>
      <w:r w:rsidRPr="0021197F">
        <w:rPr>
          <w:rFonts w:ascii="Arial" w:hAnsi="Arial" w:cs="Arial"/>
          <w:sz w:val="24"/>
          <w:szCs w:val="24"/>
          <w:lang w:val="en-US"/>
        </w:rPr>
        <w:t>building</w:t>
      </w:r>
      <w:r w:rsidRPr="00DC062E">
        <w:rPr>
          <w:rFonts w:ascii="Arial" w:hAnsi="Arial" w:cs="Arial"/>
          <w:sz w:val="24"/>
          <w:szCs w:val="24"/>
        </w:rPr>
        <w:t xml:space="preserve">. </w:t>
      </w:r>
      <w:r w:rsidRPr="00DC062E">
        <w:rPr>
          <w:rFonts w:ascii="Arial" w:hAnsi="Arial" w:cs="Arial"/>
          <w:i/>
          <w:sz w:val="24"/>
          <w:szCs w:val="24"/>
          <w:lang w:val="en-US"/>
        </w:rPr>
        <w:t>Proc</w:t>
      </w:r>
      <w:r>
        <w:rPr>
          <w:rFonts w:ascii="Arial" w:hAnsi="Arial" w:cs="Arial"/>
          <w:i/>
          <w:sz w:val="24"/>
          <w:szCs w:val="24"/>
          <w:lang w:val="en-US"/>
        </w:rPr>
        <w:t>.</w:t>
      </w:r>
      <w:r w:rsidRPr="00DC062E">
        <w:rPr>
          <w:rFonts w:ascii="Arial" w:hAnsi="Arial" w:cs="Arial"/>
          <w:i/>
          <w:sz w:val="24"/>
          <w:szCs w:val="24"/>
          <w:lang w:val="en-US"/>
        </w:rPr>
        <w:t xml:space="preserve"> of the 2024 11</w:t>
      </w:r>
      <w:r w:rsidRPr="00387A40">
        <w:rPr>
          <w:rFonts w:ascii="Arial" w:hAnsi="Arial" w:cs="Arial"/>
          <w:i/>
          <w:sz w:val="24"/>
          <w:szCs w:val="24"/>
          <w:vertAlign w:val="superscript"/>
          <w:lang w:val="en-US"/>
        </w:rPr>
        <w:t>th</w:t>
      </w:r>
      <w:r>
        <w:rPr>
          <w:rFonts w:ascii="Arial" w:hAnsi="Arial" w:cs="Arial"/>
          <w:i/>
          <w:sz w:val="24"/>
          <w:szCs w:val="24"/>
          <w:lang w:val="en-US"/>
        </w:rPr>
        <w:t xml:space="preserve"> </w:t>
      </w:r>
      <w:r w:rsidRPr="00DC062E">
        <w:rPr>
          <w:rFonts w:ascii="Arial" w:hAnsi="Arial" w:cs="Arial"/>
          <w:i/>
          <w:sz w:val="24"/>
          <w:szCs w:val="24"/>
          <w:lang w:val="en-US"/>
        </w:rPr>
        <w:t>Intern</w:t>
      </w:r>
      <w:r>
        <w:rPr>
          <w:rFonts w:ascii="Arial" w:hAnsi="Arial" w:cs="Arial"/>
          <w:i/>
          <w:sz w:val="24"/>
          <w:szCs w:val="24"/>
          <w:lang w:val="en-US"/>
        </w:rPr>
        <w:t>.</w:t>
      </w:r>
      <w:r w:rsidRPr="00DC062E">
        <w:rPr>
          <w:rFonts w:ascii="Arial" w:hAnsi="Arial" w:cs="Arial"/>
          <w:i/>
          <w:sz w:val="24"/>
          <w:szCs w:val="24"/>
          <w:lang w:val="en-US"/>
        </w:rPr>
        <w:t xml:space="preserve"> Conf</w:t>
      </w:r>
      <w:r>
        <w:rPr>
          <w:rFonts w:ascii="Arial" w:hAnsi="Arial" w:cs="Arial"/>
          <w:i/>
          <w:sz w:val="24"/>
          <w:szCs w:val="24"/>
          <w:lang w:val="en-US"/>
        </w:rPr>
        <w:t>.</w:t>
      </w:r>
      <w:r w:rsidRPr="00DC062E">
        <w:rPr>
          <w:rFonts w:ascii="Arial" w:hAnsi="Arial" w:cs="Arial"/>
          <w:i/>
          <w:sz w:val="24"/>
          <w:szCs w:val="24"/>
          <w:lang w:val="en-US"/>
        </w:rPr>
        <w:t xml:space="preserve"> on Geological and Civil Engineering.</w:t>
      </w:r>
      <w:r w:rsidRPr="00482A47">
        <w:rPr>
          <w:rFonts w:ascii="Arial" w:hAnsi="Arial" w:cs="Arial"/>
          <w:sz w:val="24"/>
          <w:szCs w:val="24"/>
          <w:lang w:val="en-US"/>
        </w:rPr>
        <w:t xml:space="preserve"> </w:t>
      </w:r>
      <w:r>
        <w:rPr>
          <w:rFonts w:ascii="Arial" w:hAnsi="Arial" w:cs="Arial"/>
          <w:sz w:val="24"/>
          <w:szCs w:val="24"/>
          <w:lang w:val="en-US"/>
        </w:rPr>
        <w:t>Cham, Switzerland</w:t>
      </w:r>
      <w:r w:rsidRPr="00482A47">
        <w:rPr>
          <w:rFonts w:ascii="Arial" w:hAnsi="Arial" w:cs="Arial"/>
          <w:sz w:val="24"/>
          <w:szCs w:val="24"/>
          <w:lang w:val="en-US"/>
        </w:rPr>
        <w:t xml:space="preserve">: </w:t>
      </w:r>
      <w:r>
        <w:rPr>
          <w:rFonts w:ascii="Arial" w:hAnsi="Arial" w:cs="Arial"/>
          <w:sz w:val="24"/>
          <w:szCs w:val="24"/>
          <w:lang w:val="en-US"/>
        </w:rPr>
        <w:t>Springer; 2024</w:t>
      </w:r>
      <w:r w:rsidRPr="00482A47">
        <w:rPr>
          <w:rFonts w:ascii="Arial" w:hAnsi="Arial" w:cs="Arial"/>
          <w:sz w:val="24"/>
          <w:szCs w:val="24"/>
          <w:lang w:val="en-US"/>
        </w:rPr>
        <w:t xml:space="preserve">. </w:t>
      </w:r>
      <w:r>
        <w:rPr>
          <w:rFonts w:ascii="Arial" w:hAnsi="Arial" w:cs="Arial"/>
          <w:sz w:val="24"/>
          <w:szCs w:val="24"/>
          <w:lang w:val="en-US"/>
        </w:rPr>
        <w:t>P</w:t>
      </w:r>
      <w:r w:rsidRPr="00E0651C">
        <w:rPr>
          <w:rFonts w:ascii="Arial" w:hAnsi="Arial" w:cs="Arial"/>
          <w:sz w:val="24"/>
          <w:szCs w:val="24"/>
          <w:lang w:val="en-US"/>
        </w:rPr>
        <w:t>.</w:t>
      </w:r>
      <w:r>
        <w:rPr>
          <w:rFonts w:ascii="Arial" w:hAnsi="Arial" w:cs="Arial"/>
          <w:sz w:val="24"/>
          <w:szCs w:val="24"/>
          <w:lang w:val="en-US"/>
        </w:rPr>
        <w:t> </w:t>
      </w:r>
      <w:r w:rsidRPr="00E0651C">
        <w:rPr>
          <w:rFonts w:ascii="Arial" w:hAnsi="Arial" w:cs="Arial"/>
          <w:sz w:val="24"/>
          <w:szCs w:val="24"/>
          <w:lang w:val="en-US"/>
        </w:rPr>
        <w:t xml:space="preserve">83–93. </w:t>
      </w:r>
      <w:r w:rsidRPr="0021197F">
        <w:rPr>
          <w:rFonts w:ascii="Arial" w:hAnsi="Arial" w:cs="Arial"/>
          <w:sz w:val="24"/>
          <w:szCs w:val="24"/>
          <w:lang w:val="en-US"/>
        </w:rPr>
        <w:t>https</w:t>
      </w:r>
      <w:r w:rsidRPr="00E0651C">
        <w:rPr>
          <w:rFonts w:ascii="Arial" w:hAnsi="Arial" w:cs="Arial"/>
          <w:sz w:val="24"/>
          <w:szCs w:val="24"/>
          <w:lang w:val="en-US"/>
        </w:rPr>
        <w:t>://</w:t>
      </w:r>
      <w:r w:rsidRPr="0021197F">
        <w:rPr>
          <w:rFonts w:ascii="Arial" w:hAnsi="Arial" w:cs="Arial"/>
          <w:sz w:val="24"/>
          <w:szCs w:val="24"/>
          <w:lang w:val="en-US"/>
        </w:rPr>
        <w:t>doi</w:t>
      </w:r>
      <w:r w:rsidRPr="00E0651C">
        <w:rPr>
          <w:rFonts w:ascii="Arial" w:hAnsi="Arial" w:cs="Arial"/>
          <w:sz w:val="24"/>
          <w:szCs w:val="24"/>
          <w:lang w:val="en-US"/>
        </w:rPr>
        <w:t>.</w:t>
      </w:r>
      <w:r w:rsidRPr="0021197F">
        <w:rPr>
          <w:rFonts w:ascii="Arial" w:hAnsi="Arial" w:cs="Arial"/>
          <w:sz w:val="24"/>
          <w:szCs w:val="24"/>
          <w:lang w:val="en-US"/>
        </w:rPr>
        <w:t>org</w:t>
      </w:r>
      <w:r w:rsidRPr="00E0651C">
        <w:rPr>
          <w:rFonts w:ascii="Arial" w:hAnsi="Arial" w:cs="Arial"/>
          <w:sz w:val="24"/>
          <w:szCs w:val="24"/>
          <w:lang w:val="en-US"/>
        </w:rPr>
        <w:t>/10.1007/978-3-031-68624-5_7.</w:t>
      </w:r>
    </w:p>
    <w:p w:rsidR="00093D69" w:rsidRPr="00AC382D" w:rsidRDefault="00093D69" w:rsidP="00093D69">
      <w:pPr>
        <w:pStyle w:val="a4"/>
        <w:numPr>
          <w:ilvl w:val="0"/>
          <w:numId w:val="23"/>
        </w:numPr>
        <w:tabs>
          <w:tab w:val="left" w:pos="1134"/>
        </w:tabs>
        <w:ind w:left="0" w:firstLine="709"/>
        <w:rPr>
          <w:rFonts w:ascii="Arial" w:hAnsi="Arial" w:cs="Arial"/>
          <w:sz w:val="24"/>
          <w:szCs w:val="24"/>
        </w:rPr>
      </w:pPr>
      <w:r w:rsidRPr="00957D8A">
        <w:rPr>
          <w:rFonts w:ascii="Arial" w:hAnsi="Arial" w:cs="Arial"/>
          <w:b/>
          <w:sz w:val="24"/>
          <w:szCs w:val="24"/>
        </w:rPr>
        <w:t>Электронный</w:t>
      </w:r>
      <w:r w:rsidRPr="00482A47">
        <w:rPr>
          <w:rFonts w:ascii="Arial" w:hAnsi="Arial" w:cs="Arial"/>
          <w:b/>
          <w:sz w:val="24"/>
          <w:szCs w:val="24"/>
        </w:rPr>
        <w:t xml:space="preserve"> </w:t>
      </w:r>
      <w:r w:rsidRPr="00957D8A">
        <w:rPr>
          <w:rFonts w:ascii="Arial" w:hAnsi="Arial" w:cs="Arial"/>
          <w:b/>
          <w:sz w:val="24"/>
          <w:szCs w:val="24"/>
        </w:rPr>
        <w:t>источник</w:t>
      </w:r>
      <w:r w:rsidRPr="00482A47">
        <w:rPr>
          <w:rFonts w:ascii="Arial" w:hAnsi="Arial" w:cs="Arial"/>
          <w:b/>
          <w:sz w:val="24"/>
          <w:szCs w:val="24"/>
        </w:rPr>
        <w:t xml:space="preserve"> (</w:t>
      </w:r>
      <w:r>
        <w:rPr>
          <w:rFonts w:ascii="Arial" w:hAnsi="Arial" w:cs="Arial"/>
          <w:b/>
          <w:sz w:val="24"/>
          <w:szCs w:val="24"/>
        </w:rPr>
        <w:t>на</w:t>
      </w:r>
      <w:r w:rsidRPr="00482A47">
        <w:rPr>
          <w:rFonts w:ascii="Arial" w:hAnsi="Arial" w:cs="Arial"/>
          <w:b/>
          <w:sz w:val="24"/>
          <w:szCs w:val="24"/>
        </w:rPr>
        <w:t xml:space="preserve"> </w:t>
      </w:r>
      <w:r>
        <w:rPr>
          <w:rFonts w:ascii="Arial" w:hAnsi="Arial" w:cs="Arial"/>
          <w:b/>
          <w:sz w:val="24"/>
          <w:szCs w:val="24"/>
        </w:rPr>
        <w:t>русском</w:t>
      </w:r>
      <w:r w:rsidRPr="00482A47">
        <w:rPr>
          <w:rFonts w:ascii="Arial" w:hAnsi="Arial" w:cs="Arial"/>
          <w:b/>
          <w:sz w:val="24"/>
          <w:szCs w:val="24"/>
        </w:rPr>
        <w:t xml:space="preserve"> </w:t>
      </w:r>
      <w:r>
        <w:rPr>
          <w:rFonts w:ascii="Arial" w:hAnsi="Arial" w:cs="Arial"/>
          <w:b/>
          <w:sz w:val="24"/>
          <w:szCs w:val="24"/>
        </w:rPr>
        <w:t>языке</w:t>
      </w:r>
      <w:r w:rsidRPr="00482A47">
        <w:rPr>
          <w:rFonts w:ascii="Arial" w:hAnsi="Arial" w:cs="Arial"/>
          <w:b/>
          <w:sz w:val="24"/>
          <w:szCs w:val="24"/>
        </w:rPr>
        <w:t>):</w:t>
      </w:r>
      <w:r w:rsidRPr="00482A47">
        <w:rPr>
          <w:rFonts w:ascii="Arial" w:hAnsi="Arial" w:cs="Arial"/>
          <w:sz w:val="24"/>
          <w:szCs w:val="24"/>
        </w:rPr>
        <w:t xml:space="preserve"> </w:t>
      </w:r>
      <w:proofErr w:type="spellStart"/>
      <w:r w:rsidRPr="00FA057A">
        <w:rPr>
          <w:rFonts w:ascii="Arial" w:hAnsi="Arial" w:cs="Arial"/>
          <w:sz w:val="24"/>
          <w:szCs w:val="24"/>
          <w:lang w:val="en-US"/>
        </w:rPr>
        <w:t>Aleksandr</w:t>
      </w:r>
      <w:proofErr w:type="spellEnd"/>
      <w:r w:rsidRPr="00263DD2">
        <w:rPr>
          <w:rFonts w:ascii="Arial" w:hAnsi="Arial" w:cs="Arial"/>
          <w:sz w:val="24"/>
          <w:szCs w:val="24"/>
        </w:rPr>
        <w:t xml:space="preserve"> </w:t>
      </w:r>
      <w:proofErr w:type="spellStart"/>
      <w:r w:rsidRPr="00FA057A">
        <w:rPr>
          <w:rFonts w:ascii="Arial" w:hAnsi="Arial" w:cs="Arial"/>
          <w:sz w:val="24"/>
          <w:szCs w:val="24"/>
          <w:lang w:val="en-US"/>
        </w:rPr>
        <w:t>Petrovich</w:t>
      </w:r>
      <w:proofErr w:type="spellEnd"/>
      <w:r w:rsidRPr="00263DD2">
        <w:rPr>
          <w:rFonts w:ascii="Arial" w:hAnsi="Arial" w:cs="Arial"/>
          <w:sz w:val="24"/>
          <w:szCs w:val="24"/>
        </w:rPr>
        <w:t xml:space="preserve"> </w:t>
      </w:r>
      <w:proofErr w:type="spellStart"/>
      <w:r w:rsidRPr="00FA057A">
        <w:rPr>
          <w:rFonts w:ascii="Arial" w:hAnsi="Arial" w:cs="Arial"/>
          <w:sz w:val="24"/>
          <w:szCs w:val="24"/>
          <w:lang w:val="en-US"/>
        </w:rPr>
        <w:t>Karpinsky</w:t>
      </w:r>
      <w:proofErr w:type="spellEnd"/>
      <w:r w:rsidRPr="00263DD2">
        <w:rPr>
          <w:rFonts w:ascii="Arial" w:hAnsi="Arial" w:cs="Arial"/>
          <w:sz w:val="24"/>
          <w:szCs w:val="24"/>
        </w:rPr>
        <w:t xml:space="preserve">. </w:t>
      </w:r>
      <w:r w:rsidRPr="00FA057A">
        <w:rPr>
          <w:rFonts w:ascii="Arial" w:hAnsi="Arial" w:cs="Arial"/>
          <w:sz w:val="24"/>
          <w:szCs w:val="24"/>
          <w:lang w:val="en-US"/>
        </w:rPr>
        <w:t>26.12.1846</w:t>
      </w:r>
      <w:r>
        <w:rPr>
          <w:rFonts w:ascii="Arial" w:hAnsi="Arial" w:cs="Arial"/>
          <w:sz w:val="24"/>
          <w:szCs w:val="24"/>
          <w:lang w:val="en-US"/>
        </w:rPr>
        <w:t xml:space="preserve"> </w:t>
      </w:r>
      <w:r w:rsidRPr="00FA057A">
        <w:rPr>
          <w:rFonts w:ascii="Arial" w:hAnsi="Arial" w:cs="Arial"/>
          <w:sz w:val="24"/>
          <w:szCs w:val="24"/>
          <w:lang w:val="en-US"/>
        </w:rPr>
        <w:t>(7.01.47)–15.07.1936. All-Russian Geol</w:t>
      </w:r>
      <w:r>
        <w:rPr>
          <w:rFonts w:ascii="Arial" w:hAnsi="Arial" w:cs="Arial"/>
          <w:sz w:val="24"/>
          <w:szCs w:val="24"/>
          <w:lang w:val="en-US"/>
        </w:rPr>
        <w:t>ogical Research Institute of A. </w:t>
      </w:r>
      <w:r w:rsidRPr="00FA057A">
        <w:rPr>
          <w:rFonts w:ascii="Arial" w:hAnsi="Arial" w:cs="Arial"/>
          <w:sz w:val="24"/>
          <w:szCs w:val="24"/>
          <w:lang w:val="en-US"/>
        </w:rPr>
        <w:t>P.</w:t>
      </w:r>
      <w:r>
        <w:rPr>
          <w:rFonts w:ascii="Arial" w:hAnsi="Arial" w:cs="Arial"/>
          <w:sz w:val="24"/>
          <w:szCs w:val="24"/>
          <w:lang w:val="en-US"/>
        </w:rPr>
        <w:t> </w:t>
      </w:r>
      <w:proofErr w:type="spellStart"/>
      <w:r w:rsidRPr="00FA057A">
        <w:rPr>
          <w:rFonts w:ascii="Arial" w:hAnsi="Arial" w:cs="Arial"/>
          <w:sz w:val="24"/>
          <w:szCs w:val="24"/>
          <w:lang w:val="en-US"/>
        </w:rPr>
        <w:t>Karpinksy</w:t>
      </w:r>
      <w:proofErr w:type="spellEnd"/>
      <w:r w:rsidRPr="00FA057A">
        <w:rPr>
          <w:rFonts w:ascii="Arial" w:hAnsi="Arial" w:cs="Arial"/>
          <w:sz w:val="24"/>
          <w:szCs w:val="24"/>
          <w:lang w:val="en-US"/>
        </w:rPr>
        <w:t xml:space="preserve">. URL: https://karpinskyinstitute.ru/ru/about/history/karpinsky.php (accessed 17.10.2024). </w:t>
      </w:r>
      <w:r w:rsidRPr="002138D6">
        <w:rPr>
          <w:rFonts w:ascii="Arial" w:hAnsi="Arial" w:cs="Arial"/>
          <w:sz w:val="24"/>
          <w:szCs w:val="24"/>
          <w:lang w:val="en-US"/>
        </w:rPr>
        <w:t>(</w:t>
      </w:r>
      <w:r w:rsidRPr="00FA057A">
        <w:rPr>
          <w:rFonts w:ascii="Arial" w:hAnsi="Arial" w:cs="Arial"/>
          <w:sz w:val="24"/>
          <w:szCs w:val="24"/>
          <w:lang w:val="en-US"/>
        </w:rPr>
        <w:t>In</w:t>
      </w:r>
      <w:r w:rsidRPr="002138D6">
        <w:rPr>
          <w:rFonts w:ascii="Arial" w:hAnsi="Arial" w:cs="Arial"/>
          <w:sz w:val="24"/>
          <w:szCs w:val="24"/>
          <w:lang w:val="en-US"/>
        </w:rPr>
        <w:t xml:space="preserve"> </w:t>
      </w:r>
      <w:r w:rsidRPr="00FA057A">
        <w:rPr>
          <w:rFonts w:ascii="Arial" w:hAnsi="Arial" w:cs="Arial"/>
          <w:sz w:val="24"/>
          <w:szCs w:val="24"/>
          <w:lang w:val="en-US"/>
        </w:rPr>
        <w:t>Russ</w:t>
      </w:r>
      <w:r w:rsidRPr="00F64A45">
        <w:rPr>
          <w:rFonts w:ascii="Arial" w:hAnsi="Arial" w:cs="Arial"/>
          <w:sz w:val="24"/>
          <w:szCs w:val="24"/>
        </w:rPr>
        <w:t>.).</w:t>
      </w:r>
    </w:p>
    <w:p w:rsidR="00093D69" w:rsidRPr="0069754F" w:rsidRDefault="00093D69" w:rsidP="00093D69">
      <w:pPr>
        <w:pStyle w:val="a4"/>
        <w:numPr>
          <w:ilvl w:val="0"/>
          <w:numId w:val="23"/>
        </w:numPr>
        <w:tabs>
          <w:tab w:val="left" w:pos="1134"/>
        </w:tabs>
        <w:ind w:left="0" w:firstLine="709"/>
        <w:rPr>
          <w:rFonts w:ascii="Arial" w:hAnsi="Arial" w:cs="Arial"/>
          <w:sz w:val="24"/>
          <w:szCs w:val="24"/>
          <w:lang w:val="en-US"/>
        </w:rPr>
      </w:pPr>
      <w:r w:rsidRPr="00957D8A">
        <w:rPr>
          <w:rFonts w:ascii="Arial" w:hAnsi="Arial" w:cs="Arial"/>
          <w:b/>
          <w:sz w:val="24"/>
          <w:szCs w:val="24"/>
        </w:rPr>
        <w:t>Электронный</w:t>
      </w:r>
      <w:r w:rsidRPr="00B6082F">
        <w:rPr>
          <w:rFonts w:ascii="Arial" w:hAnsi="Arial" w:cs="Arial"/>
          <w:b/>
          <w:sz w:val="24"/>
          <w:szCs w:val="24"/>
        </w:rPr>
        <w:t xml:space="preserve"> </w:t>
      </w:r>
      <w:r w:rsidRPr="00957D8A">
        <w:rPr>
          <w:rFonts w:ascii="Arial" w:hAnsi="Arial" w:cs="Arial"/>
          <w:b/>
          <w:sz w:val="24"/>
          <w:szCs w:val="24"/>
        </w:rPr>
        <w:t>источник</w:t>
      </w:r>
      <w:r>
        <w:rPr>
          <w:rFonts w:ascii="Arial" w:hAnsi="Arial" w:cs="Arial"/>
          <w:b/>
          <w:sz w:val="24"/>
          <w:szCs w:val="24"/>
        </w:rPr>
        <w:t xml:space="preserve"> (на иностранном языке)</w:t>
      </w:r>
      <w:r w:rsidRPr="00B6082F">
        <w:rPr>
          <w:rFonts w:ascii="Arial" w:hAnsi="Arial" w:cs="Arial"/>
          <w:b/>
          <w:sz w:val="24"/>
          <w:szCs w:val="24"/>
        </w:rPr>
        <w:t>:</w:t>
      </w:r>
      <w:r w:rsidRPr="00B6082F">
        <w:rPr>
          <w:rFonts w:ascii="Arial" w:hAnsi="Arial" w:cs="Arial"/>
          <w:sz w:val="24"/>
          <w:szCs w:val="24"/>
        </w:rPr>
        <w:t xml:space="preserve"> </w:t>
      </w:r>
      <w:proofErr w:type="spellStart"/>
      <w:r w:rsidRPr="00AC382D">
        <w:rPr>
          <w:rFonts w:ascii="Arial" w:hAnsi="Arial" w:cs="Arial"/>
          <w:sz w:val="24"/>
          <w:szCs w:val="24"/>
          <w:lang w:val="en-US"/>
        </w:rPr>
        <w:t>Follin</w:t>
      </w:r>
      <w:proofErr w:type="spellEnd"/>
      <w:r w:rsidRPr="00B6082F">
        <w:rPr>
          <w:rFonts w:ascii="Arial" w:hAnsi="Arial" w:cs="Arial"/>
          <w:sz w:val="24"/>
          <w:szCs w:val="24"/>
        </w:rPr>
        <w:t xml:space="preserve"> </w:t>
      </w:r>
      <w:r w:rsidRPr="00AC382D">
        <w:rPr>
          <w:rFonts w:ascii="Arial" w:hAnsi="Arial" w:cs="Arial"/>
          <w:sz w:val="24"/>
          <w:szCs w:val="24"/>
          <w:lang w:val="en-US"/>
        </w:rPr>
        <w:t>S</w:t>
      </w:r>
      <w:r w:rsidRPr="00B6082F">
        <w:rPr>
          <w:rFonts w:ascii="Arial" w:hAnsi="Arial" w:cs="Arial"/>
          <w:sz w:val="24"/>
          <w:szCs w:val="24"/>
        </w:rPr>
        <w:t xml:space="preserve">. </w:t>
      </w:r>
      <w:r w:rsidRPr="00AC382D">
        <w:rPr>
          <w:rFonts w:ascii="Arial" w:hAnsi="Arial" w:cs="Arial"/>
          <w:sz w:val="24"/>
          <w:szCs w:val="24"/>
          <w:lang w:val="en-US"/>
        </w:rPr>
        <w:t>Bedrock</w:t>
      </w:r>
      <w:r w:rsidRPr="00B6082F">
        <w:rPr>
          <w:rFonts w:ascii="Arial" w:hAnsi="Arial" w:cs="Arial"/>
          <w:sz w:val="24"/>
          <w:szCs w:val="24"/>
        </w:rPr>
        <w:t xml:space="preserve"> </w:t>
      </w:r>
      <w:r w:rsidRPr="00AC382D">
        <w:rPr>
          <w:rFonts w:ascii="Arial" w:hAnsi="Arial" w:cs="Arial"/>
          <w:sz w:val="24"/>
          <w:szCs w:val="24"/>
          <w:lang w:val="en-US"/>
        </w:rPr>
        <w:t>hydrogeology</w:t>
      </w:r>
      <w:r w:rsidRPr="00B6082F">
        <w:rPr>
          <w:rFonts w:ascii="Arial" w:hAnsi="Arial" w:cs="Arial"/>
          <w:sz w:val="24"/>
          <w:szCs w:val="24"/>
        </w:rPr>
        <w:t xml:space="preserve"> </w:t>
      </w:r>
      <w:proofErr w:type="spellStart"/>
      <w:r w:rsidRPr="00AC382D">
        <w:rPr>
          <w:rFonts w:ascii="Arial" w:hAnsi="Arial" w:cs="Arial"/>
          <w:sz w:val="24"/>
          <w:szCs w:val="24"/>
          <w:lang w:val="en-US"/>
        </w:rPr>
        <w:t>Forsmark</w:t>
      </w:r>
      <w:proofErr w:type="spellEnd"/>
      <w:r w:rsidRPr="00B6082F">
        <w:rPr>
          <w:rFonts w:ascii="Arial" w:hAnsi="Arial" w:cs="Arial"/>
          <w:sz w:val="24"/>
          <w:szCs w:val="24"/>
        </w:rPr>
        <w:t xml:space="preserve">. </w:t>
      </w:r>
      <w:r w:rsidRPr="00AC382D">
        <w:rPr>
          <w:rFonts w:ascii="Arial" w:hAnsi="Arial" w:cs="Arial"/>
          <w:sz w:val="24"/>
          <w:szCs w:val="24"/>
          <w:lang w:val="en-US"/>
        </w:rPr>
        <w:t xml:space="preserve">Site descriptive modelling, SDM-Site </w:t>
      </w:r>
      <w:proofErr w:type="spellStart"/>
      <w:r w:rsidRPr="00AC382D">
        <w:rPr>
          <w:rFonts w:ascii="Arial" w:hAnsi="Arial" w:cs="Arial"/>
          <w:sz w:val="24"/>
          <w:szCs w:val="24"/>
          <w:lang w:val="en-US"/>
        </w:rPr>
        <w:t>Forsmark</w:t>
      </w:r>
      <w:proofErr w:type="spellEnd"/>
      <w:r w:rsidRPr="00AC382D">
        <w:rPr>
          <w:rFonts w:ascii="Arial" w:hAnsi="Arial" w:cs="Arial"/>
          <w:sz w:val="24"/>
          <w:szCs w:val="24"/>
          <w:lang w:val="en-US"/>
        </w:rPr>
        <w:t xml:space="preserve">. Report R-08-95. </w:t>
      </w:r>
      <w:r>
        <w:rPr>
          <w:rFonts w:ascii="Arial" w:hAnsi="Arial" w:cs="Arial"/>
          <w:sz w:val="24"/>
          <w:szCs w:val="24"/>
          <w:lang w:val="en-US"/>
        </w:rPr>
        <w:t>Dec. </w:t>
      </w:r>
      <w:r w:rsidRPr="0069754F">
        <w:rPr>
          <w:rFonts w:ascii="Arial" w:hAnsi="Arial" w:cs="Arial"/>
          <w:sz w:val="24"/>
          <w:szCs w:val="24"/>
          <w:lang w:val="en-US"/>
        </w:rPr>
        <w:t xml:space="preserve">2008. </w:t>
      </w:r>
      <w:r w:rsidRPr="00AC382D">
        <w:rPr>
          <w:rFonts w:ascii="Arial" w:hAnsi="Arial" w:cs="Arial"/>
          <w:sz w:val="24"/>
          <w:szCs w:val="24"/>
          <w:lang w:val="en-US"/>
        </w:rPr>
        <w:t>URL</w:t>
      </w:r>
      <w:r w:rsidRPr="0069754F">
        <w:rPr>
          <w:rFonts w:ascii="Arial" w:hAnsi="Arial" w:cs="Arial"/>
          <w:sz w:val="24"/>
          <w:szCs w:val="24"/>
          <w:lang w:val="en-US"/>
        </w:rPr>
        <w:t xml:space="preserve">: </w:t>
      </w:r>
      <w:r w:rsidRPr="00AC382D">
        <w:rPr>
          <w:rFonts w:ascii="Arial" w:hAnsi="Arial" w:cs="Arial"/>
          <w:sz w:val="24"/>
          <w:szCs w:val="24"/>
          <w:lang w:val="en-US"/>
        </w:rPr>
        <w:t>https</w:t>
      </w:r>
      <w:r w:rsidRPr="0069754F">
        <w:rPr>
          <w:rFonts w:ascii="Arial" w:hAnsi="Arial" w:cs="Arial"/>
          <w:sz w:val="24"/>
          <w:szCs w:val="24"/>
          <w:lang w:val="en-US"/>
        </w:rPr>
        <w:t>://</w:t>
      </w:r>
      <w:r w:rsidRPr="00AC382D">
        <w:rPr>
          <w:rFonts w:ascii="Arial" w:hAnsi="Arial" w:cs="Arial"/>
          <w:sz w:val="24"/>
          <w:szCs w:val="24"/>
          <w:lang w:val="en-US"/>
        </w:rPr>
        <w:t>www</w:t>
      </w:r>
      <w:r w:rsidRPr="0069754F">
        <w:rPr>
          <w:rFonts w:ascii="Arial" w:hAnsi="Arial" w:cs="Arial"/>
          <w:sz w:val="24"/>
          <w:szCs w:val="24"/>
          <w:lang w:val="en-US"/>
        </w:rPr>
        <w:t>.</w:t>
      </w:r>
      <w:r w:rsidRPr="00AC382D">
        <w:rPr>
          <w:rFonts w:ascii="Arial" w:hAnsi="Arial" w:cs="Arial"/>
          <w:sz w:val="24"/>
          <w:szCs w:val="24"/>
          <w:lang w:val="en-US"/>
        </w:rPr>
        <w:t>skb</w:t>
      </w:r>
      <w:r w:rsidRPr="0069754F">
        <w:rPr>
          <w:rFonts w:ascii="Arial" w:hAnsi="Arial" w:cs="Arial"/>
          <w:sz w:val="24"/>
          <w:szCs w:val="24"/>
          <w:lang w:val="en-US"/>
        </w:rPr>
        <w:t>.</w:t>
      </w:r>
      <w:r w:rsidRPr="00AC382D">
        <w:rPr>
          <w:rFonts w:ascii="Arial" w:hAnsi="Arial" w:cs="Arial"/>
          <w:sz w:val="24"/>
          <w:szCs w:val="24"/>
          <w:lang w:val="en-US"/>
        </w:rPr>
        <w:t>se</w:t>
      </w:r>
      <w:r w:rsidRPr="0069754F">
        <w:rPr>
          <w:rFonts w:ascii="Arial" w:hAnsi="Arial" w:cs="Arial"/>
          <w:sz w:val="24"/>
          <w:szCs w:val="24"/>
          <w:lang w:val="en-US"/>
        </w:rPr>
        <w:t>/</w:t>
      </w:r>
      <w:r w:rsidRPr="00AC382D">
        <w:rPr>
          <w:rFonts w:ascii="Arial" w:hAnsi="Arial" w:cs="Arial"/>
          <w:sz w:val="24"/>
          <w:szCs w:val="24"/>
          <w:lang w:val="en-US"/>
        </w:rPr>
        <w:t>publication</w:t>
      </w:r>
      <w:r w:rsidRPr="0069754F">
        <w:rPr>
          <w:rFonts w:ascii="Arial" w:hAnsi="Arial" w:cs="Arial"/>
          <w:sz w:val="24"/>
          <w:szCs w:val="24"/>
          <w:lang w:val="en-US"/>
        </w:rPr>
        <w:t>/1877175/</w:t>
      </w:r>
      <w:r w:rsidRPr="00AC382D">
        <w:rPr>
          <w:rFonts w:ascii="Arial" w:hAnsi="Arial" w:cs="Arial"/>
          <w:sz w:val="24"/>
          <w:szCs w:val="24"/>
          <w:lang w:val="en-US"/>
        </w:rPr>
        <w:t>R</w:t>
      </w:r>
      <w:r w:rsidRPr="0069754F">
        <w:rPr>
          <w:rFonts w:ascii="Arial" w:hAnsi="Arial" w:cs="Arial"/>
          <w:sz w:val="24"/>
          <w:szCs w:val="24"/>
          <w:lang w:val="en-US"/>
        </w:rPr>
        <w:t>-08-95.</w:t>
      </w:r>
      <w:r w:rsidRPr="00AC382D">
        <w:rPr>
          <w:rFonts w:ascii="Arial" w:hAnsi="Arial" w:cs="Arial"/>
          <w:sz w:val="24"/>
          <w:szCs w:val="24"/>
          <w:lang w:val="en-US"/>
        </w:rPr>
        <w:t>pdf</w:t>
      </w:r>
      <w:r w:rsidRPr="0069754F">
        <w:rPr>
          <w:rFonts w:ascii="Arial" w:hAnsi="Arial" w:cs="Arial"/>
          <w:sz w:val="24"/>
          <w:szCs w:val="24"/>
          <w:lang w:val="en-US"/>
        </w:rPr>
        <w:t xml:space="preserve"> (</w:t>
      </w:r>
      <w:r>
        <w:rPr>
          <w:rFonts w:ascii="Arial" w:hAnsi="Arial" w:cs="Arial"/>
          <w:sz w:val="24"/>
          <w:szCs w:val="24"/>
          <w:lang w:val="en-US"/>
        </w:rPr>
        <w:t>accessed</w:t>
      </w:r>
      <w:r w:rsidRPr="0069754F">
        <w:rPr>
          <w:rFonts w:ascii="Arial" w:hAnsi="Arial" w:cs="Arial"/>
          <w:sz w:val="24"/>
          <w:szCs w:val="24"/>
          <w:lang w:val="en-US"/>
        </w:rPr>
        <w:t xml:space="preserve"> 10.10.2024).</w:t>
      </w:r>
    </w:p>
    <w:p w:rsidR="00093D69" w:rsidRPr="000E0163" w:rsidRDefault="00093D69" w:rsidP="00093D69">
      <w:pPr>
        <w:pStyle w:val="a4"/>
        <w:tabs>
          <w:tab w:val="left" w:pos="1134"/>
        </w:tabs>
        <w:ind w:left="709"/>
        <w:rPr>
          <w:rFonts w:ascii="Arial" w:hAnsi="Arial" w:cs="Arial"/>
          <w:sz w:val="24"/>
          <w:szCs w:val="24"/>
          <w:highlight w:val="yellow"/>
          <w:lang w:val="en-US"/>
        </w:rPr>
      </w:pPr>
    </w:p>
    <w:p w:rsidR="00093D69" w:rsidRPr="00AC382D" w:rsidRDefault="00093D69" w:rsidP="00093D69">
      <w:pPr>
        <w:jc w:val="right"/>
        <w:rPr>
          <w:sz w:val="24"/>
          <w:szCs w:val="24"/>
        </w:rPr>
      </w:pPr>
      <w:r w:rsidRPr="00093D69">
        <w:rPr>
          <w:rFonts w:ascii="Arial" w:hAnsi="Arial" w:cs="Arial"/>
          <w:sz w:val="24"/>
          <w:szCs w:val="24"/>
          <w:lang w:val="en-US"/>
        </w:rPr>
        <w:br w:type="page"/>
      </w:r>
      <w:r w:rsidRPr="00AC382D">
        <w:rPr>
          <w:sz w:val="24"/>
          <w:szCs w:val="24"/>
        </w:rPr>
        <w:lastRenderedPageBreak/>
        <w:t>Приложение 2.4</w:t>
      </w:r>
    </w:p>
    <w:p w:rsidR="00093D69" w:rsidRPr="00AC382D" w:rsidRDefault="00093D69" w:rsidP="00093D69">
      <w:pPr>
        <w:ind w:firstLine="0"/>
        <w:rPr>
          <w:b/>
          <w:sz w:val="24"/>
          <w:szCs w:val="24"/>
        </w:rPr>
      </w:pPr>
      <w:r w:rsidRPr="00AC382D">
        <w:rPr>
          <w:b/>
          <w:sz w:val="24"/>
          <w:szCs w:val="24"/>
        </w:rPr>
        <w:t>Образец оформления дополнительных элементов на русском и английском языках</w:t>
      </w:r>
    </w:p>
    <w:p w:rsidR="00093D69" w:rsidRPr="00AC382D" w:rsidRDefault="00093D69" w:rsidP="00093D69">
      <w:pPr>
        <w:jc w:val="center"/>
        <w:rPr>
          <w:b/>
          <w:sz w:val="24"/>
          <w:szCs w:val="24"/>
        </w:rPr>
      </w:pPr>
    </w:p>
    <w:p w:rsidR="00093D69" w:rsidRPr="00AC382D" w:rsidRDefault="00093D69" w:rsidP="00093D69">
      <w:pPr>
        <w:rPr>
          <w:rFonts w:ascii="Arial" w:hAnsi="Arial" w:cs="Arial"/>
          <w:sz w:val="24"/>
          <w:szCs w:val="24"/>
        </w:rPr>
      </w:pPr>
      <w:r w:rsidRPr="00AC382D">
        <w:rPr>
          <w:rFonts w:ascii="Arial" w:hAnsi="Arial" w:cs="Arial"/>
          <w:b/>
          <w:i/>
          <w:sz w:val="24"/>
          <w:szCs w:val="24"/>
        </w:rPr>
        <w:t>Информация об авторах:</w:t>
      </w:r>
    </w:p>
    <w:p w:rsidR="00093D69" w:rsidRPr="00AC382D" w:rsidRDefault="00093D69" w:rsidP="00093D69">
      <w:pPr>
        <w:rPr>
          <w:rFonts w:ascii="Arial" w:hAnsi="Arial" w:cs="Arial"/>
          <w:sz w:val="24"/>
          <w:szCs w:val="24"/>
        </w:rPr>
      </w:pPr>
      <w:r w:rsidRPr="00AC382D">
        <w:rPr>
          <w:rFonts w:ascii="Arial" w:hAnsi="Arial" w:cs="Arial"/>
          <w:sz w:val="24"/>
          <w:szCs w:val="24"/>
        </w:rPr>
        <w:t xml:space="preserve">Василий Николаевич Петров – доктор геолого-минералогических наук, профессор, главный научный сотрудник, Всероссийский научно-исследовательский геологический институт им. А. П. Карпинского; Средний проспект, 74, Санкт-Петербург, Россия, 199106; </w:t>
      </w:r>
      <w:r w:rsidRPr="00FC590F">
        <w:rPr>
          <w:rFonts w:ascii="Arial" w:hAnsi="Arial" w:cs="Arial"/>
          <w:bCs/>
          <w:sz w:val="24"/>
          <w:szCs w:val="24"/>
          <w:lang w:val="en-US"/>
        </w:rPr>
        <w:t>https</w:t>
      </w:r>
      <w:r w:rsidRPr="00FC590F">
        <w:rPr>
          <w:rFonts w:ascii="Arial" w:hAnsi="Arial" w:cs="Arial"/>
          <w:bCs/>
          <w:sz w:val="24"/>
          <w:szCs w:val="24"/>
        </w:rPr>
        <w:t>://</w:t>
      </w:r>
      <w:proofErr w:type="spellStart"/>
      <w:r w:rsidRPr="00FC590F">
        <w:rPr>
          <w:rFonts w:ascii="Arial" w:hAnsi="Arial" w:cs="Arial"/>
          <w:bCs/>
          <w:sz w:val="24"/>
          <w:szCs w:val="24"/>
          <w:lang w:val="en-US"/>
        </w:rPr>
        <w:t>orcid</w:t>
      </w:r>
      <w:proofErr w:type="spellEnd"/>
      <w:r w:rsidRPr="00FC590F">
        <w:rPr>
          <w:rFonts w:ascii="Arial" w:hAnsi="Arial" w:cs="Arial"/>
          <w:bCs/>
          <w:sz w:val="24"/>
          <w:szCs w:val="24"/>
        </w:rPr>
        <w:t>.</w:t>
      </w:r>
      <w:r w:rsidRPr="00FC590F">
        <w:rPr>
          <w:rFonts w:ascii="Arial" w:hAnsi="Arial" w:cs="Arial"/>
          <w:bCs/>
          <w:sz w:val="24"/>
          <w:szCs w:val="24"/>
          <w:lang w:val="en-US"/>
        </w:rPr>
        <w:t>org</w:t>
      </w:r>
      <w:r w:rsidRPr="00FC590F">
        <w:rPr>
          <w:rFonts w:ascii="Arial" w:hAnsi="Arial" w:cs="Arial"/>
          <w:bCs/>
          <w:sz w:val="24"/>
          <w:szCs w:val="24"/>
        </w:rPr>
        <w:t>/0000-000</w:t>
      </w:r>
      <w:r w:rsidRPr="009B4B0F">
        <w:rPr>
          <w:rFonts w:ascii="Arial" w:hAnsi="Arial" w:cs="Arial"/>
          <w:bCs/>
          <w:sz w:val="24"/>
          <w:szCs w:val="24"/>
        </w:rPr>
        <w:t>1</w:t>
      </w:r>
      <w:r w:rsidRPr="00FC590F">
        <w:rPr>
          <w:rFonts w:ascii="Arial" w:hAnsi="Arial" w:cs="Arial"/>
          <w:bCs/>
          <w:sz w:val="24"/>
          <w:szCs w:val="24"/>
        </w:rPr>
        <w:t>-</w:t>
      </w:r>
      <w:r w:rsidRPr="009B4B0F">
        <w:rPr>
          <w:rFonts w:ascii="Arial" w:hAnsi="Arial" w:cs="Arial"/>
          <w:bCs/>
          <w:sz w:val="24"/>
          <w:szCs w:val="24"/>
        </w:rPr>
        <w:t>0002</w:t>
      </w:r>
      <w:r w:rsidRPr="00FC590F">
        <w:rPr>
          <w:rFonts w:ascii="Arial" w:hAnsi="Arial" w:cs="Arial"/>
          <w:bCs/>
          <w:sz w:val="24"/>
          <w:szCs w:val="24"/>
        </w:rPr>
        <w:t>-</w:t>
      </w:r>
      <w:r w:rsidRPr="009B4B0F">
        <w:rPr>
          <w:rFonts w:ascii="Arial" w:hAnsi="Arial" w:cs="Arial"/>
          <w:bCs/>
          <w:sz w:val="24"/>
          <w:szCs w:val="24"/>
        </w:rPr>
        <w:t>0003</w:t>
      </w:r>
      <w:r>
        <w:rPr>
          <w:rFonts w:ascii="Arial" w:hAnsi="Arial" w:cs="Arial"/>
          <w:bCs/>
          <w:sz w:val="24"/>
          <w:szCs w:val="24"/>
        </w:rPr>
        <w:t xml:space="preserve">, </w:t>
      </w:r>
      <w:r w:rsidRPr="00AC382D">
        <w:rPr>
          <w:rFonts w:ascii="Arial" w:hAnsi="Arial" w:cs="Arial"/>
          <w:sz w:val="24"/>
          <w:szCs w:val="24"/>
          <w:lang w:val="en-US"/>
        </w:rPr>
        <w:t>Scopus</w:t>
      </w:r>
      <w:r w:rsidRPr="00AC382D">
        <w:rPr>
          <w:rFonts w:ascii="Arial" w:hAnsi="Arial" w:cs="Arial"/>
          <w:sz w:val="24"/>
          <w:szCs w:val="24"/>
        </w:rPr>
        <w:t xml:space="preserve"> </w:t>
      </w:r>
      <w:r w:rsidRPr="00AC382D">
        <w:rPr>
          <w:rFonts w:ascii="Arial" w:hAnsi="Arial" w:cs="Arial"/>
          <w:sz w:val="24"/>
          <w:szCs w:val="24"/>
          <w:lang w:val="en-US"/>
        </w:rPr>
        <w:t>Author</w:t>
      </w:r>
      <w:r w:rsidRPr="00AC382D">
        <w:rPr>
          <w:rFonts w:ascii="Arial" w:hAnsi="Arial" w:cs="Arial"/>
          <w:sz w:val="24"/>
          <w:szCs w:val="24"/>
        </w:rPr>
        <w:t xml:space="preserve"> </w:t>
      </w:r>
      <w:r w:rsidRPr="00AC382D">
        <w:rPr>
          <w:rFonts w:ascii="Arial" w:hAnsi="Arial" w:cs="Arial"/>
          <w:sz w:val="24"/>
          <w:szCs w:val="24"/>
          <w:lang w:val="en-US"/>
        </w:rPr>
        <w:t>ID</w:t>
      </w:r>
      <w:r w:rsidRPr="00AC382D">
        <w:rPr>
          <w:rFonts w:ascii="Arial" w:hAnsi="Arial" w:cs="Arial"/>
          <w:sz w:val="24"/>
          <w:szCs w:val="24"/>
        </w:rPr>
        <w:t xml:space="preserve"> 12345678901, </w:t>
      </w:r>
      <w:proofErr w:type="spellStart"/>
      <w:r w:rsidRPr="00AC382D">
        <w:rPr>
          <w:rFonts w:ascii="Arial" w:hAnsi="Arial" w:cs="Arial"/>
          <w:sz w:val="24"/>
          <w:szCs w:val="24"/>
          <w:lang w:val="en-US"/>
        </w:rPr>
        <w:t>ResearcherID</w:t>
      </w:r>
      <w:proofErr w:type="spellEnd"/>
      <w:r w:rsidRPr="00AC382D">
        <w:rPr>
          <w:rFonts w:ascii="Arial" w:hAnsi="Arial" w:cs="Arial"/>
          <w:sz w:val="24"/>
          <w:szCs w:val="24"/>
        </w:rPr>
        <w:t xml:space="preserve"> </w:t>
      </w:r>
      <w:r w:rsidRPr="00AC382D">
        <w:rPr>
          <w:rFonts w:ascii="Arial" w:hAnsi="Arial" w:cs="Arial"/>
          <w:sz w:val="24"/>
          <w:szCs w:val="24"/>
          <w:lang w:val="en-US"/>
        </w:rPr>
        <w:t>J</w:t>
      </w:r>
      <w:r w:rsidRPr="00AC382D">
        <w:rPr>
          <w:rFonts w:ascii="Arial" w:hAnsi="Arial" w:cs="Arial"/>
          <w:sz w:val="24"/>
          <w:szCs w:val="24"/>
        </w:rPr>
        <w:t xml:space="preserve">-1234-5678, </w:t>
      </w:r>
      <w:r w:rsidRPr="00AC382D">
        <w:rPr>
          <w:rFonts w:ascii="Arial" w:hAnsi="Arial" w:cs="Arial"/>
          <w:sz w:val="24"/>
          <w:szCs w:val="24"/>
          <w:lang w:val="en-US"/>
        </w:rPr>
        <w:t>SPIN</w:t>
      </w:r>
      <w:r w:rsidRPr="00AC382D">
        <w:rPr>
          <w:rFonts w:ascii="Arial" w:hAnsi="Arial" w:cs="Arial"/>
          <w:sz w:val="24"/>
          <w:szCs w:val="24"/>
        </w:rPr>
        <w:t>-код РИНЦ 8765-4321; +7 (123) 456-78-90, 1234@</w:t>
      </w:r>
      <w:r w:rsidRPr="00AC382D">
        <w:rPr>
          <w:rFonts w:ascii="Arial" w:hAnsi="Arial" w:cs="Arial"/>
          <w:sz w:val="24"/>
          <w:szCs w:val="24"/>
          <w:lang w:val="en-US"/>
        </w:rPr>
        <w:t>mail</w:t>
      </w:r>
      <w:r w:rsidRPr="00AC382D">
        <w:rPr>
          <w:rFonts w:ascii="Arial" w:hAnsi="Arial" w:cs="Arial"/>
          <w:sz w:val="24"/>
          <w:szCs w:val="24"/>
        </w:rPr>
        <w:t>.</w:t>
      </w:r>
      <w:proofErr w:type="spellStart"/>
      <w:r w:rsidRPr="00AC382D">
        <w:rPr>
          <w:rFonts w:ascii="Arial" w:hAnsi="Arial" w:cs="Arial"/>
          <w:sz w:val="24"/>
          <w:szCs w:val="24"/>
          <w:lang w:val="en-US"/>
        </w:rPr>
        <w:t>ru</w:t>
      </w:r>
      <w:proofErr w:type="spellEnd"/>
      <w:r w:rsidRPr="00AC382D">
        <w:rPr>
          <w:rFonts w:ascii="Arial" w:hAnsi="Arial" w:cs="Arial"/>
          <w:sz w:val="24"/>
          <w:szCs w:val="24"/>
        </w:rPr>
        <w:t>.</w:t>
      </w:r>
    </w:p>
    <w:p w:rsidR="00093D69" w:rsidRPr="00AC382D" w:rsidRDefault="00093D69" w:rsidP="00093D69">
      <w:pPr>
        <w:rPr>
          <w:rFonts w:ascii="Arial" w:hAnsi="Arial" w:cs="Arial"/>
          <w:sz w:val="24"/>
          <w:szCs w:val="24"/>
        </w:rPr>
      </w:pPr>
      <w:r w:rsidRPr="00AC382D">
        <w:rPr>
          <w:rFonts w:ascii="Arial" w:hAnsi="Arial" w:cs="Arial"/>
          <w:sz w:val="24"/>
          <w:szCs w:val="24"/>
        </w:rPr>
        <w:t xml:space="preserve">Антон Сергеевич </w:t>
      </w:r>
      <w:proofErr w:type="spellStart"/>
      <w:r w:rsidRPr="00AC382D">
        <w:rPr>
          <w:rFonts w:ascii="Arial" w:hAnsi="Arial" w:cs="Arial"/>
          <w:sz w:val="24"/>
          <w:szCs w:val="24"/>
        </w:rPr>
        <w:t>Иваньчев</w:t>
      </w:r>
      <w:proofErr w:type="spellEnd"/>
      <w:r w:rsidRPr="00AC382D">
        <w:rPr>
          <w:rFonts w:ascii="Arial" w:hAnsi="Arial" w:cs="Arial"/>
          <w:sz w:val="24"/>
          <w:szCs w:val="24"/>
        </w:rPr>
        <w:t xml:space="preserve"> – кандидат геолого-минералогических наук, доцент, младший научный сотрудник, Всероссийский научно-исследовательский геологический институт им. А. П. Карпинского; Средний проспект, 74, Санкт-Петербург, Россия, 199106; </w:t>
      </w:r>
      <w:proofErr w:type="spellStart"/>
      <w:r w:rsidRPr="00FC590F">
        <w:rPr>
          <w:rFonts w:ascii="Arial" w:hAnsi="Arial" w:cs="Arial"/>
          <w:sz w:val="24"/>
          <w:szCs w:val="24"/>
        </w:rPr>
        <w:t>http</w:t>
      </w:r>
      <w:proofErr w:type="spellEnd"/>
      <w:r w:rsidRPr="00FC590F">
        <w:rPr>
          <w:rFonts w:ascii="Arial" w:hAnsi="Arial" w:cs="Arial"/>
          <w:sz w:val="24"/>
          <w:szCs w:val="24"/>
          <w:lang w:val="en-US"/>
        </w:rPr>
        <w:t>s</w:t>
      </w:r>
      <w:r>
        <w:rPr>
          <w:rFonts w:ascii="Arial" w:hAnsi="Arial" w:cs="Arial"/>
          <w:sz w:val="24"/>
          <w:szCs w:val="24"/>
        </w:rPr>
        <w:t>://orcid.org/0000-000</w:t>
      </w:r>
      <w:r w:rsidRPr="009B4B0F">
        <w:rPr>
          <w:rFonts w:ascii="Arial" w:hAnsi="Arial" w:cs="Arial"/>
          <w:sz w:val="24"/>
          <w:szCs w:val="24"/>
        </w:rPr>
        <w:t>3</w:t>
      </w:r>
      <w:r w:rsidRPr="00FC590F">
        <w:rPr>
          <w:rFonts w:ascii="Arial" w:hAnsi="Arial" w:cs="Arial"/>
          <w:sz w:val="24"/>
          <w:szCs w:val="24"/>
        </w:rPr>
        <w:t>-</w:t>
      </w:r>
      <w:r>
        <w:rPr>
          <w:rFonts w:ascii="Arial" w:hAnsi="Arial" w:cs="Arial"/>
          <w:sz w:val="24"/>
          <w:szCs w:val="24"/>
        </w:rPr>
        <w:t>0002</w:t>
      </w:r>
      <w:r w:rsidRPr="00FC590F">
        <w:rPr>
          <w:rFonts w:ascii="Arial" w:hAnsi="Arial" w:cs="Arial"/>
          <w:sz w:val="24"/>
          <w:szCs w:val="24"/>
        </w:rPr>
        <w:t>-</w:t>
      </w:r>
      <w:r w:rsidRPr="009B4B0F">
        <w:rPr>
          <w:rFonts w:ascii="Arial" w:hAnsi="Arial" w:cs="Arial"/>
          <w:sz w:val="24"/>
          <w:szCs w:val="24"/>
        </w:rPr>
        <w:t>000</w:t>
      </w:r>
      <w:r w:rsidRPr="00417F0E">
        <w:rPr>
          <w:rFonts w:ascii="Arial" w:hAnsi="Arial" w:cs="Arial"/>
          <w:sz w:val="24"/>
          <w:szCs w:val="24"/>
        </w:rPr>
        <w:t>1</w:t>
      </w:r>
      <w:r>
        <w:rPr>
          <w:rFonts w:ascii="Arial" w:hAnsi="Arial" w:cs="Arial"/>
          <w:sz w:val="24"/>
          <w:szCs w:val="24"/>
        </w:rPr>
        <w:t xml:space="preserve">, </w:t>
      </w:r>
      <w:r w:rsidRPr="00AC382D">
        <w:rPr>
          <w:rFonts w:ascii="Arial" w:hAnsi="Arial" w:cs="Arial"/>
          <w:sz w:val="24"/>
          <w:szCs w:val="24"/>
          <w:lang w:val="en-US"/>
        </w:rPr>
        <w:t>Scopus</w:t>
      </w:r>
      <w:r w:rsidRPr="00AC382D">
        <w:rPr>
          <w:rFonts w:ascii="Arial" w:hAnsi="Arial" w:cs="Arial"/>
          <w:sz w:val="24"/>
          <w:szCs w:val="24"/>
        </w:rPr>
        <w:t xml:space="preserve"> </w:t>
      </w:r>
      <w:r w:rsidRPr="00AC382D">
        <w:rPr>
          <w:rFonts w:ascii="Arial" w:hAnsi="Arial" w:cs="Arial"/>
          <w:sz w:val="24"/>
          <w:szCs w:val="24"/>
          <w:lang w:val="en-US"/>
        </w:rPr>
        <w:t>Author</w:t>
      </w:r>
      <w:r w:rsidRPr="00AC382D">
        <w:rPr>
          <w:rFonts w:ascii="Arial" w:hAnsi="Arial" w:cs="Arial"/>
          <w:sz w:val="24"/>
          <w:szCs w:val="24"/>
        </w:rPr>
        <w:t xml:space="preserve"> </w:t>
      </w:r>
      <w:r w:rsidRPr="00AC382D">
        <w:rPr>
          <w:rFonts w:ascii="Arial" w:hAnsi="Arial" w:cs="Arial"/>
          <w:sz w:val="24"/>
          <w:szCs w:val="24"/>
          <w:lang w:val="en-US"/>
        </w:rPr>
        <w:t>ID</w:t>
      </w:r>
      <w:r w:rsidRPr="00AC382D">
        <w:rPr>
          <w:rFonts w:ascii="Arial" w:hAnsi="Arial" w:cs="Arial"/>
          <w:sz w:val="24"/>
          <w:szCs w:val="24"/>
        </w:rPr>
        <w:t xml:space="preserve"> 98765432109, </w:t>
      </w:r>
      <w:proofErr w:type="spellStart"/>
      <w:r w:rsidRPr="00AC382D">
        <w:rPr>
          <w:rFonts w:ascii="Arial" w:hAnsi="Arial" w:cs="Arial"/>
          <w:sz w:val="24"/>
          <w:szCs w:val="24"/>
          <w:lang w:val="en-US"/>
        </w:rPr>
        <w:t>ResearcherID</w:t>
      </w:r>
      <w:proofErr w:type="spellEnd"/>
      <w:r w:rsidRPr="00AC382D">
        <w:rPr>
          <w:rFonts w:ascii="Arial" w:hAnsi="Arial" w:cs="Arial"/>
          <w:sz w:val="24"/>
          <w:szCs w:val="24"/>
        </w:rPr>
        <w:t xml:space="preserve"> </w:t>
      </w:r>
      <w:r w:rsidRPr="00AC382D">
        <w:rPr>
          <w:rFonts w:ascii="Arial" w:hAnsi="Arial" w:cs="Arial"/>
          <w:sz w:val="24"/>
          <w:szCs w:val="24"/>
          <w:lang w:val="en-US"/>
        </w:rPr>
        <w:t>J</w:t>
      </w:r>
      <w:r w:rsidRPr="00AC382D">
        <w:rPr>
          <w:rFonts w:ascii="Arial" w:hAnsi="Arial" w:cs="Arial"/>
          <w:sz w:val="24"/>
          <w:szCs w:val="24"/>
        </w:rPr>
        <w:t xml:space="preserve">-8765-4321, </w:t>
      </w:r>
      <w:r w:rsidRPr="00AC382D">
        <w:rPr>
          <w:rFonts w:ascii="Arial" w:hAnsi="Arial" w:cs="Arial"/>
          <w:sz w:val="24"/>
          <w:szCs w:val="24"/>
          <w:lang w:val="en-US"/>
        </w:rPr>
        <w:t>SPIN</w:t>
      </w:r>
      <w:r w:rsidRPr="00AC382D">
        <w:rPr>
          <w:rFonts w:ascii="Arial" w:hAnsi="Arial" w:cs="Arial"/>
          <w:sz w:val="24"/>
          <w:szCs w:val="24"/>
        </w:rPr>
        <w:t>-код РИНЦ 1234-5678; +7 (123) 098-76-54, 4321@</w:t>
      </w:r>
      <w:r w:rsidRPr="00AC382D">
        <w:rPr>
          <w:rFonts w:ascii="Arial" w:hAnsi="Arial" w:cs="Arial"/>
          <w:sz w:val="24"/>
          <w:szCs w:val="24"/>
          <w:lang w:val="en-US"/>
        </w:rPr>
        <w:t>mail</w:t>
      </w:r>
      <w:r w:rsidRPr="00AC382D">
        <w:rPr>
          <w:rFonts w:ascii="Arial" w:hAnsi="Arial" w:cs="Arial"/>
          <w:sz w:val="24"/>
          <w:szCs w:val="24"/>
        </w:rPr>
        <w:t>.</w:t>
      </w:r>
      <w:proofErr w:type="spellStart"/>
      <w:r w:rsidRPr="00AC382D">
        <w:rPr>
          <w:rFonts w:ascii="Arial" w:hAnsi="Arial" w:cs="Arial"/>
          <w:sz w:val="24"/>
          <w:szCs w:val="24"/>
          <w:lang w:val="en-US"/>
        </w:rPr>
        <w:t>ru</w:t>
      </w:r>
      <w:proofErr w:type="spellEnd"/>
      <w:r w:rsidRPr="00AC382D">
        <w:rPr>
          <w:rFonts w:ascii="Arial" w:hAnsi="Arial" w:cs="Arial"/>
          <w:sz w:val="24"/>
          <w:szCs w:val="24"/>
        </w:rPr>
        <w:t>.</w:t>
      </w:r>
    </w:p>
    <w:p w:rsidR="00093D69" w:rsidRPr="00AC382D" w:rsidRDefault="00093D69" w:rsidP="00093D69">
      <w:pPr>
        <w:rPr>
          <w:rFonts w:ascii="Arial" w:hAnsi="Arial" w:cs="Arial"/>
          <w:sz w:val="24"/>
          <w:szCs w:val="24"/>
        </w:rPr>
      </w:pPr>
      <w:r>
        <w:rPr>
          <w:rFonts w:ascii="Arial" w:hAnsi="Arial" w:cs="Arial"/>
          <w:b/>
          <w:i/>
          <w:sz w:val="24"/>
          <w:szCs w:val="24"/>
        </w:rPr>
        <w:t>Вклад авторов</w:t>
      </w:r>
      <w:r w:rsidRPr="00AC382D">
        <w:rPr>
          <w:rFonts w:ascii="Arial" w:hAnsi="Arial" w:cs="Arial"/>
          <w:b/>
          <w:i/>
          <w:sz w:val="24"/>
          <w:szCs w:val="24"/>
        </w:rPr>
        <w:t>:</w:t>
      </w:r>
      <w:r w:rsidRPr="00AC382D">
        <w:rPr>
          <w:rFonts w:ascii="Arial" w:hAnsi="Arial" w:cs="Arial"/>
          <w:sz w:val="24"/>
          <w:szCs w:val="24"/>
        </w:rPr>
        <w:t xml:space="preserve"> </w:t>
      </w:r>
      <w:r>
        <w:rPr>
          <w:rFonts w:ascii="Arial" w:hAnsi="Arial" w:cs="Arial"/>
          <w:sz w:val="24"/>
          <w:szCs w:val="24"/>
        </w:rPr>
        <w:t>В. Н. Петров</w:t>
      </w:r>
      <w:r w:rsidRPr="00111323">
        <w:rPr>
          <w:rFonts w:ascii="Arial" w:hAnsi="Arial" w:cs="Arial"/>
          <w:sz w:val="24"/>
          <w:szCs w:val="24"/>
        </w:rPr>
        <w:t xml:space="preserve"> </w:t>
      </w:r>
      <w:r>
        <w:rPr>
          <w:rFonts w:ascii="Arial" w:hAnsi="Arial" w:cs="Arial"/>
          <w:sz w:val="24"/>
          <w:szCs w:val="24"/>
        </w:rPr>
        <w:t xml:space="preserve">– </w:t>
      </w:r>
      <w:r w:rsidRPr="00111323">
        <w:rPr>
          <w:rFonts w:ascii="Arial" w:hAnsi="Arial" w:cs="Arial"/>
          <w:sz w:val="24"/>
          <w:szCs w:val="24"/>
        </w:rPr>
        <w:t>научное руководство</w:t>
      </w:r>
      <w:r>
        <w:rPr>
          <w:rFonts w:ascii="Arial" w:hAnsi="Arial" w:cs="Arial"/>
          <w:sz w:val="24"/>
          <w:szCs w:val="24"/>
        </w:rPr>
        <w:t>,</w:t>
      </w:r>
      <w:r w:rsidRPr="00111323">
        <w:rPr>
          <w:rFonts w:ascii="Arial" w:hAnsi="Arial" w:cs="Arial"/>
          <w:sz w:val="24"/>
          <w:szCs w:val="24"/>
        </w:rPr>
        <w:t xml:space="preserve"> концепция исследования</w:t>
      </w:r>
      <w:r>
        <w:rPr>
          <w:rFonts w:ascii="Arial" w:hAnsi="Arial" w:cs="Arial"/>
          <w:sz w:val="24"/>
          <w:szCs w:val="24"/>
        </w:rPr>
        <w:t>,</w:t>
      </w:r>
      <w:r w:rsidRPr="00111323">
        <w:rPr>
          <w:rFonts w:ascii="Arial" w:hAnsi="Arial" w:cs="Arial"/>
          <w:sz w:val="24"/>
          <w:szCs w:val="24"/>
        </w:rPr>
        <w:t xml:space="preserve"> развитие методологии</w:t>
      </w:r>
      <w:r>
        <w:rPr>
          <w:rFonts w:ascii="Arial" w:hAnsi="Arial" w:cs="Arial"/>
          <w:sz w:val="24"/>
          <w:szCs w:val="24"/>
        </w:rPr>
        <w:t>,</w:t>
      </w:r>
      <w:r w:rsidRPr="00111323">
        <w:rPr>
          <w:rFonts w:ascii="Arial" w:hAnsi="Arial" w:cs="Arial"/>
          <w:sz w:val="24"/>
          <w:szCs w:val="24"/>
        </w:rPr>
        <w:t xml:space="preserve"> </w:t>
      </w:r>
      <w:r>
        <w:rPr>
          <w:rFonts w:ascii="Arial" w:hAnsi="Arial" w:cs="Arial"/>
          <w:sz w:val="24"/>
          <w:szCs w:val="24"/>
        </w:rPr>
        <w:t>организация работ по проекту,</w:t>
      </w:r>
      <w:r w:rsidRPr="00111323">
        <w:rPr>
          <w:rFonts w:ascii="Arial" w:hAnsi="Arial" w:cs="Arial"/>
          <w:sz w:val="24"/>
          <w:szCs w:val="24"/>
        </w:rPr>
        <w:t xml:space="preserve"> написание ис</w:t>
      </w:r>
      <w:r>
        <w:rPr>
          <w:rFonts w:ascii="Arial" w:hAnsi="Arial" w:cs="Arial"/>
          <w:sz w:val="24"/>
          <w:szCs w:val="24"/>
        </w:rPr>
        <w:t>ходного текста, итоговые выводы</w:t>
      </w:r>
      <w:r w:rsidRPr="00AC382D">
        <w:rPr>
          <w:rFonts w:ascii="Arial" w:hAnsi="Arial" w:cs="Arial"/>
          <w:sz w:val="24"/>
          <w:szCs w:val="24"/>
        </w:rPr>
        <w:t>.</w:t>
      </w:r>
      <w:r>
        <w:rPr>
          <w:rFonts w:ascii="Arial" w:hAnsi="Arial" w:cs="Arial"/>
          <w:sz w:val="24"/>
          <w:szCs w:val="24"/>
        </w:rPr>
        <w:t xml:space="preserve"> А. С. </w:t>
      </w:r>
      <w:proofErr w:type="spellStart"/>
      <w:r>
        <w:rPr>
          <w:rFonts w:ascii="Arial" w:hAnsi="Arial" w:cs="Arial"/>
          <w:sz w:val="24"/>
          <w:szCs w:val="24"/>
        </w:rPr>
        <w:t>Иваньчев</w:t>
      </w:r>
      <w:proofErr w:type="spellEnd"/>
      <w:r>
        <w:rPr>
          <w:rFonts w:ascii="Arial" w:hAnsi="Arial" w:cs="Arial"/>
          <w:sz w:val="24"/>
          <w:szCs w:val="24"/>
        </w:rPr>
        <w:t xml:space="preserve"> – подготовка дополнительных материалов, доработка текста,</w:t>
      </w:r>
      <w:r w:rsidRPr="00111323">
        <w:rPr>
          <w:rFonts w:ascii="Arial" w:hAnsi="Arial" w:cs="Arial"/>
          <w:sz w:val="24"/>
          <w:szCs w:val="24"/>
        </w:rPr>
        <w:t xml:space="preserve"> итоговые выводы</w:t>
      </w:r>
      <w:r>
        <w:rPr>
          <w:rFonts w:ascii="Arial" w:hAnsi="Arial" w:cs="Arial"/>
          <w:sz w:val="24"/>
          <w:szCs w:val="24"/>
        </w:rPr>
        <w:t>.</w:t>
      </w:r>
    </w:p>
    <w:p w:rsidR="00093D69" w:rsidRPr="00AC382D" w:rsidRDefault="00093D69" w:rsidP="00093D69">
      <w:pPr>
        <w:rPr>
          <w:rFonts w:ascii="Arial" w:hAnsi="Arial" w:cs="Arial"/>
          <w:sz w:val="24"/>
          <w:szCs w:val="24"/>
        </w:rPr>
      </w:pPr>
      <w:r w:rsidRPr="00AC382D">
        <w:rPr>
          <w:rFonts w:ascii="Arial" w:hAnsi="Arial" w:cs="Arial"/>
          <w:b/>
          <w:i/>
          <w:sz w:val="24"/>
          <w:szCs w:val="24"/>
        </w:rPr>
        <w:t>Конфликт интересов:</w:t>
      </w:r>
      <w:r w:rsidRPr="00AC382D">
        <w:rPr>
          <w:rFonts w:ascii="Arial" w:hAnsi="Arial" w:cs="Arial"/>
          <w:sz w:val="24"/>
          <w:szCs w:val="24"/>
        </w:rPr>
        <w:t xml:space="preserve"> авторы заявляют об отсутствии конфликта интересов.</w:t>
      </w:r>
    </w:p>
    <w:p w:rsidR="00093D69" w:rsidRPr="00AC382D" w:rsidRDefault="00093D69" w:rsidP="00093D69">
      <w:pPr>
        <w:tabs>
          <w:tab w:val="left" w:pos="993"/>
        </w:tabs>
        <w:rPr>
          <w:sz w:val="24"/>
          <w:szCs w:val="24"/>
        </w:rPr>
      </w:pPr>
    </w:p>
    <w:p w:rsidR="00093D69" w:rsidRPr="0069754F" w:rsidRDefault="00093D69" w:rsidP="00093D69">
      <w:pPr>
        <w:rPr>
          <w:rFonts w:ascii="Arial" w:hAnsi="Arial" w:cs="Arial"/>
          <w:sz w:val="24"/>
          <w:szCs w:val="24"/>
          <w:lang w:val="en-US"/>
        </w:rPr>
      </w:pPr>
      <w:r w:rsidRPr="00AC382D">
        <w:rPr>
          <w:rFonts w:ascii="Arial" w:hAnsi="Arial" w:cs="Arial"/>
          <w:b/>
          <w:i/>
          <w:sz w:val="24"/>
          <w:szCs w:val="24"/>
          <w:lang w:val="en-US"/>
        </w:rPr>
        <w:t>Information</w:t>
      </w:r>
      <w:r w:rsidRPr="0069754F">
        <w:rPr>
          <w:rFonts w:ascii="Arial" w:hAnsi="Arial" w:cs="Arial"/>
          <w:b/>
          <w:i/>
          <w:sz w:val="24"/>
          <w:szCs w:val="24"/>
          <w:lang w:val="en-US"/>
        </w:rPr>
        <w:t xml:space="preserve"> </w:t>
      </w:r>
      <w:r w:rsidRPr="00AC382D">
        <w:rPr>
          <w:rFonts w:ascii="Arial" w:hAnsi="Arial" w:cs="Arial"/>
          <w:b/>
          <w:i/>
          <w:sz w:val="24"/>
          <w:szCs w:val="24"/>
          <w:lang w:val="en-US"/>
        </w:rPr>
        <w:t>about</w:t>
      </w:r>
      <w:r w:rsidRPr="0069754F">
        <w:rPr>
          <w:rFonts w:ascii="Arial" w:hAnsi="Arial" w:cs="Arial"/>
          <w:b/>
          <w:i/>
          <w:sz w:val="24"/>
          <w:szCs w:val="24"/>
          <w:lang w:val="en-US"/>
        </w:rPr>
        <w:t xml:space="preserve"> </w:t>
      </w:r>
      <w:r w:rsidRPr="00AC382D">
        <w:rPr>
          <w:rFonts w:ascii="Arial" w:hAnsi="Arial" w:cs="Arial"/>
          <w:b/>
          <w:i/>
          <w:sz w:val="24"/>
          <w:szCs w:val="24"/>
          <w:lang w:val="en-US"/>
        </w:rPr>
        <w:t>the</w:t>
      </w:r>
      <w:r w:rsidRPr="0069754F">
        <w:rPr>
          <w:rFonts w:ascii="Arial" w:hAnsi="Arial" w:cs="Arial"/>
          <w:b/>
          <w:i/>
          <w:sz w:val="24"/>
          <w:szCs w:val="24"/>
          <w:lang w:val="en-US"/>
        </w:rPr>
        <w:t xml:space="preserve"> </w:t>
      </w:r>
      <w:r w:rsidRPr="00AC382D">
        <w:rPr>
          <w:rFonts w:ascii="Arial" w:hAnsi="Arial" w:cs="Arial"/>
          <w:b/>
          <w:i/>
          <w:sz w:val="24"/>
          <w:szCs w:val="24"/>
          <w:lang w:val="en-US"/>
        </w:rPr>
        <w:t>authors</w:t>
      </w:r>
      <w:r w:rsidRPr="0069754F">
        <w:rPr>
          <w:rFonts w:ascii="Arial" w:hAnsi="Arial" w:cs="Arial"/>
          <w:b/>
          <w:i/>
          <w:sz w:val="24"/>
          <w:szCs w:val="24"/>
          <w:lang w:val="en-US"/>
        </w:rPr>
        <w:t>:</w:t>
      </w:r>
    </w:p>
    <w:p w:rsidR="00093D69" w:rsidRPr="00AC382D" w:rsidRDefault="00093D69" w:rsidP="00093D69">
      <w:pPr>
        <w:rPr>
          <w:rFonts w:ascii="Arial" w:hAnsi="Arial" w:cs="Arial"/>
          <w:sz w:val="24"/>
          <w:szCs w:val="24"/>
          <w:lang w:val="en-US"/>
        </w:rPr>
      </w:pPr>
      <w:proofErr w:type="spellStart"/>
      <w:r w:rsidRPr="00AC382D">
        <w:rPr>
          <w:rFonts w:ascii="Arial" w:hAnsi="Arial" w:cs="Arial"/>
          <w:sz w:val="24"/>
          <w:szCs w:val="24"/>
          <w:lang w:val="en-US"/>
        </w:rPr>
        <w:t>Vasiliy</w:t>
      </w:r>
      <w:proofErr w:type="spellEnd"/>
      <w:r w:rsidRPr="0069754F">
        <w:rPr>
          <w:rFonts w:ascii="Arial" w:hAnsi="Arial" w:cs="Arial"/>
          <w:sz w:val="24"/>
          <w:szCs w:val="24"/>
          <w:lang w:val="en-US"/>
        </w:rPr>
        <w:t xml:space="preserve"> </w:t>
      </w:r>
      <w:r w:rsidRPr="00AC382D">
        <w:rPr>
          <w:rFonts w:ascii="Arial" w:hAnsi="Arial" w:cs="Arial"/>
          <w:sz w:val="24"/>
          <w:szCs w:val="24"/>
          <w:lang w:val="en-US"/>
        </w:rPr>
        <w:t>N</w:t>
      </w:r>
      <w:r w:rsidRPr="0069754F">
        <w:rPr>
          <w:rFonts w:ascii="Arial" w:hAnsi="Arial" w:cs="Arial"/>
          <w:sz w:val="24"/>
          <w:szCs w:val="24"/>
          <w:lang w:val="en-US"/>
        </w:rPr>
        <w:t xml:space="preserve">. </w:t>
      </w:r>
      <w:proofErr w:type="spellStart"/>
      <w:r w:rsidRPr="00AC382D">
        <w:rPr>
          <w:rFonts w:ascii="Arial" w:hAnsi="Arial" w:cs="Arial"/>
          <w:sz w:val="24"/>
          <w:szCs w:val="24"/>
          <w:lang w:val="en-US"/>
        </w:rPr>
        <w:t>Petrov</w:t>
      </w:r>
      <w:proofErr w:type="spellEnd"/>
      <w:r w:rsidRPr="00AC382D">
        <w:rPr>
          <w:rFonts w:ascii="Arial" w:hAnsi="Arial" w:cs="Arial"/>
          <w:sz w:val="24"/>
          <w:szCs w:val="24"/>
          <w:lang w:val="en-US"/>
        </w:rPr>
        <w:t xml:space="preserve"> – DSc (Geology and Mineralogy), Professor, Chief Researcher, All-Russian Geological Research Institute of A. P. </w:t>
      </w:r>
      <w:proofErr w:type="spellStart"/>
      <w:r w:rsidRPr="00AC382D">
        <w:rPr>
          <w:rFonts w:ascii="Arial" w:hAnsi="Arial" w:cs="Arial"/>
          <w:sz w:val="24"/>
          <w:szCs w:val="24"/>
          <w:lang w:val="en-US"/>
        </w:rPr>
        <w:t>Karpinsky</w:t>
      </w:r>
      <w:proofErr w:type="spellEnd"/>
      <w:r w:rsidRPr="00AC382D">
        <w:rPr>
          <w:rFonts w:ascii="Arial" w:hAnsi="Arial" w:cs="Arial"/>
          <w:sz w:val="24"/>
          <w:szCs w:val="24"/>
          <w:lang w:val="en-US"/>
        </w:rPr>
        <w:t xml:space="preserve">; 74, </w:t>
      </w:r>
      <w:proofErr w:type="spellStart"/>
      <w:r w:rsidRPr="00AC382D">
        <w:rPr>
          <w:rFonts w:ascii="Arial" w:hAnsi="Arial" w:cs="Arial"/>
          <w:sz w:val="24"/>
          <w:szCs w:val="24"/>
          <w:lang w:val="en-US"/>
        </w:rPr>
        <w:t>Sredniy</w:t>
      </w:r>
      <w:proofErr w:type="spellEnd"/>
      <w:r w:rsidRPr="00AC382D">
        <w:rPr>
          <w:rFonts w:ascii="Arial" w:hAnsi="Arial" w:cs="Arial"/>
          <w:sz w:val="24"/>
          <w:szCs w:val="24"/>
          <w:lang w:val="en-US"/>
        </w:rPr>
        <w:t xml:space="preserve"> </w:t>
      </w:r>
      <w:proofErr w:type="spellStart"/>
      <w:r w:rsidRPr="00AC382D">
        <w:rPr>
          <w:rFonts w:ascii="Arial" w:hAnsi="Arial" w:cs="Arial"/>
          <w:sz w:val="24"/>
          <w:szCs w:val="24"/>
          <w:lang w:val="en-US"/>
        </w:rPr>
        <w:t>Prospekt</w:t>
      </w:r>
      <w:proofErr w:type="spellEnd"/>
      <w:r w:rsidRPr="00AC382D">
        <w:rPr>
          <w:rFonts w:ascii="Arial" w:hAnsi="Arial" w:cs="Arial"/>
          <w:sz w:val="24"/>
          <w:szCs w:val="24"/>
          <w:lang w:val="en-US"/>
        </w:rPr>
        <w:t xml:space="preserve">, Saint Petersburg, Russia, 199106; </w:t>
      </w:r>
      <w:r w:rsidRPr="00FC590F">
        <w:rPr>
          <w:rFonts w:ascii="Arial" w:hAnsi="Arial" w:cs="Arial"/>
          <w:bCs/>
          <w:sz w:val="24"/>
          <w:szCs w:val="24"/>
          <w:lang w:val="en-US"/>
        </w:rPr>
        <w:t>https</w:t>
      </w:r>
      <w:r w:rsidRPr="00417F0E">
        <w:rPr>
          <w:rFonts w:ascii="Arial" w:hAnsi="Arial" w:cs="Arial"/>
          <w:bCs/>
          <w:sz w:val="24"/>
          <w:szCs w:val="24"/>
          <w:lang w:val="en-US"/>
        </w:rPr>
        <w:t>://</w:t>
      </w:r>
      <w:r w:rsidRPr="00FC590F">
        <w:rPr>
          <w:rFonts w:ascii="Arial" w:hAnsi="Arial" w:cs="Arial"/>
          <w:bCs/>
          <w:sz w:val="24"/>
          <w:szCs w:val="24"/>
          <w:lang w:val="en-US"/>
        </w:rPr>
        <w:t>orcid</w:t>
      </w:r>
      <w:r w:rsidRPr="00417F0E">
        <w:rPr>
          <w:rFonts w:ascii="Arial" w:hAnsi="Arial" w:cs="Arial"/>
          <w:bCs/>
          <w:sz w:val="24"/>
          <w:szCs w:val="24"/>
          <w:lang w:val="en-US"/>
        </w:rPr>
        <w:t>.</w:t>
      </w:r>
      <w:r w:rsidRPr="00FC590F">
        <w:rPr>
          <w:rFonts w:ascii="Arial" w:hAnsi="Arial" w:cs="Arial"/>
          <w:bCs/>
          <w:sz w:val="24"/>
          <w:szCs w:val="24"/>
          <w:lang w:val="en-US"/>
        </w:rPr>
        <w:t>org</w:t>
      </w:r>
      <w:r w:rsidRPr="00417F0E">
        <w:rPr>
          <w:rFonts w:ascii="Arial" w:hAnsi="Arial" w:cs="Arial"/>
          <w:bCs/>
          <w:sz w:val="24"/>
          <w:szCs w:val="24"/>
          <w:lang w:val="en-US"/>
        </w:rPr>
        <w:t xml:space="preserve">/0000-0001-0002-0003, </w:t>
      </w:r>
      <w:r w:rsidRPr="00AC382D">
        <w:rPr>
          <w:rFonts w:ascii="Arial" w:hAnsi="Arial" w:cs="Arial"/>
          <w:sz w:val="24"/>
          <w:szCs w:val="24"/>
          <w:lang w:val="en-US"/>
        </w:rPr>
        <w:t xml:space="preserve">Scopus Author ID 12345678901, </w:t>
      </w:r>
      <w:proofErr w:type="spellStart"/>
      <w:r w:rsidRPr="00AC382D">
        <w:rPr>
          <w:rFonts w:ascii="Arial" w:hAnsi="Arial" w:cs="Arial"/>
          <w:sz w:val="24"/>
          <w:szCs w:val="24"/>
          <w:lang w:val="en-US"/>
        </w:rPr>
        <w:t>ResearcherID</w:t>
      </w:r>
      <w:proofErr w:type="spellEnd"/>
      <w:r w:rsidRPr="00AC382D">
        <w:rPr>
          <w:rFonts w:ascii="Arial" w:hAnsi="Arial" w:cs="Arial"/>
          <w:sz w:val="24"/>
          <w:szCs w:val="24"/>
          <w:lang w:val="en-US"/>
        </w:rPr>
        <w:t xml:space="preserve"> J-1234-5678, RSCI SPIN-code 8765-4321; +7 (123) 456-78-90, 1234@mail.ru.</w:t>
      </w:r>
    </w:p>
    <w:p w:rsidR="00093D69" w:rsidRPr="00AC382D" w:rsidRDefault="00093D69" w:rsidP="00093D69">
      <w:pPr>
        <w:rPr>
          <w:rFonts w:ascii="Arial" w:hAnsi="Arial" w:cs="Arial"/>
          <w:sz w:val="24"/>
          <w:szCs w:val="24"/>
          <w:lang w:val="en-US"/>
        </w:rPr>
      </w:pPr>
      <w:r>
        <w:rPr>
          <w:rFonts w:ascii="Arial" w:hAnsi="Arial" w:cs="Arial"/>
          <w:sz w:val="24"/>
          <w:szCs w:val="24"/>
          <w:lang w:val="en-US"/>
        </w:rPr>
        <w:t xml:space="preserve">Anton S. </w:t>
      </w:r>
      <w:proofErr w:type="spellStart"/>
      <w:r>
        <w:rPr>
          <w:rFonts w:ascii="Arial" w:hAnsi="Arial" w:cs="Arial"/>
          <w:sz w:val="24"/>
          <w:szCs w:val="24"/>
          <w:lang w:val="en-US"/>
        </w:rPr>
        <w:t>Ivan</w:t>
      </w:r>
      <w:r w:rsidRPr="00AC382D">
        <w:rPr>
          <w:rFonts w:ascii="Arial" w:hAnsi="Arial" w:cs="Arial"/>
          <w:sz w:val="24"/>
          <w:szCs w:val="24"/>
          <w:lang w:val="en-US"/>
        </w:rPr>
        <w:t>chev</w:t>
      </w:r>
      <w:proofErr w:type="spellEnd"/>
      <w:r w:rsidRPr="00AC382D">
        <w:rPr>
          <w:rFonts w:ascii="Arial" w:hAnsi="Arial" w:cs="Arial"/>
          <w:sz w:val="24"/>
          <w:szCs w:val="24"/>
          <w:lang w:val="en-US"/>
        </w:rPr>
        <w:t xml:space="preserve"> – PhD (Geology and Mineralogy), Associate Professor, Junior Researcher, All-Russian Geological Research Institute of A. P. </w:t>
      </w:r>
      <w:proofErr w:type="spellStart"/>
      <w:r w:rsidRPr="00AC382D">
        <w:rPr>
          <w:rFonts w:ascii="Arial" w:hAnsi="Arial" w:cs="Arial"/>
          <w:sz w:val="24"/>
          <w:szCs w:val="24"/>
          <w:lang w:val="en-US"/>
        </w:rPr>
        <w:t>Karpinsky</w:t>
      </w:r>
      <w:proofErr w:type="spellEnd"/>
      <w:r w:rsidRPr="00AC382D">
        <w:rPr>
          <w:rFonts w:ascii="Arial" w:hAnsi="Arial" w:cs="Arial"/>
          <w:sz w:val="24"/>
          <w:szCs w:val="24"/>
          <w:lang w:val="en-US"/>
        </w:rPr>
        <w:t xml:space="preserve">; 74, </w:t>
      </w:r>
      <w:proofErr w:type="spellStart"/>
      <w:r w:rsidRPr="00AC382D">
        <w:rPr>
          <w:rFonts w:ascii="Arial" w:hAnsi="Arial" w:cs="Arial"/>
          <w:sz w:val="24"/>
          <w:szCs w:val="24"/>
          <w:lang w:val="en-US"/>
        </w:rPr>
        <w:t>Sredniy</w:t>
      </w:r>
      <w:proofErr w:type="spellEnd"/>
      <w:r w:rsidRPr="00AC382D">
        <w:rPr>
          <w:rFonts w:ascii="Arial" w:hAnsi="Arial" w:cs="Arial"/>
          <w:sz w:val="24"/>
          <w:szCs w:val="24"/>
          <w:lang w:val="en-US"/>
        </w:rPr>
        <w:t xml:space="preserve"> </w:t>
      </w:r>
      <w:proofErr w:type="spellStart"/>
      <w:r w:rsidRPr="00AC382D">
        <w:rPr>
          <w:rFonts w:ascii="Arial" w:hAnsi="Arial" w:cs="Arial"/>
          <w:sz w:val="24"/>
          <w:szCs w:val="24"/>
          <w:lang w:val="en-US"/>
        </w:rPr>
        <w:t>Prospekt</w:t>
      </w:r>
      <w:proofErr w:type="spellEnd"/>
      <w:r w:rsidRPr="00AC382D">
        <w:rPr>
          <w:rFonts w:ascii="Arial" w:hAnsi="Arial" w:cs="Arial"/>
          <w:sz w:val="24"/>
          <w:szCs w:val="24"/>
          <w:lang w:val="en-US"/>
        </w:rPr>
        <w:t xml:space="preserve">, Saint Petersburg, Russia, 199106; </w:t>
      </w:r>
      <w:r w:rsidRPr="00FC590F">
        <w:rPr>
          <w:rFonts w:ascii="Arial" w:hAnsi="Arial" w:cs="Arial"/>
          <w:bCs/>
          <w:sz w:val="24"/>
          <w:szCs w:val="24"/>
          <w:lang w:val="en-US"/>
        </w:rPr>
        <w:t>https</w:t>
      </w:r>
      <w:r w:rsidRPr="00E320CC">
        <w:rPr>
          <w:rFonts w:ascii="Arial" w:hAnsi="Arial" w:cs="Arial"/>
          <w:bCs/>
          <w:sz w:val="24"/>
          <w:szCs w:val="24"/>
          <w:lang w:val="en-US"/>
        </w:rPr>
        <w:t>://</w:t>
      </w:r>
      <w:r w:rsidRPr="00FC590F">
        <w:rPr>
          <w:rFonts w:ascii="Arial" w:hAnsi="Arial" w:cs="Arial"/>
          <w:bCs/>
          <w:sz w:val="24"/>
          <w:szCs w:val="24"/>
          <w:lang w:val="en-US"/>
        </w:rPr>
        <w:t>orcid</w:t>
      </w:r>
      <w:r w:rsidRPr="00E320CC">
        <w:rPr>
          <w:rFonts w:ascii="Arial" w:hAnsi="Arial" w:cs="Arial"/>
          <w:bCs/>
          <w:sz w:val="24"/>
          <w:szCs w:val="24"/>
          <w:lang w:val="en-US"/>
        </w:rPr>
        <w:t>.</w:t>
      </w:r>
      <w:r w:rsidRPr="00FC590F">
        <w:rPr>
          <w:rFonts w:ascii="Arial" w:hAnsi="Arial" w:cs="Arial"/>
          <w:bCs/>
          <w:sz w:val="24"/>
          <w:szCs w:val="24"/>
          <w:lang w:val="en-US"/>
        </w:rPr>
        <w:t>org</w:t>
      </w:r>
      <w:r w:rsidRPr="00E320CC">
        <w:rPr>
          <w:rFonts w:ascii="Arial" w:hAnsi="Arial" w:cs="Arial"/>
          <w:bCs/>
          <w:sz w:val="24"/>
          <w:szCs w:val="24"/>
          <w:lang w:val="en-US"/>
        </w:rPr>
        <w:t>/0000-000</w:t>
      </w:r>
      <w:r>
        <w:rPr>
          <w:rFonts w:ascii="Arial" w:hAnsi="Arial" w:cs="Arial"/>
          <w:bCs/>
          <w:sz w:val="24"/>
          <w:szCs w:val="24"/>
          <w:lang w:val="en-US"/>
        </w:rPr>
        <w:t>3</w:t>
      </w:r>
      <w:r w:rsidRPr="00E320CC">
        <w:rPr>
          <w:rFonts w:ascii="Arial" w:hAnsi="Arial" w:cs="Arial"/>
          <w:bCs/>
          <w:sz w:val="24"/>
          <w:szCs w:val="24"/>
          <w:lang w:val="en-US"/>
        </w:rPr>
        <w:t>-0002-000</w:t>
      </w:r>
      <w:r>
        <w:rPr>
          <w:rFonts w:ascii="Arial" w:hAnsi="Arial" w:cs="Arial"/>
          <w:bCs/>
          <w:sz w:val="24"/>
          <w:szCs w:val="24"/>
          <w:lang w:val="en-US"/>
        </w:rPr>
        <w:t>1</w:t>
      </w:r>
      <w:r w:rsidRPr="00E320CC">
        <w:rPr>
          <w:rFonts w:ascii="Arial" w:hAnsi="Arial" w:cs="Arial"/>
          <w:bCs/>
          <w:sz w:val="24"/>
          <w:szCs w:val="24"/>
          <w:lang w:val="en-US"/>
        </w:rPr>
        <w:t xml:space="preserve">, </w:t>
      </w:r>
      <w:r w:rsidRPr="00AC382D">
        <w:rPr>
          <w:rFonts w:ascii="Arial" w:hAnsi="Arial" w:cs="Arial"/>
          <w:sz w:val="24"/>
          <w:szCs w:val="24"/>
          <w:lang w:val="en-US"/>
        </w:rPr>
        <w:t xml:space="preserve">Scopus Author ID 98765432109, </w:t>
      </w:r>
      <w:proofErr w:type="spellStart"/>
      <w:r w:rsidRPr="00AC382D">
        <w:rPr>
          <w:rFonts w:ascii="Arial" w:hAnsi="Arial" w:cs="Arial"/>
          <w:sz w:val="24"/>
          <w:szCs w:val="24"/>
          <w:lang w:val="en-US"/>
        </w:rPr>
        <w:t>ResearcherID</w:t>
      </w:r>
      <w:proofErr w:type="spellEnd"/>
      <w:r w:rsidRPr="00AC382D">
        <w:rPr>
          <w:rFonts w:ascii="Arial" w:hAnsi="Arial" w:cs="Arial"/>
          <w:sz w:val="24"/>
          <w:szCs w:val="24"/>
          <w:lang w:val="en-US"/>
        </w:rPr>
        <w:t xml:space="preserve"> J-8765-4321, RSCI SPIN-code 1234-5678; +7 (123) 456-78-90, 4321@mail.ru.</w:t>
      </w:r>
    </w:p>
    <w:p w:rsidR="00093D69" w:rsidRPr="00183A20" w:rsidRDefault="00093D69" w:rsidP="00093D69">
      <w:pPr>
        <w:rPr>
          <w:rFonts w:ascii="Arial" w:hAnsi="Arial" w:cs="Arial"/>
          <w:sz w:val="24"/>
          <w:szCs w:val="24"/>
          <w:lang w:val="en-US"/>
        </w:rPr>
      </w:pPr>
      <w:r>
        <w:rPr>
          <w:rFonts w:ascii="Arial" w:hAnsi="Arial" w:cs="Arial"/>
          <w:b/>
          <w:i/>
          <w:sz w:val="24"/>
          <w:szCs w:val="24"/>
          <w:lang w:val="en-US"/>
        </w:rPr>
        <w:lastRenderedPageBreak/>
        <w:t>Contribution of the authors:</w:t>
      </w:r>
      <w:r>
        <w:rPr>
          <w:rFonts w:ascii="Arial" w:hAnsi="Arial" w:cs="Arial"/>
          <w:sz w:val="24"/>
          <w:szCs w:val="24"/>
          <w:lang w:val="en-US"/>
        </w:rPr>
        <w:t xml:space="preserve"> </w:t>
      </w:r>
      <w:r w:rsidRPr="00183A20">
        <w:rPr>
          <w:rFonts w:ascii="Arial" w:hAnsi="Arial" w:cs="Arial"/>
          <w:sz w:val="24"/>
          <w:szCs w:val="24"/>
          <w:lang w:val="en-US"/>
        </w:rPr>
        <w:t xml:space="preserve">V. </w:t>
      </w:r>
      <w:r>
        <w:rPr>
          <w:rFonts w:ascii="Arial" w:hAnsi="Arial" w:cs="Arial"/>
          <w:sz w:val="24"/>
          <w:szCs w:val="24"/>
          <w:lang w:val="en-US"/>
        </w:rPr>
        <w:t xml:space="preserve">N. </w:t>
      </w:r>
      <w:proofErr w:type="spellStart"/>
      <w:r>
        <w:rPr>
          <w:rFonts w:ascii="Arial" w:hAnsi="Arial" w:cs="Arial"/>
          <w:sz w:val="24"/>
          <w:szCs w:val="24"/>
          <w:lang w:val="en-US"/>
        </w:rPr>
        <w:t>Petrov</w:t>
      </w:r>
      <w:proofErr w:type="spellEnd"/>
      <w:r>
        <w:rPr>
          <w:rFonts w:ascii="Arial" w:hAnsi="Arial" w:cs="Arial"/>
          <w:sz w:val="24"/>
          <w:szCs w:val="24"/>
          <w:lang w:val="en-US"/>
        </w:rPr>
        <w:t xml:space="preserve"> – research supervision,</w:t>
      </w:r>
      <w:r w:rsidRPr="00183A20">
        <w:rPr>
          <w:rFonts w:ascii="Arial" w:hAnsi="Arial" w:cs="Arial"/>
          <w:sz w:val="24"/>
          <w:szCs w:val="24"/>
          <w:lang w:val="en-US"/>
        </w:rPr>
        <w:t xml:space="preserve"> research concept</w:t>
      </w:r>
      <w:r>
        <w:rPr>
          <w:rFonts w:ascii="Arial" w:hAnsi="Arial" w:cs="Arial"/>
          <w:sz w:val="24"/>
          <w:szCs w:val="24"/>
          <w:lang w:val="en-US"/>
        </w:rPr>
        <w:t>,</w:t>
      </w:r>
      <w:r w:rsidRPr="00183A20">
        <w:rPr>
          <w:rFonts w:ascii="Arial" w:hAnsi="Arial" w:cs="Arial"/>
          <w:sz w:val="24"/>
          <w:szCs w:val="24"/>
          <w:lang w:val="en-US"/>
        </w:rPr>
        <w:t xml:space="preserve"> methodology development</w:t>
      </w:r>
      <w:r>
        <w:rPr>
          <w:rFonts w:ascii="Arial" w:hAnsi="Arial" w:cs="Arial"/>
          <w:sz w:val="24"/>
          <w:szCs w:val="24"/>
          <w:lang w:val="en-US"/>
        </w:rPr>
        <w:t>,</w:t>
      </w:r>
      <w:r w:rsidRPr="00183A20">
        <w:rPr>
          <w:rFonts w:ascii="Arial" w:hAnsi="Arial" w:cs="Arial"/>
          <w:sz w:val="24"/>
          <w:szCs w:val="24"/>
          <w:lang w:val="en-US"/>
        </w:rPr>
        <w:t xml:space="preserve"> </w:t>
      </w:r>
      <w:r>
        <w:rPr>
          <w:rFonts w:ascii="Arial" w:hAnsi="Arial" w:cs="Arial"/>
          <w:sz w:val="24"/>
          <w:szCs w:val="24"/>
          <w:lang w:val="en-US"/>
        </w:rPr>
        <w:t>project work organization, writ</w:t>
      </w:r>
      <w:r w:rsidRPr="00183A20">
        <w:rPr>
          <w:rFonts w:ascii="Arial" w:hAnsi="Arial" w:cs="Arial"/>
          <w:sz w:val="24"/>
          <w:szCs w:val="24"/>
          <w:lang w:val="en-US"/>
        </w:rPr>
        <w:t>ing the draft</w:t>
      </w:r>
      <w:r>
        <w:rPr>
          <w:rFonts w:ascii="Arial" w:hAnsi="Arial" w:cs="Arial"/>
          <w:sz w:val="24"/>
          <w:szCs w:val="24"/>
          <w:lang w:val="en-US"/>
        </w:rPr>
        <w:t>,</w:t>
      </w:r>
      <w:r w:rsidRPr="00183A20">
        <w:rPr>
          <w:rFonts w:ascii="Arial" w:hAnsi="Arial" w:cs="Arial"/>
          <w:sz w:val="24"/>
          <w:szCs w:val="24"/>
          <w:lang w:val="en-US"/>
        </w:rPr>
        <w:t xml:space="preserve"> </w:t>
      </w:r>
      <w:proofErr w:type="gramStart"/>
      <w:r w:rsidRPr="00183A20">
        <w:rPr>
          <w:rFonts w:ascii="Arial" w:hAnsi="Arial" w:cs="Arial"/>
          <w:sz w:val="24"/>
          <w:szCs w:val="24"/>
          <w:lang w:val="en-US"/>
        </w:rPr>
        <w:t>final conclusions</w:t>
      </w:r>
      <w:proofErr w:type="gramEnd"/>
      <w:r w:rsidRPr="00183A20">
        <w:rPr>
          <w:rFonts w:ascii="Arial" w:hAnsi="Arial" w:cs="Arial"/>
          <w:sz w:val="24"/>
          <w:szCs w:val="24"/>
          <w:lang w:val="en-US"/>
        </w:rPr>
        <w:t>.</w:t>
      </w:r>
      <w:r>
        <w:rPr>
          <w:rFonts w:ascii="Arial" w:hAnsi="Arial" w:cs="Arial"/>
          <w:sz w:val="24"/>
          <w:szCs w:val="24"/>
          <w:lang w:val="en-US"/>
        </w:rPr>
        <w:t xml:space="preserve"> A. S. </w:t>
      </w:r>
      <w:proofErr w:type="spellStart"/>
      <w:r>
        <w:rPr>
          <w:rFonts w:ascii="Arial" w:hAnsi="Arial" w:cs="Arial"/>
          <w:sz w:val="24"/>
          <w:szCs w:val="24"/>
          <w:lang w:val="en-US"/>
        </w:rPr>
        <w:t>Ivanchev</w:t>
      </w:r>
      <w:proofErr w:type="spellEnd"/>
      <w:r>
        <w:rPr>
          <w:rFonts w:ascii="Arial" w:hAnsi="Arial" w:cs="Arial"/>
          <w:sz w:val="24"/>
          <w:szCs w:val="24"/>
          <w:lang w:val="en-US"/>
        </w:rPr>
        <w:t xml:space="preserve"> – preparing supplementary data, follow-on revision,</w:t>
      </w:r>
      <w:r w:rsidRPr="00183A20">
        <w:rPr>
          <w:rFonts w:ascii="Arial" w:hAnsi="Arial" w:cs="Arial"/>
          <w:sz w:val="24"/>
          <w:szCs w:val="24"/>
          <w:lang w:val="en-US"/>
        </w:rPr>
        <w:t xml:space="preserve"> </w:t>
      </w:r>
      <w:proofErr w:type="gramStart"/>
      <w:r w:rsidRPr="00183A20">
        <w:rPr>
          <w:rFonts w:ascii="Arial" w:hAnsi="Arial" w:cs="Arial"/>
          <w:sz w:val="24"/>
          <w:szCs w:val="24"/>
          <w:lang w:val="en-US"/>
        </w:rPr>
        <w:t>final conclusions</w:t>
      </w:r>
      <w:proofErr w:type="gramEnd"/>
      <w:r>
        <w:rPr>
          <w:rFonts w:ascii="Arial" w:hAnsi="Arial" w:cs="Arial"/>
          <w:sz w:val="24"/>
          <w:szCs w:val="24"/>
          <w:lang w:val="en-US"/>
        </w:rPr>
        <w:t>.</w:t>
      </w:r>
    </w:p>
    <w:p w:rsidR="00093D69" w:rsidRPr="00AC382D" w:rsidRDefault="00093D69" w:rsidP="00093D69">
      <w:pPr>
        <w:rPr>
          <w:rFonts w:ascii="Arial" w:hAnsi="Arial" w:cs="Arial"/>
          <w:sz w:val="24"/>
          <w:szCs w:val="24"/>
          <w:lang w:val="en-US"/>
        </w:rPr>
      </w:pPr>
      <w:r w:rsidRPr="00AC382D">
        <w:rPr>
          <w:rFonts w:ascii="Arial" w:hAnsi="Arial" w:cs="Arial"/>
          <w:b/>
          <w:i/>
          <w:sz w:val="24"/>
          <w:szCs w:val="24"/>
          <w:lang w:val="en-US"/>
        </w:rPr>
        <w:t>Conflict of interest:</w:t>
      </w:r>
      <w:r w:rsidRPr="00AC382D">
        <w:rPr>
          <w:rFonts w:ascii="Arial" w:hAnsi="Arial" w:cs="Arial"/>
          <w:sz w:val="24"/>
          <w:szCs w:val="24"/>
          <w:lang w:val="en-US"/>
        </w:rPr>
        <w:t xml:space="preserve"> the authors declare no conflicts of interest.</w:t>
      </w:r>
    </w:p>
    <w:p w:rsidR="0097040B" w:rsidRPr="0069754F" w:rsidRDefault="0097040B" w:rsidP="00093D69">
      <w:pPr>
        <w:ind w:firstLine="0"/>
        <w:jc w:val="center"/>
        <w:rPr>
          <w:rFonts w:cs="Times New Roman"/>
          <w:sz w:val="24"/>
          <w:szCs w:val="24"/>
          <w:lang w:val="en-US"/>
        </w:rPr>
      </w:pPr>
    </w:p>
    <w:sectPr w:rsidR="0097040B" w:rsidRPr="0069754F" w:rsidSect="000A350A">
      <w:footerReference w:type="default" r:id="rId11"/>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15B2" w:rsidRDefault="005F15B2" w:rsidP="0080370F">
      <w:pPr>
        <w:spacing w:line="240" w:lineRule="auto"/>
      </w:pPr>
      <w:r>
        <w:separator/>
      </w:r>
    </w:p>
  </w:endnote>
  <w:endnote w:type="continuationSeparator" w:id="0">
    <w:p w:rsidR="005F15B2" w:rsidRDefault="005F15B2" w:rsidP="008037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 w:name="Myriad Pro Cond">
    <w:altName w:val="Arial"/>
    <w:panose1 w:val="00000000000000000000"/>
    <w:charset w:val="CC"/>
    <w:family w:val="swiss"/>
    <w:notTrueType/>
    <w:pitch w:val="default"/>
    <w:sig w:usb0="00000001" w:usb1="00000000" w:usb2="00000000" w:usb3="00000000" w:csb0="00000005"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8587320"/>
      <w:docPartObj>
        <w:docPartGallery w:val="Page Numbers (Bottom of Page)"/>
        <w:docPartUnique/>
      </w:docPartObj>
    </w:sdtPr>
    <w:sdtEndPr>
      <w:rPr>
        <w:sz w:val="24"/>
        <w:szCs w:val="24"/>
      </w:rPr>
    </w:sdtEndPr>
    <w:sdtContent>
      <w:p w:rsidR="00B206AC" w:rsidRPr="0080370F" w:rsidRDefault="00B206AC" w:rsidP="0080370F">
        <w:pPr>
          <w:pStyle w:val="a7"/>
          <w:jc w:val="center"/>
          <w:rPr>
            <w:sz w:val="24"/>
            <w:szCs w:val="24"/>
          </w:rPr>
        </w:pPr>
        <w:r w:rsidRPr="0080370F">
          <w:rPr>
            <w:sz w:val="24"/>
            <w:szCs w:val="24"/>
          </w:rPr>
          <w:fldChar w:fldCharType="begin"/>
        </w:r>
        <w:r w:rsidRPr="0080370F">
          <w:rPr>
            <w:sz w:val="24"/>
            <w:szCs w:val="24"/>
          </w:rPr>
          <w:instrText>PAGE   \* MERGEFORMAT</w:instrText>
        </w:r>
        <w:r w:rsidRPr="0080370F">
          <w:rPr>
            <w:sz w:val="24"/>
            <w:szCs w:val="24"/>
          </w:rPr>
          <w:fldChar w:fldCharType="separate"/>
        </w:r>
        <w:r w:rsidR="00093D69">
          <w:rPr>
            <w:noProof/>
            <w:sz w:val="24"/>
            <w:szCs w:val="24"/>
          </w:rPr>
          <w:t>16</w:t>
        </w:r>
        <w:r w:rsidRPr="0080370F">
          <w:rPr>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15B2" w:rsidRDefault="005F15B2" w:rsidP="0080370F">
      <w:pPr>
        <w:spacing w:line="240" w:lineRule="auto"/>
      </w:pPr>
      <w:r>
        <w:separator/>
      </w:r>
    </w:p>
  </w:footnote>
  <w:footnote w:type="continuationSeparator" w:id="0">
    <w:p w:rsidR="005F15B2" w:rsidRDefault="005F15B2" w:rsidP="0080370F">
      <w:pPr>
        <w:spacing w:line="240" w:lineRule="auto"/>
      </w:pPr>
      <w:r>
        <w:continuationSeparator/>
      </w:r>
    </w:p>
  </w:footnote>
  <w:footnote w:id="1">
    <w:p w:rsidR="00093D69" w:rsidRDefault="00093D69" w:rsidP="00093D69">
      <w:pPr>
        <w:pStyle w:val="ae"/>
        <w:jc w:val="both"/>
      </w:pPr>
      <w:r>
        <w:rPr>
          <w:rStyle w:val="a9"/>
        </w:rPr>
        <w:footnoteRef/>
      </w:r>
      <w:r>
        <w:t>Другие примеры выражения благодарности: «</w:t>
      </w:r>
      <w:r w:rsidRPr="00AC382D">
        <w:rPr>
          <w:rFonts w:ascii="Arial" w:hAnsi="Arial" w:cs="Arial"/>
          <w:sz w:val="24"/>
          <w:szCs w:val="24"/>
        </w:rPr>
        <w:t>исследование выполнено при финансовой поддержке Российского научного фонда в рамках проекта № … «Название»; авторы выражают благодарность рецензентам за анализ статьи</w:t>
      </w:r>
      <w:r>
        <w:rPr>
          <w:rFonts w:ascii="Arial" w:hAnsi="Arial" w:cs="Arial"/>
          <w:sz w:val="24"/>
          <w:szCs w:val="24"/>
        </w:rPr>
        <w:t xml:space="preserve"> и рекомендации по повышению ее </w:t>
      </w:r>
      <w:r w:rsidRPr="00AC382D">
        <w:rPr>
          <w:rFonts w:ascii="Arial" w:hAnsi="Arial" w:cs="Arial"/>
          <w:sz w:val="24"/>
          <w:szCs w:val="24"/>
        </w:rPr>
        <w:t>качества.</w:t>
      </w:r>
      <w:r>
        <w:rPr>
          <w:rFonts w:ascii="Arial" w:hAnsi="Arial" w:cs="Arial"/>
          <w:sz w:val="24"/>
          <w:szCs w:val="24"/>
        </w:rPr>
        <w:t>»</w:t>
      </w:r>
    </w:p>
  </w:footnote>
  <w:footnote w:id="2">
    <w:p w:rsidR="00093D69" w:rsidRDefault="00093D69" w:rsidP="00093D69">
      <w:pPr>
        <w:pStyle w:val="ae"/>
      </w:pPr>
      <w:r>
        <w:rPr>
          <w:rStyle w:val="a9"/>
        </w:rPr>
        <w:footnoteRef/>
      </w:r>
      <w:r>
        <w:t xml:space="preserve"> При наличии четырех и более авторов указывают только первого автора, остальных – </w:t>
      </w:r>
      <w:r w:rsidRPr="00263DD2">
        <w:rPr>
          <w:rFonts w:ascii="Arial" w:hAnsi="Arial" w:cs="Arial"/>
          <w:sz w:val="24"/>
        </w:rPr>
        <w:t>[и др.]</w:t>
      </w:r>
      <w:r>
        <w:rPr>
          <w:rFonts w:ascii="Arial" w:hAnsi="Arial" w:cs="Arial"/>
          <w:sz w:val="24"/>
        </w:rPr>
        <w:t xml:space="preserve"> </w:t>
      </w:r>
      <w:r w:rsidRPr="00263DD2">
        <w:t>(в источнике на русском языке),</w:t>
      </w:r>
      <w:r>
        <w:rPr>
          <w:rFonts w:ascii="Arial" w:hAnsi="Arial" w:cs="Arial"/>
          <w:sz w:val="24"/>
        </w:rPr>
        <w:t xml:space="preserve"> </w:t>
      </w:r>
      <w:r w:rsidRPr="00263DD2">
        <w:rPr>
          <w:rFonts w:ascii="Arial" w:hAnsi="Arial" w:cs="Arial"/>
          <w:sz w:val="24"/>
        </w:rPr>
        <w:t>[</w:t>
      </w:r>
      <w:r>
        <w:rPr>
          <w:rFonts w:ascii="Arial" w:hAnsi="Arial" w:cs="Arial"/>
          <w:sz w:val="24"/>
          <w:lang w:val="en-US"/>
        </w:rPr>
        <w:t>et</w:t>
      </w:r>
      <w:r w:rsidRPr="00263DD2">
        <w:rPr>
          <w:rFonts w:ascii="Arial" w:hAnsi="Arial" w:cs="Arial"/>
          <w:sz w:val="24"/>
        </w:rPr>
        <w:t xml:space="preserve"> </w:t>
      </w:r>
      <w:r>
        <w:rPr>
          <w:rFonts w:ascii="Arial" w:hAnsi="Arial" w:cs="Arial"/>
          <w:sz w:val="24"/>
          <w:lang w:val="en-US"/>
        </w:rPr>
        <w:t>al</w:t>
      </w:r>
      <w:r w:rsidRPr="00263DD2">
        <w:rPr>
          <w:rFonts w:ascii="Arial" w:hAnsi="Arial" w:cs="Arial"/>
          <w:sz w:val="24"/>
        </w:rPr>
        <w:t xml:space="preserve">.] </w:t>
      </w:r>
      <w:r w:rsidRPr="00263DD2">
        <w:t>(в источнике на иностранном языке)</w:t>
      </w:r>
      <w:r>
        <w:t>.</w:t>
      </w:r>
    </w:p>
  </w:footnote>
  <w:footnote w:id="3">
    <w:p w:rsidR="00093D69" w:rsidRPr="006F6FEA" w:rsidRDefault="00093D69" w:rsidP="00093D69">
      <w:pPr>
        <w:pStyle w:val="ae"/>
        <w:jc w:val="both"/>
      </w:pPr>
      <w:r>
        <w:rPr>
          <w:rStyle w:val="a9"/>
        </w:rPr>
        <w:footnoteRef/>
      </w:r>
      <w:r>
        <w:t xml:space="preserve"> При наличии </w:t>
      </w:r>
      <w:r>
        <w:rPr>
          <w:lang w:val="en-US"/>
        </w:rPr>
        <w:t>DOI</w:t>
      </w:r>
      <w:r>
        <w:t xml:space="preserve"> </w:t>
      </w:r>
      <w:r w:rsidRPr="006F6FEA">
        <w:t>(</w:t>
      </w:r>
      <w:r>
        <w:rPr>
          <w:lang w:val="en-US"/>
        </w:rPr>
        <w:t>Digital</w:t>
      </w:r>
      <w:r w:rsidRPr="006F6FEA">
        <w:t xml:space="preserve"> </w:t>
      </w:r>
      <w:r>
        <w:rPr>
          <w:lang w:val="en-US"/>
        </w:rPr>
        <w:t>Object</w:t>
      </w:r>
      <w:r w:rsidRPr="006F6FEA">
        <w:t xml:space="preserve"> </w:t>
      </w:r>
      <w:r>
        <w:rPr>
          <w:lang w:val="en-US"/>
        </w:rPr>
        <w:t>Identifier</w:t>
      </w:r>
      <w:r w:rsidRPr="006F6FEA">
        <w:t xml:space="preserve">) </w:t>
      </w:r>
      <w:r>
        <w:t>его необходимо указать</w:t>
      </w:r>
      <w:r w:rsidRPr="006F6FEA">
        <w:t xml:space="preserve"> как </w:t>
      </w:r>
      <w:r w:rsidRPr="006F6FEA">
        <w:rPr>
          <w:rFonts w:ascii="Arial" w:hAnsi="Arial" w:cs="Arial"/>
          <w:sz w:val="24"/>
          <w:szCs w:val="24"/>
        </w:rPr>
        <w:t>https://doi.org/...</w:t>
      </w:r>
      <w:r w:rsidRPr="006F6FEA">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F6472"/>
    <w:multiLevelType w:val="hybridMultilevel"/>
    <w:tmpl w:val="6F908802"/>
    <w:lvl w:ilvl="0" w:tplc="1B5013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319547F"/>
    <w:multiLevelType w:val="hybridMultilevel"/>
    <w:tmpl w:val="6866AB5E"/>
    <w:lvl w:ilvl="0" w:tplc="866A300A">
      <w:start w:val="1"/>
      <w:numFmt w:val="decimal"/>
      <w:lvlText w:val="%1."/>
      <w:lvlJc w:val="left"/>
      <w:pPr>
        <w:ind w:left="1211" w:hanging="360"/>
      </w:pPr>
      <w:rPr>
        <w:rFonts w:hint="default"/>
        <w:sz w:val="24"/>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15:restartNumberingAfterBreak="0">
    <w:nsid w:val="1C5A6E4E"/>
    <w:multiLevelType w:val="hybridMultilevel"/>
    <w:tmpl w:val="DBBC5C3C"/>
    <w:lvl w:ilvl="0" w:tplc="1B5013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D2C5262"/>
    <w:multiLevelType w:val="hybridMultilevel"/>
    <w:tmpl w:val="7F3A79B8"/>
    <w:lvl w:ilvl="0" w:tplc="E4263408">
      <w:start w:val="1"/>
      <w:numFmt w:val="decimal"/>
      <w:lvlText w:val="6.%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274B24EB"/>
    <w:multiLevelType w:val="hybridMultilevel"/>
    <w:tmpl w:val="1D686112"/>
    <w:lvl w:ilvl="0" w:tplc="EF36780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305B5118"/>
    <w:multiLevelType w:val="hybridMultilevel"/>
    <w:tmpl w:val="BC4C6910"/>
    <w:lvl w:ilvl="0" w:tplc="0B366A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39D97635"/>
    <w:multiLevelType w:val="hybridMultilevel"/>
    <w:tmpl w:val="A58C590C"/>
    <w:lvl w:ilvl="0" w:tplc="72FCBF84">
      <w:start w:val="1"/>
      <w:numFmt w:val="decimal"/>
      <w:lvlText w:val="4.%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1739DE"/>
    <w:multiLevelType w:val="hybridMultilevel"/>
    <w:tmpl w:val="6866AB5E"/>
    <w:lvl w:ilvl="0" w:tplc="866A300A">
      <w:start w:val="1"/>
      <w:numFmt w:val="decimal"/>
      <w:lvlText w:val="%1."/>
      <w:lvlJc w:val="left"/>
      <w:pPr>
        <w:ind w:left="1211" w:hanging="360"/>
      </w:pPr>
      <w:rPr>
        <w:rFonts w:hint="default"/>
        <w:sz w:val="24"/>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15:restartNumberingAfterBreak="0">
    <w:nsid w:val="452900D1"/>
    <w:multiLevelType w:val="hybridMultilevel"/>
    <w:tmpl w:val="E2CC65DE"/>
    <w:lvl w:ilvl="0" w:tplc="1B5013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4D2137A9"/>
    <w:multiLevelType w:val="hybridMultilevel"/>
    <w:tmpl w:val="3BA233EA"/>
    <w:lvl w:ilvl="0" w:tplc="1B5013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4F9269FE"/>
    <w:multiLevelType w:val="hybridMultilevel"/>
    <w:tmpl w:val="EF5C1F54"/>
    <w:lvl w:ilvl="0" w:tplc="C7B271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50256CD8"/>
    <w:multiLevelType w:val="hybridMultilevel"/>
    <w:tmpl w:val="9C643C78"/>
    <w:lvl w:ilvl="0" w:tplc="47C0182C">
      <w:start w:val="1"/>
      <w:numFmt w:val="decimal"/>
      <w:lvlText w:val="3.%1."/>
      <w:lvlJc w:val="left"/>
      <w:pPr>
        <w:ind w:left="1637"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49064C7"/>
    <w:multiLevelType w:val="multilevel"/>
    <w:tmpl w:val="A922F724"/>
    <w:lvl w:ilvl="0">
      <w:start w:val="1"/>
      <w:numFmt w:val="decimal"/>
      <w:lvlText w:val="%1."/>
      <w:lvlJc w:val="left"/>
      <w:pPr>
        <w:ind w:left="1069" w:hanging="360"/>
      </w:pPr>
      <w:rPr>
        <w:rFonts w:hint="default"/>
        <w:b/>
      </w:rPr>
    </w:lvl>
    <w:lvl w:ilvl="1">
      <w:start w:val="1"/>
      <w:numFmt w:val="decimal"/>
      <w:isLgl/>
      <w:lvlText w:val="%1.%2."/>
      <w:lvlJc w:val="left"/>
      <w:pPr>
        <w:ind w:left="1069" w:hanging="360"/>
      </w:pPr>
      <w:rPr>
        <w:rFonts w:hint="default"/>
        <w:i/>
        <w:color w:val="auto"/>
      </w:rPr>
    </w:lvl>
    <w:lvl w:ilvl="2">
      <w:start w:val="1"/>
      <w:numFmt w:val="decimalZero"/>
      <w:isLgl/>
      <w:lvlText w:val="%1.%2.%3."/>
      <w:lvlJc w:val="left"/>
      <w:pPr>
        <w:ind w:left="1429" w:hanging="720"/>
      </w:pPr>
      <w:rPr>
        <w:rFonts w:hint="default"/>
        <w:i/>
        <w:color w:val="auto"/>
      </w:rPr>
    </w:lvl>
    <w:lvl w:ilvl="3">
      <w:start w:val="1"/>
      <w:numFmt w:val="decimal"/>
      <w:isLgl/>
      <w:lvlText w:val="%1.%2.%3.%4."/>
      <w:lvlJc w:val="left"/>
      <w:pPr>
        <w:ind w:left="1429" w:hanging="720"/>
      </w:pPr>
      <w:rPr>
        <w:rFonts w:hint="default"/>
        <w:i/>
        <w:color w:val="auto"/>
      </w:rPr>
    </w:lvl>
    <w:lvl w:ilvl="4">
      <w:start w:val="1"/>
      <w:numFmt w:val="decimal"/>
      <w:isLgl/>
      <w:lvlText w:val="%1.%2.%3.%4.%5."/>
      <w:lvlJc w:val="left"/>
      <w:pPr>
        <w:ind w:left="1789" w:hanging="1080"/>
      </w:pPr>
      <w:rPr>
        <w:rFonts w:hint="default"/>
        <w:i/>
        <w:color w:val="auto"/>
      </w:rPr>
    </w:lvl>
    <w:lvl w:ilvl="5">
      <w:start w:val="1"/>
      <w:numFmt w:val="decimal"/>
      <w:isLgl/>
      <w:lvlText w:val="%1.%2.%3.%4.%5.%6."/>
      <w:lvlJc w:val="left"/>
      <w:pPr>
        <w:ind w:left="1789" w:hanging="1080"/>
      </w:pPr>
      <w:rPr>
        <w:rFonts w:hint="default"/>
        <w:i/>
        <w:color w:val="auto"/>
      </w:rPr>
    </w:lvl>
    <w:lvl w:ilvl="6">
      <w:start w:val="1"/>
      <w:numFmt w:val="decimal"/>
      <w:isLgl/>
      <w:lvlText w:val="%1.%2.%3.%4.%5.%6.%7."/>
      <w:lvlJc w:val="left"/>
      <w:pPr>
        <w:ind w:left="2149" w:hanging="1440"/>
      </w:pPr>
      <w:rPr>
        <w:rFonts w:hint="default"/>
        <w:i/>
        <w:color w:val="auto"/>
      </w:rPr>
    </w:lvl>
    <w:lvl w:ilvl="7">
      <w:start w:val="1"/>
      <w:numFmt w:val="decimal"/>
      <w:isLgl/>
      <w:lvlText w:val="%1.%2.%3.%4.%5.%6.%7.%8."/>
      <w:lvlJc w:val="left"/>
      <w:pPr>
        <w:ind w:left="2149" w:hanging="1440"/>
      </w:pPr>
      <w:rPr>
        <w:rFonts w:hint="default"/>
        <w:i/>
        <w:color w:val="auto"/>
      </w:rPr>
    </w:lvl>
    <w:lvl w:ilvl="8">
      <w:start w:val="1"/>
      <w:numFmt w:val="decimal"/>
      <w:isLgl/>
      <w:lvlText w:val="%1.%2.%3.%4.%5.%6.%7.%8.%9."/>
      <w:lvlJc w:val="left"/>
      <w:pPr>
        <w:ind w:left="2509" w:hanging="1800"/>
      </w:pPr>
      <w:rPr>
        <w:rFonts w:hint="default"/>
        <w:i/>
        <w:color w:val="auto"/>
      </w:rPr>
    </w:lvl>
  </w:abstractNum>
  <w:abstractNum w:abstractNumId="13" w15:restartNumberingAfterBreak="0">
    <w:nsid w:val="556555AA"/>
    <w:multiLevelType w:val="hybridMultilevel"/>
    <w:tmpl w:val="5CDCBC40"/>
    <w:lvl w:ilvl="0" w:tplc="EF367800">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4" w15:restartNumberingAfterBreak="0">
    <w:nsid w:val="5B534120"/>
    <w:multiLevelType w:val="hybridMultilevel"/>
    <w:tmpl w:val="39E45BA2"/>
    <w:lvl w:ilvl="0" w:tplc="EF3678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60CF283A"/>
    <w:multiLevelType w:val="hybridMultilevel"/>
    <w:tmpl w:val="042C5BB0"/>
    <w:lvl w:ilvl="0" w:tplc="1B5013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613039AD"/>
    <w:multiLevelType w:val="hybridMultilevel"/>
    <w:tmpl w:val="7326E6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36A1E0B"/>
    <w:multiLevelType w:val="hybridMultilevel"/>
    <w:tmpl w:val="65B67134"/>
    <w:lvl w:ilvl="0" w:tplc="EF36780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BB7095D"/>
    <w:multiLevelType w:val="multilevel"/>
    <w:tmpl w:val="E4A2CC94"/>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9" w15:restartNumberingAfterBreak="0">
    <w:nsid w:val="6C23549D"/>
    <w:multiLevelType w:val="hybridMultilevel"/>
    <w:tmpl w:val="44721A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05E2312"/>
    <w:multiLevelType w:val="hybridMultilevel"/>
    <w:tmpl w:val="2A1E4638"/>
    <w:lvl w:ilvl="0" w:tplc="4E601AE0">
      <w:start w:val="1"/>
      <w:numFmt w:val="bullet"/>
      <w:lvlText w:val=""/>
      <w:lvlJc w:val="left"/>
      <w:pPr>
        <w:ind w:left="1440" w:hanging="360"/>
      </w:pPr>
      <w:rPr>
        <w:rFonts w:ascii="Symbol" w:hAnsi="Symbol" w:hint="default"/>
        <w:color w:val="auto"/>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1" w15:restartNumberingAfterBreak="0">
    <w:nsid w:val="7C10518D"/>
    <w:multiLevelType w:val="hybridMultilevel"/>
    <w:tmpl w:val="B1E07604"/>
    <w:lvl w:ilvl="0" w:tplc="1AB60E9C">
      <w:start w:val="1"/>
      <w:numFmt w:val="decimal"/>
      <w:lvlText w:val="1.%1."/>
      <w:lvlJc w:val="left"/>
      <w:pPr>
        <w:ind w:left="1495" w:hanging="360"/>
      </w:pPr>
      <w:rPr>
        <w:rFonts w:ascii="Times New Roman" w:hAnsi="Times New Roman" w:hint="default"/>
        <w:b w:val="0"/>
        <w:i w:val="0"/>
        <w:sz w:val="24"/>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num w:numId="1">
    <w:abstractNumId w:val="0"/>
  </w:num>
  <w:num w:numId="2">
    <w:abstractNumId w:val="2"/>
  </w:num>
  <w:num w:numId="3">
    <w:abstractNumId w:val="9"/>
  </w:num>
  <w:num w:numId="4">
    <w:abstractNumId w:val="8"/>
  </w:num>
  <w:num w:numId="5">
    <w:abstractNumId w:val="7"/>
  </w:num>
  <w:num w:numId="6">
    <w:abstractNumId w:val="19"/>
  </w:num>
  <w:num w:numId="7">
    <w:abstractNumId w:val="21"/>
  </w:num>
  <w:num w:numId="8">
    <w:abstractNumId w:val="3"/>
  </w:num>
  <w:num w:numId="9">
    <w:abstractNumId w:val="11"/>
  </w:num>
  <w:num w:numId="10">
    <w:abstractNumId w:val="6"/>
  </w:num>
  <w:num w:numId="11">
    <w:abstractNumId w:val="12"/>
  </w:num>
  <w:num w:numId="12">
    <w:abstractNumId w:val="15"/>
  </w:num>
  <w:num w:numId="13">
    <w:abstractNumId w:val="15"/>
  </w:num>
  <w:num w:numId="14">
    <w:abstractNumId w:val="10"/>
  </w:num>
  <w:num w:numId="15">
    <w:abstractNumId w:val="5"/>
  </w:num>
  <w:num w:numId="16">
    <w:abstractNumId w:val="20"/>
  </w:num>
  <w:num w:numId="17">
    <w:abstractNumId w:val="16"/>
  </w:num>
  <w:num w:numId="18">
    <w:abstractNumId w:val="14"/>
  </w:num>
  <w:num w:numId="19">
    <w:abstractNumId w:val="17"/>
  </w:num>
  <w:num w:numId="20">
    <w:abstractNumId w:val="4"/>
  </w:num>
  <w:num w:numId="21">
    <w:abstractNumId w:val="13"/>
  </w:num>
  <w:num w:numId="22">
    <w:abstractNumId w:val="18"/>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B82"/>
    <w:rsid w:val="000311FD"/>
    <w:rsid w:val="000541B1"/>
    <w:rsid w:val="00056B40"/>
    <w:rsid w:val="00085CBD"/>
    <w:rsid w:val="00093D69"/>
    <w:rsid w:val="000A350A"/>
    <w:rsid w:val="000B65A4"/>
    <w:rsid w:val="000D3E47"/>
    <w:rsid w:val="000D78C5"/>
    <w:rsid w:val="000F42C6"/>
    <w:rsid w:val="00106B18"/>
    <w:rsid w:val="00111323"/>
    <w:rsid w:val="00115BCD"/>
    <w:rsid w:val="00116D15"/>
    <w:rsid w:val="0012244A"/>
    <w:rsid w:val="00134AC8"/>
    <w:rsid w:val="0014410F"/>
    <w:rsid w:val="0015035F"/>
    <w:rsid w:val="00151FF5"/>
    <w:rsid w:val="0016768F"/>
    <w:rsid w:val="00183A20"/>
    <w:rsid w:val="00185DF1"/>
    <w:rsid w:val="00190853"/>
    <w:rsid w:val="00190ECA"/>
    <w:rsid w:val="00194249"/>
    <w:rsid w:val="00195A9A"/>
    <w:rsid w:val="00205628"/>
    <w:rsid w:val="0021197F"/>
    <w:rsid w:val="0021461D"/>
    <w:rsid w:val="00223A8C"/>
    <w:rsid w:val="0022785E"/>
    <w:rsid w:val="002423BF"/>
    <w:rsid w:val="00250AE1"/>
    <w:rsid w:val="00263DD2"/>
    <w:rsid w:val="00270515"/>
    <w:rsid w:val="0028068F"/>
    <w:rsid w:val="00283F92"/>
    <w:rsid w:val="002842D7"/>
    <w:rsid w:val="00296645"/>
    <w:rsid w:val="002D6DC3"/>
    <w:rsid w:val="002E31A8"/>
    <w:rsid w:val="002F33BD"/>
    <w:rsid w:val="00312AF0"/>
    <w:rsid w:val="00331966"/>
    <w:rsid w:val="00331FC1"/>
    <w:rsid w:val="0037603D"/>
    <w:rsid w:val="00382EC3"/>
    <w:rsid w:val="003A17D9"/>
    <w:rsid w:val="003A4362"/>
    <w:rsid w:val="003B1369"/>
    <w:rsid w:val="003C029D"/>
    <w:rsid w:val="003E12B3"/>
    <w:rsid w:val="003E4351"/>
    <w:rsid w:val="003F14B2"/>
    <w:rsid w:val="003F5029"/>
    <w:rsid w:val="004017AC"/>
    <w:rsid w:val="0041438F"/>
    <w:rsid w:val="0041464C"/>
    <w:rsid w:val="00417F0E"/>
    <w:rsid w:val="004440DA"/>
    <w:rsid w:val="00482A47"/>
    <w:rsid w:val="00490003"/>
    <w:rsid w:val="00495F8C"/>
    <w:rsid w:val="004967C4"/>
    <w:rsid w:val="004A12C5"/>
    <w:rsid w:val="004A1795"/>
    <w:rsid w:val="004B4B37"/>
    <w:rsid w:val="004E2C20"/>
    <w:rsid w:val="004F48BD"/>
    <w:rsid w:val="004F52CA"/>
    <w:rsid w:val="00515F75"/>
    <w:rsid w:val="00521EA5"/>
    <w:rsid w:val="005448FF"/>
    <w:rsid w:val="0054557F"/>
    <w:rsid w:val="00556A86"/>
    <w:rsid w:val="00575229"/>
    <w:rsid w:val="00576E33"/>
    <w:rsid w:val="00583C7A"/>
    <w:rsid w:val="005A3A51"/>
    <w:rsid w:val="005B20BC"/>
    <w:rsid w:val="005C21B5"/>
    <w:rsid w:val="005C3B4C"/>
    <w:rsid w:val="005D385E"/>
    <w:rsid w:val="005D76A6"/>
    <w:rsid w:val="005E6184"/>
    <w:rsid w:val="005E7229"/>
    <w:rsid w:val="005F15B2"/>
    <w:rsid w:val="0060091A"/>
    <w:rsid w:val="00604048"/>
    <w:rsid w:val="00613D6B"/>
    <w:rsid w:val="006173C9"/>
    <w:rsid w:val="00660ED5"/>
    <w:rsid w:val="00671CE8"/>
    <w:rsid w:val="006766A0"/>
    <w:rsid w:val="00692AF0"/>
    <w:rsid w:val="0069754F"/>
    <w:rsid w:val="006A08CD"/>
    <w:rsid w:val="006A7273"/>
    <w:rsid w:val="006B6625"/>
    <w:rsid w:val="006F6FEA"/>
    <w:rsid w:val="00700527"/>
    <w:rsid w:val="007052FA"/>
    <w:rsid w:val="0070657B"/>
    <w:rsid w:val="007121FA"/>
    <w:rsid w:val="00714D48"/>
    <w:rsid w:val="00724FB6"/>
    <w:rsid w:val="00750DC7"/>
    <w:rsid w:val="00772145"/>
    <w:rsid w:val="0077535C"/>
    <w:rsid w:val="007A05CC"/>
    <w:rsid w:val="007A2B82"/>
    <w:rsid w:val="007A5089"/>
    <w:rsid w:val="007F2C6B"/>
    <w:rsid w:val="007F5546"/>
    <w:rsid w:val="0080370F"/>
    <w:rsid w:val="00815DCD"/>
    <w:rsid w:val="0083544B"/>
    <w:rsid w:val="0084216A"/>
    <w:rsid w:val="00864A36"/>
    <w:rsid w:val="00867CF7"/>
    <w:rsid w:val="008817F5"/>
    <w:rsid w:val="008A205B"/>
    <w:rsid w:val="008A4C9F"/>
    <w:rsid w:val="008B438C"/>
    <w:rsid w:val="008B66A7"/>
    <w:rsid w:val="008C12D4"/>
    <w:rsid w:val="008C5C9F"/>
    <w:rsid w:val="008D40D6"/>
    <w:rsid w:val="008E082E"/>
    <w:rsid w:val="008E6DC6"/>
    <w:rsid w:val="00902534"/>
    <w:rsid w:val="00902A77"/>
    <w:rsid w:val="0091294B"/>
    <w:rsid w:val="00916E25"/>
    <w:rsid w:val="00933A08"/>
    <w:rsid w:val="00957D8A"/>
    <w:rsid w:val="009633FE"/>
    <w:rsid w:val="00967A11"/>
    <w:rsid w:val="0097040B"/>
    <w:rsid w:val="00977988"/>
    <w:rsid w:val="0098489A"/>
    <w:rsid w:val="009B4B0F"/>
    <w:rsid w:val="009D714F"/>
    <w:rsid w:val="009E4898"/>
    <w:rsid w:val="00A1219F"/>
    <w:rsid w:val="00A206E6"/>
    <w:rsid w:val="00A362FD"/>
    <w:rsid w:val="00A4326F"/>
    <w:rsid w:val="00A45BAA"/>
    <w:rsid w:val="00A63A94"/>
    <w:rsid w:val="00A76694"/>
    <w:rsid w:val="00AA0EDB"/>
    <w:rsid w:val="00AC382D"/>
    <w:rsid w:val="00AC4B10"/>
    <w:rsid w:val="00AE0A79"/>
    <w:rsid w:val="00AE4B8C"/>
    <w:rsid w:val="00B04EA1"/>
    <w:rsid w:val="00B061BB"/>
    <w:rsid w:val="00B15484"/>
    <w:rsid w:val="00B172D3"/>
    <w:rsid w:val="00B173D5"/>
    <w:rsid w:val="00B206AC"/>
    <w:rsid w:val="00B44FB0"/>
    <w:rsid w:val="00B6082F"/>
    <w:rsid w:val="00B73345"/>
    <w:rsid w:val="00B734F3"/>
    <w:rsid w:val="00B95E4B"/>
    <w:rsid w:val="00BA0982"/>
    <w:rsid w:val="00BA6971"/>
    <w:rsid w:val="00BB668A"/>
    <w:rsid w:val="00BC45DA"/>
    <w:rsid w:val="00BD369D"/>
    <w:rsid w:val="00BF1FDD"/>
    <w:rsid w:val="00C31019"/>
    <w:rsid w:val="00C341FD"/>
    <w:rsid w:val="00C35460"/>
    <w:rsid w:val="00C3746B"/>
    <w:rsid w:val="00C379FF"/>
    <w:rsid w:val="00C707A8"/>
    <w:rsid w:val="00C813EE"/>
    <w:rsid w:val="00CA021A"/>
    <w:rsid w:val="00CA565C"/>
    <w:rsid w:val="00CB0063"/>
    <w:rsid w:val="00CB4607"/>
    <w:rsid w:val="00CC6E46"/>
    <w:rsid w:val="00CE0396"/>
    <w:rsid w:val="00CF1EF2"/>
    <w:rsid w:val="00CF7002"/>
    <w:rsid w:val="00D018B7"/>
    <w:rsid w:val="00D10AB0"/>
    <w:rsid w:val="00D435A8"/>
    <w:rsid w:val="00D71D26"/>
    <w:rsid w:val="00D76601"/>
    <w:rsid w:val="00DA27F6"/>
    <w:rsid w:val="00DA47DF"/>
    <w:rsid w:val="00DA5343"/>
    <w:rsid w:val="00DA7981"/>
    <w:rsid w:val="00DC062E"/>
    <w:rsid w:val="00DE6BCB"/>
    <w:rsid w:val="00DE71FA"/>
    <w:rsid w:val="00DF0FF7"/>
    <w:rsid w:val="00DF1B97"/>
    <w:rsid w:val="00E00EBF"/>
    <w:rsid w:val="00E0651C"/>
    <w:rsid w:val="00E23E47"/>
    <w:rsid w:val="00E30DA1"/>
    <w:rsid w:val="00E320CC"/>
    <w:rsid w:val="00E523D8"/>
    <w:rsid w:val="00E742E6"/>
    <w:rsid w:val="00E77E27"/>
    <w:rsid w:val="00E95781"/>
    <w:rsid w:val="00EA0A22"/>
    <w:rsid w:val="00EA4291"/>
    <w:rsid w:val="00EC2577"/>
    <w:rsid w:val="00ED6603"/>
    <w:rsid w:val="00ED6937"/>
    <w:rsid w:val="00ED6BCD"/>
    <w:rsid w:val="00EF0D34"/>
    <w:rsid w:val="00EF1C77"/>
    <w:rsid w:val="00EF3D6F"/>
    <w:rsid w:val="00F037B9"/>
    <w:rsid w:val="00F14B22"/>
    <w:rsid w:val="00F64A45"/>
    <w:rsid w:val="00F66A46"/>
    <w:rsid w:val="00F956DF"/>
    <w:rsid w:val="00FA37C5"/>
    <w:rsid w:val="00FC590F"/>
    <w:rsid w:val="00FC6D14"/>
    <w:rsid w:val="00FE2E74"/>
    <w:rsid w:val="00FF050C"/>
    <w:rsid w:val="00FF5A0D"/>
    <w:rsid w:val="00FF6D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9BCE8F6"/>
  <w15:chartTrackingRefBased/>
  <w15:docId w15:val="{B64D6CBA-4E44-425E-9273-99710A19E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ru-RU" w:eastAsia="en-US" w:bidi="ar-SA"/>
      </w:rPr>
    </w:rPrDefault>
    <w:pPrDefault>
      <w:pPr>
        <w:spacing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4351"/>
  </w:style>
  <w:style w:type="paragraph" w:styleId="1">
    <w:name w:val="heading 1"/>
    <w:basedOn w:val="a"/>
    <w:next w:val="a"/>
    <w:link w:val="10"/>
    <w:uiPriority w:val="9"/>
    <w:qFormat/>
    <w:rsid w:val="00ED6BCD"/>
    <w:pPr>
      <w:keepNext/>
      <w:spacing w:line="240" w:lineRule="auto"/>
      <w:ind w:firstLine="0"/>
      <w:jc w:val="center"/>
      <w:outlineLvl w:val="0"/>
    </w:pPr>
    <w:rPr>
      <w:rFonts w:eastAsia="Times New Roman" w:cs="Times New Roman"/>
      <w:b/>
      <w:bCs/>
      <w:sz w:val="24"/>
      <w:szCs w:val="24"/>
      <w:lang w:eastAsia="ru-RU"/>
    </w:rPr>
  </w:style>
  <w:style w:type="paragraph" w:styleId="4">
    <w:name w:val="heading 4"/>
    <w:basedOn w:val="a"/>
    <w:next w:val="a"/>
    <w:link w:val="40"/>
    <w:uiPriority w:val="9"/>
    <w:semiHidden/>
    <w:unhideWhenUsed/>
    <w:qFormat/>
    <w:rsid w:val="005A3A5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A2B82"/>
    <w:pPr>
      <w:spacing w:before="100" w:beforeAutospacing="1" w:after="100" w:afterAutospacing="1" w:line="240" w:lineRule="auto"/>
      <w:ind w:firstLine="0"/>
      <w:jc w:val="left"/>
    </w:pPr>
    <w:rPr>
      <w:rFonts w:eastAsia="Times New Roman" w:cs="Times New Roman"/>
      <w:sz w:val="24"/>
      <w:szCs w:val="24"/>
      <w:lang w:eastAsia="ru-RU"/>
    </w:rPr>
  </w:style>
  <w:style w:type="paragraph" w:styleId="a4">
    <w:name w:val="List Paragraph"/>
    <w:basedOn w:val="a"/>
    <w:uiPriority w:val="34"/>
    <w:qFormat/>
    <w:rsid w:val="000541B1"/>
    <w:pPr>
      <w:ind w:left="720"/>
      <w:contextualSpacing/>
    </w:pPr>
  </w:style>
  <w:style w:type="paragraph" w:styleId="a5">
    <w:name w:val="header"/>
    <w:basedOn w:val="a"/>
    <w:link w:val="a6"/>
    <w:uiPriority w:val="99"/>
    <w:unhideWhenUsed/>
    <w:rsid w:val="0080370F"/>
    <w:pPr>
      <w:tabs>
        <w:tab w:val="center" w:pos="4677"/>
        <w:tab w:val="right" w:pos="9355"/>
      </w:tabs>
      <w:spacing w:line="240" w:lineRule="auto"/>
    </w:pPr>
  </w:style>
  <w:style w:type="character" w:customStyle="1" w:styleId="a6">
    <w:name w:val="Верхний колонтитул Знак"/>
    <w:basedOn w:val="a0"/>
    <w:link w:val="a5"/>
    <w:uiPriority w:val="99"/>
    <w:rsid w:val="0080370F"/>
  </w:style>
  <w:style w:type="paragraph" w:styleId="a7">
    <w:name w:val="footer"/>
    <w:aliases w:val="Нижний колонтитул_тб"/>
    <w:basedOn w:val="a"/>
    <w:link w:val="a8"/>
    <w:uiPriority w:val="99"/>
    <w:unhideWhenUsed/>
    <w:rsid w:val="0080370F"/>
    <w:pPr>
      <w:tabs>
        <w:tab w:val="center" w:pos="4677"/>
        <w:tab w:val="right" w:pos="9355"/>
      </w:tabs>
      <w:spacing w:line="240" w:lineRule="auto"/>
    </w:pPr>
  </w:style>
  <w:style w:type="character" w:customStyle="1" w:styleId="a8">
    <w:name w:val="Нижний колонтитул Знак"/>
    <w:aliases w:val="Нижний колонтитул_тб Знак"/>
    <w:basedOn w:val="a0"/>
    <w:link w:val="a7"/>
    <w:uiPriority w:val="99"/>
    <w:rsid w:val="0080370F"/>
  </w:style>
  <w:style w:type="paragraph" w:customStyle="1" w:styleId="Bodytext11svstr">
    <w:name w:val="Body_text_11_sv_str"/>
    <w:link w:val="Bodytext11svstr0"/>
    <w:qFormat/>
    <w:rsid w:val="002423BF"/>
    <w:pPr>
      <w:spacing w:line="241" w:lineRule="exact"/>
      <w:ind w:firstLine="284"/>
    </w:pPr>
    <w:rPr>
      <w:rFonts w:eastAsia="Calibri" w:cs="Times New Roman"/>
      <w:sz w:val="23"/>
      <w:szCs w:val="20"/>
    </w:rPr>
  </w:style>
  <w:style w:type="character" w:customStyle="1" w:styleId="Bodytext11svstr0">
    <w:name w:val="Body_text_11_sv_str Знак"/>
    <w:link w:val="Bodytext11svstr"/>
    <w:rsid w:val="002423BF"/>
    <w:rPr>
      <w:rFonts w:eastAsia="Calibri" w:cs="Times New Roman"/>
      <w:sz w:val="23"/>
      <w:szCs w:val="20"/>
    </w:rPr>
  </w:style>
  <w:style w:type="character" w:customStyle="1" w:styleId="style7">
    <w:name w:val="style7"/>
    <w:rsid w:val="002423BF"/>
  </w:style>
  <w:style w:type="character" w:styleId="a9">
    <w:name w:val="footnote reference"/>
    <w:uiPriority w:val="99"/>
    <w:unhideWhenUsed/>
    <w:rsid w:val="002423BF"/>
    <w:rPr>
      <w:vertAlign w:val="superscript"/>
    </w:rPr>
  </w:style>
  <w:style w:type="paragraph" w:customStyle="1" w:styleId="ConsNormal">
    <w:name w:val="ConsNormal"/>
    <w:uiPriority w:val="99"/>
    <w:rsid w:val="00FC6D14"/>
    <w:pPr>
      <w:widowControl w:val="0"/>
      <w:spacing w:line="240" w:lineRule="auto"/>
      <w:ind w:firstLine="720"/>
      <w:jc w:val="left"/>
    </w:pPr>
    <w:rPr>
      <w:rFonts w:ascii="Arial" w:eastAsia="Times New Roman" w:hAnsi="Arial" w:cs="Times New Roman"/>
      <w:sz w:val="20"/>
      <w:szCs w:val="20"/>
      <w:lang w:eastAsia="ru-RU"/>
    </w:rPr>
  </w:style>
  <w:style w:type="table" w:styleId="aa">
    <w:name w:val="Table Grid"/>
    <w:basedOn w:val="a1"/>
    <w:uiPriority w:val="39"/>
    <w:rsid w:val="00FC6D14"/>
    <w:pPr>
      <w:spacing w:line="240" w:lineRule="auto"/>
      <w:ind w:firstLine="0"/>
      <w:jc w:val="left"/>
    </w:pPr>
    <w:rPr>
      <w:rFonts w:eastAsiaTheme="minorEastAsia" w:cs="Times New Roman"/>
      <w:sz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8bf8a64b8551e1msonormal">
    <w:name w:val="228bf8a64b8551e1msonormal"/>
    <w:basedOn w:val="a"/>
    <w:rsid w:val="00FC6D14"/>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ab">
    <w:name w:val="Заголовок Знак"/>
    <w:aliases w:val="Название_П Знак,Таблица Знак,Заголовок2 Знак,Название Знак Знак Знак Знак Знак Знак,Название Знак Знак Знак Знак Знак1,Название Знак1 Знак Знак Знак1,Название Знак Знак1 Знак,Название Знак1 Знак Знак1,Название Знак1 Знак Знак Знак Знак"/>
    <w:link w:val="ac"/>
    <w:locked/>
    <w:rsid w:val="00A63A94"/>
    <w:rPr>
      <w:lang w:val="x-none"/>
    </w:rPr>
  </w:style>
  <w:style w:type="paragraph" w:styleId="ac">
    <w:name w:val="Title"/>
    <w:aliases w:val="Название_П,Таблица,Заголовок2,Название Знак Знак Знак Знак Знак,Название Знак Знак Знак Знак,Название Знак1 Знак Знак,Название Знак Знак1,Название Знак1 Знак,Название Знак1 Знак Знак Знак,Знак2"/>
    <w:basedOn w:val="a"/>
    <w:link w:val="ab"/>
    <w:qFormat/>
    <w:rsid w:val="00A63A94"/>
    <w:pPr>
      <w:spacing w:line="240" w:lineRule="auto"/>
      <w:ind w:firstLine="0"/>
      <w:jc w:val="center"/>
    </w:pPr>
    <w:rPr>
      <w:lang w:val="x-none"/>
    </w:rPr>
  </w:style>
  <w:style w:type="character" w:customStyle="1" w:styleId="11">
    <w:name w:val="Заголовок Знак1"/>
    <w:basedOn w:val="a0"/>
    <w:uiPriority w:val="10"/>
    <w:rsid w:val="00A63A94"/>
    <w:rPr>
      <w:rFonts w:asciiTheme="majorHAnsi" w:eastAsiaTheme="majorEastAsia" w:hAnsiTheme="majorHAnsi" w:cstheme="majorBidi"/>
      <w:spacing w:val="-10"/>
      <w:kern w:val="28"/>
      <w:sz w:val="56"/>
      <w:szCs w:val="56"/>
    </w:rPr>
  </w:style>
  <w:style w:type="character" w:styleId="ad">
    <w:name w:val="Hyperlink"/>
    <w:basedOn w:val="a0"/>
    <w:uiPriority w:val="99"/>
    <w:unhideWhenUsed/>
    <w:rsid w:val="00867CF7"/>
    <w:rPr>
      <w:color w:val="0563C1" w:themeColor="hyperlink"/>
      <w:u w:val="single"/>
    </w:rPr>
  </w:style>
  <w:style w:type="paragraph" w:styleId="ae">
    <w:name w:val="footnote text"/>
    <w:basedOn w:val="a"/>
    <w:link w:val="af"/>
    <w:rsid w:val="00ED6BCD"/>
    <w:pPr>
      <w:spacing w:line="240" w:lineRule="auto"/>
      <w:ind w:firstLine="0"/>
      <w:jc w:val="left"/>
    </w:pPr>
    <w:rPr>
      <w:rFonts w:eastAsia="Times New Roman" w:cs="Times New Roman"/>
      <w:sz w:val="20"/>
      <w:szCs w:val="20"/>
      <w:lang w:eastAsia="ru-RU"/>
    </w:rPr>
  </w:style>
  <w:style w:type="character" w:customStyle="1" w:styleId="af">
    <w:name w:val="Текст сноски Знак"/>
    <w:basedOn w:val="a0"/>
    <w:link w:val="ae"/>
    <w:rsid w:val="00ED6BCD"/>
    <w:rPr>
      <w:rFonts w:eastAsia="Times New Roman" w:cs="Times New Roman"/>
      <w:sz w:val="20"/>
      <w:szCs w:val="20"/>
      <w:lang w:eastAsia="ru-RU"/>
    </w:rPr>
  </w:style>
  <w:style w:type="character" w:customStyle="1" w:styleId="10">
    <w:name w:val="Заголовок 1 Знак"/>
    <w:basedOn w:val="a0"/>
    <w:link w:val="1"/>
    <w:uiPriority w:val="9"/>
    <w:rsid w:val="00ED6BCD"/>
    <w:rPr>
      <w:rFonts w:eastAsia="Times New Roman" w:cs="Times New Roman"/>
      <w:b/>
      <w:bCs/>
      <w:sz w:val="24"/>
      <w:szCs w:val="24"/>
      <w:lang w:eastAsia="ru-RU"/>
    </w:rPr>
  </w:style>
  <w:style w:type="paragraph" w:styleId="af0">
    <w:name w:val="Body Text"/>
    <w:basedOn w:val="a"/>
    <w:link w:val="af1"/>
    <w:uiPriority w:val="1"/>
    <w:unhideWhenUsed/>
    <w:qFormat/>
    <w:rsid w:val="00ED6BCD"/>
    <w:pPr>
      <w:spacing w:after="120" w:line="240" w:lineRule="auto"/>
      <w:ind w:firstLine="0"/>
      <w:jc w:val="left"/>
    </w:pPr>
    <w:rPr>
      <w:rFonts w:eastAsia="Times New Roman" w:cs="Times New Roman"/>
      <w:sz w:val="24"/>
      <w:szCs w:val="24"/>
      <w:lang w:eastAsia="ru-RU"/>
    </w:rPr>
  </w:style>
  <w:style w:type="character" w:customStyle="1" w:styleId="af1">
    <w:name w:val="Основной текст Знак"/>
    <w:basedOn w:val="a0"/>
    <w:link w:val="af0"/>
    <w:uiPriority w:val="1"/>
    <w:rsid w:val="00ED6BCD"/>
    <w:rPr>
      <w:rFonts w:eastAsia="Times New Roman" w:cs="Times New Roman"/>
      <w:sz w:val="24"/>
      <w:szCs w:val="24"/>
      <w:lang w:eastAsia="ru-RU"/>
    </w:rPr>
  </w:style>
  <w:style w:type="table" w:customStyle="1" w:styleId="TableNormal">
    <w:name w:val="Table Normal"/>
    <w:uiPriority w:val="2"/>
    <w:qFormat/>
    <w:rsid w:val="00ED6BCD"/>
    <w:pPr>
      <w:spacing w:line="276" w:lineRule="auto"/>
      <w:ind w:firstLine="0"/>
      <w:jc w:val="left"/>
    </w:pPr>
    <w:rPr>
      <w:rFonts w:ascii="Arial" w:eastAsia="Arial" w:hAnsi="Arial" w:cs="Arial"/>
      <w:sz w:val="22"/>
      <w:lang w:val="ru" w:eastAsia="ru-RU"/>
    </w:rPr>
    <w:tblPr>
      <w:tblCellMar>
        <w:top w:w="0" w:type="dxa"/>
        <w:left w:w="0" w:type="dxa"/>
        <w:bottom w:w="0" w:type="dxa"/>
        <w:right w:w="0" w:type="dxa"/>
      </w:tblCellMar>
    </w:tblPr>
  </w:style>
  <w:style w:type="paragraph" w:customStyle="1" w:styleId="TableParagraph">
    <w:name w:val="Table Paragraph"/>
    <w:basedOn w:val="a"/>
    <w:uiPriority w:val="1"/>
    <w:qFormat/>
    <w:rsid w:val="00ED6BCD"/>
    <w:pPr>
      <w:widowControl w:val="0"/>
      <w:autoSpaceDE w:val="0"/>
      <w:autoSpaceDN w:val="0"/>
      <w:spacing w:line="240" w:lineRule="auto"/>
      <w:ind w:firstLine="0"/>
      <w:jc w:val="left"/>
    </w:pPr>
    <w:rPr>
      <w:rFonts w:eastAsia="Times New Roman" w:cs="Times New Roman"/>
      <w:sz w:val="22"/>
      <w:lang w:val="en-US"/>
    </w:rPr>
  </w:style>
  <w:style w:type="paragraph" w:styleId="af2">
    <w:name w:val="Balloon Text"/>
    <w:basedOn w:val="a"/>
    <w:link w:val="af3"/>
    <w:uiPriority w:val="99"/>
    <w:semiHidden/>
    <w:unhideWhenUsed/>
    <w:rsid w:val="00BB668A"/>
    <w:pPr>
      <w:spacing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BB668A"/>
    <w:rPr>
      <w:rFonts w:ascii="Segoe UI" w:hAnsi="Segoe UI" w:cs="Segoe UI"/>
      <w:sz w:val="18"/>
      <w:szCs w:val="18"/>
    </w:rPr>
  </w:style>
  <w:style w:type="character" w:customStyle="1" w:styleId="40">
    <w:name w:val="Заголовок 4 Знак"/>
    <w:basedOn w:val="a0"/>
    <w:link w:val="4"/>
    <w:uiPriority w:val="9"/>
    <w:semiHidden/>
    <w:rsid w:val="005A3A51"/>
    <w:rPr>
      <w:rFonts w:asciiTheme="majorHAnsi" w:eastAsiaTheme="majorEastAsia" w:hAnsiTheme="majorHAnsi" w:cstheme="majorBidi"/>
      <w:i/>
      <w:iCs/>
      <w:color w:val="2F5496" w:themeColor="accent1" w:themeShade="BF"/>
    </w:rPr>
  </w:style>
  <w:style w:type="character" w:customStyle="1" w:styleId="A10">
    <w:name w:val="A1"/>
    <w:uiPriority w:val="99"/>
    <w:rsid w:val="003F14B2"/>
    <w:rPr>
      <w:rFonts w:cs="Myriad Pro"/>
      <w:color w:val="000000"/>
      <w:sz w:val="20"/>
      <w:szCs w:val="20"/>
    </w:rPr>
  </w:style>
  <w:style w:type="character" w:customStyle="1" w:styleId="A20">
    <w:name w:val="A2"/>
    <w:uiPriority w:val="99"/>
    <w:rsid w:val="003F14B2"/>
    <w:rPr>
      <w:rFonts w:cs="Myriad Pro"/>
      <w:color w:val="000000"/>
      <w:sz w:val="16"/>
      <w:szCs w:val="16"/>
    </w:rPr>
  </w:style>
  <w:style w:type="paragraph" w:customStyle="1" w:styleId="Default">
    <w:name w:val="Default"/>
    <w:rsid w:val="00223A8C"/>
    <w:pPr>
      <w:autoSpaceDE w:val="0"/>
      <w:autoSpaceDN w:val="0"/>
      <w:adjustRightInd w:val="0"/>
      <w:spacing w:line="240" w:lineRule="auto"/>
      <w:ind w:firstLine="0"/>
      <w:jc w:val="left"/>
    </w:pPr>
    <w:rPr>
      <w:rFonts w:ascii="Myriad Pro Cond" w:hAnsi="Myriad Pro Cond" w:cs="Myriad Pro Cond"/>
      <w:color w:val="000000"/>
      <w:sz w:val="24"/>
      <w:szCs w:val="24"/>
    </w:rPr>
  </w:style>
  <w:style w:type="paragraph" w:customStyle="1" w:styleId="Pa27">
    <w:name w:val="Pa27"/>
    <w:basedOn w:val="Default"/>
    <w:next w:val="Default"/>
    <w:uiPriority w:val="99"/>
    <w:rsid w:val="00223A8C"/>
    <w:pPr>
      <w:spacing w:line="161" w:lineRule="atLeast"/>
    </w:pPr>
    <w:rPr>
      <w:rFonts w:cstheme="minorBidi"/>
      <w:color w:val="auto"/>
    </w:rPr>
  </w:style>
  <w:style w:type="paragraph" w:customStyle="1" w:styleId="Pa28">
    <w:name w:val="Pa28"/>
    <w:basedOn w:val="Default"/>
    <w:next w:val="Default"/>
    <w:uiPriority w:val="99"/>
    <w:rsid w:val="00223A8C"/>
    <w:pPr>
      <w:spacing w:line="18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050656">
      <w:bodyDiv w:val="1"/>
      <w:marLeft w:val="0"/>
      <w:marRight w:val="0"/>
      <w:marTop w:val="0"/>
      <w:marBottom w:val="0"/>
      <w:divBdr>
        <w:top w:val="none" w:sz="0" w:space="0" w:color="auto"/>
        <w:left w:val="none" w:sz="0" w:space="0" w:color="auto"/>
        <w:bottom w:val="none" w:sz="0" w:space="0" w:color="auto"/>
        <w:right w:val="none" w:sz="0" w:space="0" w:color="auto"/>
      </w:divBdr>
      <w:divsChild>
        <w:div w:id="894435672">
          <w:marLeft w:val="0"/>
          <w:marRight w:val="0"/>
          <w:marTop w:val="0"/>
          <w:marBottom w:val="0"/>
          <w:divBdr>
            <w:top w:val="none" w:sz="0" w:space="0" w:color="auto"/>
            <w:left w:val="none" w:sz="0" w:space="0" w:color="auto"/>
            <w:bottom w:val="none" w:sz="0" w:space="0" w:color="auto"/>
            <w:right w:val="none" w:sz="0" w:space="0" w:color="auto"/>
          </w:divBdr>
        </w:div>
      </w:divsChild>
    </w:div>
    <w:div w:id="253513620">
      <w:bodyDiv w:val="1"/>
      <w:marLeft w:val="0"/>
      <w:marRight w:val="0"/>
      <w:marTop w:val="0"/>
      <w:marBottom w:val="0"/>
      <w:divBdr>
        <w:top w:val="none" w:sz="0" w:space="0" w:color="auto"/>
        <w:left w:val="none" w:sz="0" w:space="0" w:color="auto"/>
        <w:bottom w:val="none" w:sz="0" w:space="0" w:color="auto"/>
        <w:right w:val="none" w:sz="0" w:space="0" w:color="auto"/>
      </w:divBdr>
      <w:divsChild>
        <w:div w:id="1380088316">
          <w:marLeft w:val="-108"/>
          <w:marRight w:val="0"/>
          <w:marTop w:val="0"/>
          <w:marBottom w:val="0"/>
          <w:divBdr>
            <w:top w:val="none" w:sz="0" w:space="0" w:color="auto"/>
            <w:left w:val="none" w:sz="0" w:space="0" w:color="auto"/>
            <w:bottom w:val="none" w:sz="0" w:space="0" w:color="auto"/>
            <w:right w:val="none" w:sz="0" w:space="0" w:color="auto"/>
          </w:divBdr>
        </w:div>
      </w:divsChild>
    </w:div>
    <w:div w:id="306055072">
      <w:bodyDiv w:val="1"/>
      <w:marLeft w:val="0"/>
      <w:marRight w:val="0"/>
      <w:marTop w:val="0"/>
      <w:marBottom w:val="0"/>
      <w:divBdr>
        <w:top w:val="none" w:sz="0" w:space="0" w:color="auto"/>
        <w:left w:val="none" w:sz="0" w:space="0" w:color="auto"/>
        <w:bottom w:val="none" w:sz="0" w:space="0" w:color="auto"/>
        <w:right w:val="none" w:sz="0" w:space="0" w:color="auto"/>
      </w:divBdr>
    </w:div>
    <w:div w:id="382293376">
      <w:bodyDiv w:val="1"/>
      <w:marLeft w:val="0"/>
      <w:marRight w:val="0"/>
      <w:marTop w:val="0"/>
      <w:marBottom w:val="0"/>
      <w:divBdr>
        <w:top w:val="none" w:sz="0" w:space="0" w:color="auto"/>
        <w:left w:val="none" w:sz="0" w:space="0" w:color="auto"/>
        <w:bottom w:val="none" w:sz="0" w:space="0" w:color="auto"/>
        <w:right w:val="none" w:sz="0" w:space="0" w:color="auto"/>
      </w:divBdr>
    </w:div>
    <w:div w:id="730614733">
      <w:bodyDiv w:val="1"/>
      <w:marLeft w:val="0"/>
      <w:marRight w:val="0"/>
      <w:marTop w:val="0"/>
      <w:marBottom w:val="0"/>
      <w:divBdr>
        <w:top w:val="none" w:sz="0" w:space="0" w:color="auto"/>
        <w:left w:val="none" w:sz="0" w:space="0" w:color="auto"/>
        <w:bottom w:val="none" w:sz="0" w:space="0" w:color="auto"/>
        <w:right w:val="none" w:sz="0" w:space="0" w:color="auto"/>
      </w:divBdr>
    </w:div>
    <w:div w:id="905724613">
      <w:bodyDiv w:val="1"/>
      <w:marLeft w:val="0"/>
      <w:marRight w:val="0"/>
      <w:marTop w:val="0"/>
      <w:marBottom w:val="0"/>
      <w:divBdr>
        <w:top w:val="none" w:sz="0" w:space="0" w:color="auto"/>
        <w:left w:val="none" w:sz="0" w:space="0" w:color="auto"/>
        <w:bottom w:val="none" w:sz="0" w:space="0" w:color="auto"/>
        <w:right w:val="none" w:sz="0" w:space="0" w:color="auto"/>
      </w:divBdr>
    </w:div>
    <w:div w:id="1180391540">
      <w:bodyDiv w:val="1"/>
      <w:marLeft w:val="0"/>
      <w:marRight w:val="0"/>
      <w:marTop w:val="0"/>
      <w:marBottom w:val="0"/>
      <w:divBdr>
        <w:top w:val="none" w:sz="0" w:space="0" w:color="auto"/>
        <w:left w:val="none" w:sz="0" w:space="0" w:color="auto"/>
        <w:bottom w:val="none" w:sz="0" w:space="0" w:color="auto"/>
        <w:right w:val="none" w:sz="0" w:space="0" w:color="auto"/>
      </w:divBdr>
    </w:div>
    <w:div w:id="1347172939">
      <w:bodyDiv w:val="1"/>
      <w:marLeft w:val="0"/>
      <w:marRight w:val="0"/>
      <w:marTop w:val="0"/>
      <w:marBottom w:val="0"/>
      <w:divBdr>
        <w:top w:val="none" w:sz="0" w:space="0" w:color="auto"/>
        <w:left w:val="none" w:sz="0" w:space="0" w:color="auto"/>
        <w:bottom w:val="none" w:sz="0" w:space="0" w:color="auto"/>
        <w:right w:val="none" w:sz="0" w:space="0" w:color="auto"/>
      </w:divBdr>
    </w:div>
    <w:div w:id="1421950414">
      <w:bodyDiv w:val="1"/>
      <w:marLeft w:val="0"/>
      <w:marRight w:val="0"/>
      <w:marTop w:val="0"/>
      <w:marBottom w:val="0"/>
      <w:divBdr>
        <w:top w:val="none" w:sz="0" w:space="0" w:color="auto"/>
        <w:left w:val="none" w:sz="0" w:space="0" w:color="auto"/>
        <w:bottom w:val="none" w:sz="0" w:space="0" w:color="auto"/>
        <w:right w:val="none" w:sz="0" w:space="0" w:color="auto"/>
      </w:divBdr>
    </w:div>
    <w:div w:id="1584800044">
      <w:bodyDiv w:val="1"/>
      <w:marLeft w:val="0"/>
      <w:marRight w:val="0"/>
      <w:marTop w:val="0"/>
      <w:marBottom w:val="0"/>
      <w:divBdr>
        <w:top w:val="none" w:sz="0" w:space="0" w:color="auto"/>
        <w:left w:val="none" w:sz="0" w:space="0" w:color="auto"/>
        <w:bottom w:val="none" w:sz="0" w:space="0" w:color="auto"/>
        <w:right w:val="none" w:sz="0" w:space="0" w:color="auto"/>
      </w:divBdr>
    </w:div>
    <w:div w:id="1607496487">
      <w:bodyDiv w:val="1"/>
      <w:marLeft w:val="0"/>
      <w:marRight w:val="0"/>
      <w:marTop w:val="0"/>
      <w:marBottom w:val="0"/>
      <w:divBdr>
        <w:top w:val="none" w:sz="0" w:space="0" w:color="auto"/>
        <w:left w:val="none" w:sz="0" w:space="0" w:color="auto"/>
        <w:bottom w:val="none" w:sz="0" w:space="0" w:color="auto"/>
        <w:right w:val="none" w:sz="0" w:space="0" w:color="auto"/>
      </w:divBdr>
    </w:div>
    <w:div w:id="1690832048">
      <w:bodyDiv w:val="1"/>
      <w:marLeft w:val="0"/>
      <w:marRight w:val="0"/>
      <w:marTop w:val="0"/>
      <w:marBottom w:val="0"/>
      <w:divBdr>
        <w:top w:val="none" w:sz="0" w:space="0" w:color="auto"/>
        <w:left w:val="none" w:sz="0" w:space="0" w:color="auto"/>
        <w:bottom w:val="none" w:sz="0" w:space="0" w:color="auto"/>
        <w:right w:val="none" w:sz="0" w:space="0" w:color="auto"/>
      </w:divBdr>
    </w:div>
    <w:div w:id="1701661606">
      <w:bodyDiv w:val="1"/>
      <w:marLeft w:val="0"/>
      <w:marRight w:val="0"/>
      <w:marTop w:val="0"/>
      <w:marBottom w:val="0"/>
      <w:divBdr>
        <w:top w:val="none" w:sz="0" w:space="0" w:color="auto"/>
        <w:left w:val="none" w:sz="0" w:space="0" w:color="auto"/>
        <w:bottom w:val="none" w:sz="0" w:space="0" w:color="auto"/>
        <w:right w:val="none" w:sz="0" w:space="0" w:color="auto"/>
      </w:divBdr>
    </w:div>
    <w:div w:id="1800763172">
      <w:bodyDiv w:val="1"/>
      <w:marLeft w:val="0"/>
      <w:marRight w:val="0"/>
      <w:marTop w:val="0"/>
      <w:marBottom w:val="0"/>
      <w:divBdr>
        <w:top w:val="none" w:sz="0" w:space="0" w:color="auto"/>
        <w:left w:val="none" w:sz="0" w:space="0" w:color="auto"/>
        <w:bottom w:val="none" w:sz="0" w:space="0" w:color="auto"/>
        <w:right w:val="none" w:sz="0" w:space="0" w:color="auto"/>
      </w:divBdr>
    </w:div>
    <w:div w:id="2035423535">
      <w:bodyDiv w:val="1"/>
      <w:marLeft w:val="0"/>
      <w:marRight w:val="0"/>
      <w:marTop w:val="0"/>
      <w:marBottom w:val="0"/>
      <w:divBdr>
        <w:top w:val="none" w:sz="0" w:space="0" w:color="auto"/>
        <w:left w:val="none" w:sz="0" w:space="0" w:color="auto"/>
        <w:bottom w:val="none" w:sz="0" w:space="0" w:color="auto"/>
        <w:right w:val="none" w:sz="0" w:space="0" w:color="auto"/>
      </w:divBdr>
    </w:div>
    <w:div w:id="204979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915C8F-5014-4D2A-8806-BDD67F2B2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TotalTime>
  <Pages>16</Pages>
  <Words>3939</Words>
  <Characters>22456</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26343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Рецензент</dc:creator>
  <cp:keywords/>
  <dc:description/>
  <cp:lastModifiedBy>Зорина Елена Евгеньевна</cp:lastModifiedBy>
  <cp:revision>56</cp:revision>
  <cp:lastPrinted>2024-12-20T12:00:00Z</cp:lastPrinted>
  <dcterms:created xsi:type="dcterms:W3CDTF">2024-12-20T11:53:00Z</dcterms:created>
  <dcterms:modified xsi:type="dcterms:W3CDTF">2025-05-15T10:55:00Z</dcterms:modified>
</cp:coreProperties>
</file>